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50C9661" w14:textId="77777777" w:rsidR="001D6142" w:rsidRPr="001D6142" w:rsidRDefault="001D6142" w:rsidP="001D6142">
      <w:pPr>
        <w:pStyle w:val="16"/>
        <w:tabs>
          <w:tab w:val="clear" w:pos="10800"/>
          <w:tab w:val="left" w:pos="8138"/>
        </w:tabs>
        <w:jc w:val="left"/>
      </w:pPr>
      <w:r>
        <w:tab/>
      </w:r>
    </w:p>
    <w:p w14:paraId="1EF1CECC" w14:textId="77777777" w:rsidR="001D6142" w:rsidRPr="00B8562A" w:rsidRDefault="001D6142" w:rsidP="001D6142">
      <w:pPr>
        <w:pStyle w:val="16"/>
        <w:numPr>
          <w:ilvl w:val="0"/>
          <w:numId w:val="1"/>
        </w:numPr>
        <w:jc w:val="right"/>
      </w:pPr>
      <w:r w:rsidRPr="00B8562A">
        <w:t>«Утверждаю»</w:t>
      </w:r>
    </w:p>
    <w:p w14:paraId="3D972D7E" w14:textId="4B1FC9C9" w:rsidR="001D6142" w:rsidRPr="00B8562A" w:rsidRDefault="001D6142" w:rsidP="001D6142">
      <w:pPr>
        <w:jc w:val="right"/>
      </w:pPr>
      <w:r w:rsidRPr="00B8562A">
        <w:t>Генеральный</w:t>
      </w:r>
      <w:r>
        <w:t xml:space="preserve"> </w:t>
      </w:r>
      <w:proofErr w:type="gramStart"/>
      <w:r>
        <w:t>директор  ООО</w:t>
      </w:r>
      <w:proofErr w:type="gramEnd"/>
      <w:r>
        <w:t xml:space="preserve"> «</w:t>
      </w:r>
      <w:r w:rsidR="00313BBE">
        <w:t>ЭНЕРГОТРЕСТ</w:t>
      </w:r>
      <w:r>
        <w:t>»</w:t>
      </w:r>
    </w:p>
    <w:p w14:paraId="6BB91C41" w14:textId="65985262" w:rsidR="001D6142" w:rsidRPr="00B8562A" w:rsidRDefault="001D6142" w:rsidP="001D6142">
      <w:pPr>
        <w:jc w:val="right"/>
        <w:rPr>
          <w:b/>
        </w:rPr>
      </w:pPr>
      <w:r w:rsidRPr="00B8562A">
        <w:rPr>
          <w:b/>
        </w:rPr>
        <w:t xml:space="preserve">_____________   </w:t>
      </w:r>
      <w:r w:rsidR="00313BBE">
        <w:rPr>
          <w:b/>
        </w:rPr>
        <w:t>А.В. Золотухин</w:t>
      </w:r>
    </w:p>
    <w:p w14:paraId="377DCF84" w14:textId="333ED7ED" w:rsidR="001D6142" w:rsidRPr="00B8562A" w:rsidRDefault="001D6142" w:rsidP="001D6142">
      <w:pPr>
        <w:jc w:val="right"/>
      </w:pPr>
      <w:r>
        <w:t xml:space="preserve"> «____</w:t>
      </w:r>
      <w:proofErr w:type="gramStart"/>
      <w:r>
        <w:t>_»_</w:t>
      </w:r>
      <w:proofErr w:type="gramEnd"/>
      <w:r>
        <w:t>_____________20</w:t>
      </w:r>
      <w:r w:rsidR="00313BBE">
        <w:t>20</w:t>
      </w:r>
      <w:r w:rsidRPr="00B8562A">
        <w:t xml:space="preserve"> г.</w:t>
      </w:r>
    </w:p>
    <w:p w14:paraId="708ED5FD" w14:textId="77777777" w:rsidR="009E59D8" w:rsidRDefault="009E59D8">
      <w:pPr>
        <w:jc w:val="right"/>
        <w:rPr>
          <w:color w:val="7F7F7F"/>
          <w:sz w:val="32"/>
          <w:szCs w:val="32"/>
        </w:rPr>
      </w:pP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9E59D8" w14:paraId="47EF1DA9" w14:textId="77777777">
        <w:tc>
          <w:tcPr>
            <w:tcW w:w="9576" w:type="dxa"/>
          </w:tcPr>
          <w:p w14:paraId="32B43F5A" w14:textId="1BE42067" w:rsidR="009E59D8" w:rsidRPr="008B1831" w:rsidRDefault="00313BBE" w:rsidP="002718E7">
            <w:pPr>
              <w:pStyle w:val="af3"/>
              <w:jc w:val="center"/>
              <w:rPr>
                <w:rFonts w:ascii="ISOCPEUR" w:hAnsi="ISOCPEUR"/>
                <w:i/>
                <w:color w:val="7F7F7F"/>
                <w:sz w:val="32"/>
                <w:szCs w:val="32"/>
              </w:rPr>
            </w:pPr>
            <w:r>
              <w:rPr>
                <w:rFonts w:ascii="ISOCPEUR" w:hAnsi="ISOCPEUR"/>
                <w:i/>
                <w:color w:val="7F7F7F"/>
                <w:sz w:val="32"/>
                <w:szCs w:val="32"/>
                <w:lang w:val="ru-RU"/>
              </w:rPr>
              <w:t>Москва</w:t>
            </w:r>
            <w:r w:rsidR="009E59D8" w:rsidRPr="008B1831">
              <w:rPr>
                <w:rFonts w:ascii="ISOCPEUR" w:hAnsi="ISOCPEUR"/>
                <w:i/>
                <w:color w:val="7F7F7F"/>
                <w:sz w:val="32"/>
                <w:szCs w:val="32"/>
              </w:rPr>
              <w:t xml:space="preserve"> | </w:t>
            </w:r>
            <w:r w:rsidR="009E59D8" w:rsidRPr="008B1831">
              <w:rPr>
                <w:rFonts w:ascii="ISOCPEUR" w:hAnsi="ISOCPEUR"/>
                <w:i/>
                <w:sz w:val="32"/>
                <w:szCs w:val="32"/>
                <w:lang w:val="ru-RU"/>
              </w:rPr>
              <w:t>20</w:t>
            </w:r>
            <w:r>
              <w:rPr>
                <w:rFonts w:ascii="ISOCPEUR" w:hAnsi="ISOCPEUR"/>
                <w:i/>
                <w:sz w:val="32"/>
                <w:szCs w:val="32"/>
                <w:lang w:val="ru-RU"/>
              </w:rPr>
              <w:t>20</w:t>
            </w:r>
            <w:r w:rsidR="009E59D8" w:rsidRPr="008B1831">
              <w:rPr>
                <w:rFonts w:ascii="ISOCPEUR" w:hAnsi="ISOCPEUR"/>
                <w:i/>
                <w:sz w:val="32"/>
                <w:szCs w:val="32"/>
                <w:lang w:val="ru-RU"/>
              </w:rPr>
              <w:t>г.</w:t>
            </w:r>
          </w:p>
        </w:tc>
      </w:tr>
    </w:tbl>
    <w:p w14:paraId="3B51BE8D" w14:textId="77777777" w:rsidR="00732E62" w:rsidRDefault="00732E62">
      <w:pPr>
        <w:jc w:val="right"/>
        <w:rPr>
          <w:color w:val="7F7F7F"/>
          <w:sz w:val="32"/>
          <w:szCs w:val="32"/>
        </w:rPr>
      </w:pPr>
    </w:p>
    <w:p w14:paraId="4A07FF1D" w14:textId="77777777" w:rsidR="00330443" w:rsidRPr="001D6142" w:rsidRDefault="00330443" w:rsidP="008B1831">
      <w:pPr>
        <w:jc w:val="center"/>
        <w:rPr>
          <w:rFonts w:ascii="ISOCPEUR" w:hAnsi="ISOCPEUR"/>
          <w:i/>
          <w:sz w:val="48"/>
          <w:szCs w:val="56"/>
        </w:rPr>
      </w:pPr>
      <w:r w:rsidRPr="001D6142">
        <w:rPr>
          <w:rFonts w:ascii="ISOCPEUR" w:hAnsi="ISOCPEUR"/>
          <w:i/>
          <w:sz w:val="48"/>
          <w:szCs w:val="56"/>
        </w:rPr>
        <w:t>Проект производства работ</w:t>
      </w:r>
    </w:p>
    <w:p w14:paraId="2FD2D7D9" w14:textId="4EA4F210" w:rsidR="00330443" w:rsidRPr="001D6142" w:rsidRDefault="00A60C3C" w:rsidP="00330443">
      <w:pPr>
        <w:jc w:val="center"/>
        <w:rPr>
          <w:rFonts w:ascii="ISOCPEUR" w:hAnsi="ISOCPEUR"/>
          <w:i/>
          <w:sz w:val="48"/>
          <w:szCs w:val="56"/>
        </w:rPr>
      </w:pPr>
      <w:r w:rsidRPr="00316213">
        <w:rPr>
          <w:rFonts w:ascii="ISOCPEUR" w:hAnsi="ISOCPEUR"/>
          <w:i/>
          <w:sz w:val="48"/>
          <w:szCs w:val="56"/>
        </w:rPr>
        <w:t xml:space="preserve">ППР </w:t>
      </w:r>
      <w:r w:rsidR="00316213">
        <w:rPr>
          <w:rFonts w:ascii="ISOCPEUR" w:hAnsi="ISOCPEUR"/>
          <w:i/>
          <w:sz w:val="48"/>
          <w:szCs w:val="56"/>
        </w:rPr>
        <w:t>№</w:t>
      </w:r>
      <w:r w:rsidR="00313BBE">
        <w:rPr>
          <w:rFonts w:ascii="ISOCPEUR" w:hAnsi="ISOCPEUR"/>
          <w:i/>
          <w:sz w:val="48"/>
          <w:szCs w:val="56"/>
        </w:rPr>
        <w:t>101</w:t>
      </w:r>
      <w:r w:rsidR="00330443" w:rsidRPr="00316213">
        <w:rPr>
          <w:rFonts w:ascii="ISOCPEUR" w:hAnsi="ISOCPEUR"/>
          <w:i/>
          <w:sz w:val="48"/>
          <w:szCs w:val="56"/>
        </w:rPr>
        <w:t>-</w:t>
      </w:r>
      <w:r w:rsidR="00316213">
        <w:rPr>
          <w:rFonts w:ascii="ISOCPEUR" w:hAnsi="ISOCPEUR"/>
          <w:i/>
          <w:sz w:val="48"/>
          <w:szCs w:val="56"/>
        </w:rPr>
        <w:t>0</w:t>
      </w:r>
      <w:r w:rsidR="00C61DCF">
        <w:rPr>
          <w:rFonts w:ascii="ISOCPEUR" w:hAnsi="ISOCPEUR"/>
          <w:i/>
          <w:sz w:val="48"/>
          <w:szCs w:val="56"/>
        </w:rPr>
        <w:t>1</w:t>
      </w:r>
      <w:r w:rsidR="00330443" w:rsidRPr="00316213">
        <w:rPr>
          <w:rFonts w:ascii="ISOCPEUR" w:hAnsi="ISOCPEUR"/>
          <w:i/>
          <w:sz w:val="48"/>
          <w:szCs w:val="56"/>
        </w:rPr>
        <w:t>-20</w:t>
      </w:r>
      <w:r w:rsidR="00313BBE">
        <w:rPr>
          <w:rFonts w:ascii="ISOCPEUR" w:hAnsi="ISOCPEUR"/>
          <w:i/>
          <w:sz w:val="48"/>
          <w:szCs w:val="56"/>
        </w:rPr>
        <w:t>20</w:t>
      </w:r>
      <w:r w:rsidR="00330443" w:rsidRPr="001D6142">
        <w:rPr>
          <w:rFonts w:ascii="ISOCPEUR" w:hAnsi="ISOCPEUR"/>
          <w:i/>
          <w:sz w:val="48"/>
          <w:szCs w:val="56"/>
        </w:rPr>
        <w:t xml:space="preserve"> </w:t>
      </w:r>
    </w:p>
    <w:p w14:paraId="46AF7147" w14:textId="77777777" w:rsidR="00316C8B" w:rsidRDefault="00316213" w:rsidP="000D074E">
      <w:pPr>
        <w:spacing w:before="100" w:beforeAutospacing="1" w:after="0" w:line="240" w:lineRule="auto"/>
        <w:jc w:val="center"/>
        <w:rPr>
          <w:rFonts w:ascii="ISOCPEUR" w:hAnsi="ISOCPEUR" w:cs="Times New Roman"/>
          <w:i/>
          <w:sz w:val="28"/>
          <w:szCs w:val="28"/>
        </w:rPr>
      </w:pPr>
      <w:r w:rsidRPr="00316213">
        <w:rPr>
          <w:rFonts w:ascii="ISOCPEUR" w:hAnsi="ISOCPEUR"/>
          <w:i/>
          <w:sz w:val="28"/>
          <w:szCs w:val="36"/>
        </w:rPr>
        <w:t>Устройство</w:t>
      </w:r>
      <w:r w:rsidR="00D115F5">
        <w:rPr>
          <w:rFonts w:ascii="ISOCPEUR" w:hAnsi="ISOCPEUR"/>
          <w:i/>
          <w:sz w:val="28"/>
          <w:szCs w:val="36"/>
        </w:rPr>
        <w:t xml:space="preserve"> внутреннего</w:t>
      </w:r>
      <w:r w:rsidRPr="00316213">
        <w:rPr>
          <w:rFonts w:ascii="ISOCPEUR" w:hAnsi="ISOCPEUR"/>
          <w:i/>
          <w:sz w:val="28"/>
          <w:szCs w:val="36"/>
        </w:rPr>
        <w:t xml:space="preserve"> электроосвещения</w:t>
      </w:r>
      <w:r w:rsidR="00281351">
        <w:rPr>
          <w:rFonts w:ascii="ISOCPEUR" w:hAnsi="ISOCPEUR"/>
          <w:i/>
          <w:sz w:val="28"/>
          <w:szCs w:val="36"/>
        </w:rPr>
        <w:t>,</w:t>
      </w:r>
      <w:r w:rsidR="0088442D">
        <w:rPr>
          <w:rFonts w:ascii="ISOCPEUR" w:hAnsi="ISOCPEUR"/>
          <w:i/>
          <w:sz w:val="28"/>
          <w:szCs w:val="36"/>
        </w:rPr>
        <w:t xml:space="preserve"> силового</w:t>
      </w:r>
      <w:r w:rsidR="009E581D">
        <w:rPr>
          <w:rFonts w:ascii="ISOCPEUR" w:hAnsi="ISOCPEUR"/>
          <w:i/>
          <w:sz w:val="28"/>
          <w:szCs w:val="36"/>
        </w:rPr>
        <w:t xml:space="preserve"> </w:t>
      </w:r>
      <w:r w:rsidR="0088442D">
        <w:rPr>
          <w:rFonts w:ascii="ISOCPEUR" w:hAnsi="ISOCPEUR"/>
          <w:i/>
          <w:sz w:val="28"/>
          <w:szCs w:val="36"/>
        </w:rPr>
        <w:t>электрооборудования</w:t>
      </w:r>
      <w:r w:rsidR="00B00BC1">
        <w:rPr>
          <w:rFonts w:ascii="ISOCPEUR" w:hAnsi="ISOCPEUR"/>
          <w:i/>
          <w:sz w:val="28"/>
          <w:szCs w:val="36"/>
        </w:rPr>
        <w:t>, комплек</w:t>
      </w:r>
      <w:r w:rsidR="009E581D">
        <w:rPr>
          <w:rFonts w:ascii="ISOCPEUR" w:hAnsi="ISOCPEUR"/>
          <w:i/>
          <w:sz w:val="28"/>
          <w:szCs w:val="36"/>
        </w:rPr>
        <w:t>тной трансформаторной</w:t>
      </w:r>
      <w:r w:rsidR="00AB115E">
        <w:rPr>
          <w:rFonts w:ascii="ISOCPEUR" w:hAnsi="ISOCPEUR"/>
          <w:i/>
          <w:sz w:val="28"/>
          <w:szCs w:val="36"/>
        </w:rPr>
        <w:t xml:space="preserve"> и ПНР</w:t>
      </w:r>
      <w:r w:rsidRPr="00316213">
        <w:rPr>
          <w:rFonts w:ascii="ISOCPEUR" w:hAnsi="ISOCPEUR"/>
          <w:i/>
          <w:sz w:val="28"/>
          <w:szCs w:val="36"/>
        </w:rPr>
        <w:t xml:space="preserve"> на</w:t>
      </w:r>
      <w:r w:rsidRPr="00316213">
        <w:rPr>
          <w:rFonts w:ascii="ISOCPEUR" w:hAnsi="ISOCPEUR" w:cs="Times New Roman"/>
          <w:i/>
          <w:sz w:val="28"/>
          <w:szCs w:val="28"/>
        </w:rPr>
        <w:t xml:space="preserve"> объекте</w:t>
      </w:r>
      <w:r>
        <w:rPr>
          <w:rFonts w:ascii="ISOCPEUR" w:hAnsi="ISOCPEUR" w:cs="Times New Roman"/>
          <w:i/>
          <w:sz w:val="28"/>
          <w:szCs w:val="28"/>
        </w:rPr>
        <w:t>:</w:t>
      </w:r>
    </w:p>
    <w:p w14:paraId="53999BA4" w14:textId="77777777" w:rsidR="00316213" w:rsidRDefault="00316213" w:rsidP="000D074E">
      <w:pPr>
        <w:spacing w:before="100" w:beforeAutospacing="1" w:after="0" w:line="240" w:lineRule="auto"/>
        <w:jc w:val="center"/>
        <w:rPr>
          <w:rFonts w:ascii="ISOCPEUR" w:hAnsi="ISOCPEUR" w:cs="Times New Roman"/>
          <w:i/>
          <w:sz w:val="28"/>
          <w:szCs w:val="28"/>
        </w:rPr>
      </w:pPr>
      <w:r>
        <w:rPr>
          <w:rFonts w:ascii="ISOCPEUR" w:hAnsi="ISOCPEUR" w:cs="Times New Roman"/>
          <w:i/>
          <w:sz w:val="28"/>
          <w:szCs w:val="28"/>
        </w:rPr>
        <w:t>«</w:t>
      </w:r>
      <w:r w:rsidR="00C61DCF">
        <w:rPr>
          <w:rFonts w:ascii="ISOCPEUR" w:hAnsi="ISOCPEUR" w:cs="Times New Roman"/>
          <w:i/>
          <w:sz w:val="28"/>
          <w:szCs w:val="28"/>
        </w:rPr>
        <w:t>Балтийская трубопроводная система (БТС-</w:t>
      </w:r>
      <w:r w:rsidR="00C61DCF">
        <w:rPr>
          <w:rFonts w:ascii="ISOCPEUR" w:hAnsi="ISOCPEUR" w:cs="Times New Roman"/>
          <w:i/>
          <w:sz w:val="28"/>
          <w:szCs w:val="28"/>
          <w:lang w:val="en-US"/>
        </w:rPr>
        <w:t>II</w:t>
      </w:r>
      <w:r w:rsidR="00C61DCF">
        <w:rPr>
          <w:rFonts w:ascii="ISOCPEUR" w:hAnsi="ISOCPEUR" w:cs="Times New Roman"/>
          <w:i/>
          <w:sz w:val="28"/>
          <w:szCs w:val="28"/>
        </w:rPr>
        <w:t xml:space="preserve">) </w:t>
      </w:r>
      <w:r w:rsidR="00316C8B">
        <w:rPr>
          <w:rFonts w:ascii="ISOCPEUR" w:hAnsi="ISOCPEUR" w:cs="Times New Roman"/>
          <w:i/>
          <w:sz w:val="28"/>
          <w:szCs w:val="28"/>
        </w:rPr>
        <w:t>ЦРС и БПО НПС №7</w:t>
      </w:r>
      <w:r>
        <w:rPr>
          <w:rFonts w:ascii="ISOCPEUR" w:hAnsi="ISOCPEUR" w:cs="Times New Roman"/>
          <w:i/>
          <w:sz w:val="28"/>
          <w:szCs w:val="28"/>
        </w:rPr>
        <w:t>»</w:t>
      </w:r>
    </w:p>
    <w:p w14:paraId="46F4BD2B" w14:textId="77777777" w:rsidR="00316C8B" w:rsidRDefault="00316C8B" w:rsidP="00316C8B">
      <w:pPr>
        <w:spacing w:before="100" w:beforeAutospacing="1" w:after="0" w:line="240" w:lineRule="auto"/>
        <w:jc w:val="both"/>
        <w:rPr>
          <w:rFonts w:ascii="ISOCPEUR" w:hAnsi="ISOCPEUR" w:cs="Times New Roman"/>
          <w:i/>
          <w:sz w:val="28"/>
          <w:szCs w:val="28"/>
        </w:rPr>
      </w:pPr>
    </w:p>
    <w:p w14:paraId="3609E540" w14:textId="77777777" w:rsidR="00502C2E" w:rsidRDefault="00316C8B" w:rsidP="00316C8B">
      <w:pPr>
        <w:spacing w:after="0" w:line="240" w:lineRule="auto"/>
        <w:jc w:val="center"/>
        <w:rPr>
          <w:rFonts w:ascii="ISOCPEUR" w:hAnsi="ISOCPEUR" w:cs="Times New Roman"/>
          <w:i/>
          <w:sz w:val="28"/>
          <w:szCs w:val="28"/>
        </w:rPr>
      </w:pPr>
      <w:r>
        <w:rPr>
          <w:rFonts w:ascii="ISOCPEUR" w:hAnsi="ISOCPEUR" w:cs="Times New Roman"/>
          <w:i/>
          <w:sz w:val="28"/>
          <w:szCs w:val="28"/>
        </w:rPr>
        <w:t xml:space="preserve">по адресу: </w:t>
      </w:r>
      <w:r w:rsidR="00502C2E">
        <w:rPr>
          <w:rFonts w:ascii="ISOCPEUR" w:hAnsi="ISOCPEUR" w:cs="Times New Roman"/>
          <w:i/>
          <w:sz w:val="28"/>
          <w:szCs w:val="28"/>
        </w:rPr>
        <w:t xml:space="preserve">Новгородская область, Шимский район, </w:t>
      </w:r>
    </w:p>
    <w:p w14:paraId="34AC9ECB" w14:textId="77777777" w:rsidR="00316213" w:rsidRDefault="00502C2E" w:rsidP="00316C8B">
      <w:pPr>
        <w:spacing w:after="0" w:line="240" w:lineRule="auto"/>
        <w:jc w:val="center"/>
        <w:rPr>
          <w:rFonts w:ascii="ISOCPEUR" w:hAnsi="ISOCPEUR" w:cs="Times New Roman"/>
          <w:i/>
          <w:sz w:val="28"/>
          <w:szCs w:val="28"/>
        </w:rPr>
      </w:pPr>
      <w:proofErr w:type="spellStart"/>
      <w:r>
        <w:rPr>
          <w:rFonts w:ascii="ISOCPEUR" w:hAnsi="ISOCPEUR" w:cs="Times New Roman"/>
          <w:i/>
          <w:sz w:val="28"/>
          <w:szCs w:val="28"/>
        </w:rPr>
        <w:t>Медведковское</w:t>
      </w:r>
      <w:proofErr w:type="spellEnd"/>
      <w:r>
        <w:rPr>
          <w:rFonts w:ascii="ISOCPEUR" w:hAnsi="ISOCPEUR" w:cs="Times New Roman"/>
          <w:i/>
          <w:sz w:val="28"/>
          <w:szCs w:val="28"/>
        </w:rPr>
        <w:t xml:space="preserve"> сельское поселение, д. </w:t>
      </w:r>
      <w:proofErr w:type="spellStart"/>
      <w:r>
        <w:rPr>
          <w:rFonts w:ascii="ISOCPEUR" w:hAnsi="ISOCPEUR" w:cs="Times New Roman"/>
          <w:i/>
          <w:sz w:val="28"/>
          <w:szCs w:val="28"/>
        </w:rPr>
        <w:t>Менюша</w:t>
      </w:r>
      <w:proofErr w:type="spellEnd"/>
    </w:p>
    <w:p w14:paraId="5D54A3B7" w14:textId="77777777" w:rsidR="00ED1F22" w:rsidRDefault="00ED1F22" w:rsidP="001D6142">
      <w:pPr>
        <w:spacing w:after="0"/>
        <w:jc w:val="center"/>
        <w:rPr>
          <w:rFonts w:ascii="ISOCPEUR" w:hAnsi="ISOCPEUR"/>
          <w:i/>
        </w:rPr>
      </w:pPr>
    </w:p>
    <w:p w14:paraId="131998BF" w14:textId="77777777" w:rsidR="00330443" w:rsidRPr="001D6142" w:rsidRDefault="00330443" w:rsidP="001D6142">
      <w:pPr>
        <w:spacing w:after="0"/>
        <w:jc w:val="center"/>
        <w:rPr>
          <w:rFonts w:ascii="ISOCPEUR" w:hAnsi="ISOCPEUR"/>
          <w:i/>
        </w:rPr>
      </w:pPr>
    </w:p>
    <w:p w14:paraId="58059520" w14:textId="77777777" w:rsidR="00330443" w:rsidRDefault="00330443" w:rsidP="00330443">
      <w:pPr>
        <w:pStyle w:val="16"/>
        <w:tabs>
          <w:tab w:val="clear" w:pos="10800"/>
          <w:tab w:val="left" w:pos="3885"/>
        </w:tabs>
        <w:jc w:val="left"/>
      </w:pPr>
    </w:p>
    <w:p w14:paraId="6936E03D" w14:textId="77777777" w:rsidR="00732E62" w:rsidRPr="00732E62" w:rsidRDefault="001D6142" w:rsidP="009952C0">
      <w:pPr>
        <w:pStyle w:val="16"/>
        <w:tabs>
          <w:tab w:val="clear" w:pos="10800"/>
          <w:tab w:val="left" w:pos="2043"/>
          <w:tab w:val="left" w:pos="3232"/>
        </w:tabs>
        <w:jc w:val="left"/>
      </w:pPr>
      <w:r>
        <w:tab/>
      </w:r>
      <w:r w:rsidR="00732E62">
        <w:tab/>
      </w:r>
    </w:p>
    <w:tbl>
      <w:tblPr>
        <w:tblW w:w="0" w:type="auto"/>
        <w:tblLook w:val="04A0" w:firstRow="1" w:lastRow="0" w:firstColumn="1" w:lastColumn="0" w:noHBand="0" w:noVBand="1"/>
      </w:tblPr>
      <w:tblGrid>
        <w:gridCol w:w="4816"/>
        <w:gridCol w:w="4833"/>
      </w:tblGrid>
      <w:tr w:rsidR="0005111C" w14:paraId="4B171CC6" w14:textId="77777777" w:rsidTr="001D6142">
        <w:tc>
          <w:tcPr>
            <w:tcW w:w="4967" w:type="dxa"/>
          </w:tcPr>
          <w:p w14:paraId="79456869" w14:textId="77777777" w:rsidR="001D6142" w:rsidRPr="00B8562A" w:rsidRDefault="001D6142" w:rsidP="001D6142">
            <w:pPr>
              <w:pStyle w:val="16"/>
              <w:jc w:val="left"/>
            </w:pPr>
            <w:r w:rsidRPr="00B8562A">
              <w:t xml:space="preserve">«СОГЛАСОВАНО»                                                </w:t>
            </w:r>
          </w:p>
          <w:p w14:paraId="76C385B1" w14:textId="77777777" w:rsidR="001D6142" w:rsidRPr="00B8562A" w:rsidRDefault="001D6142" w:rsidP="001D6142">
            <w:r>
              <w:t xml:space="preserve"> </w:t>
            </w:r>
            <w:r w:rsidR="000F53CA">
              <w:t>__________________________</w:t>
            </w:r>
          </w:p>
          <w:p w14:paraId="45ECD9C0" w14:textId="77777777" w:rsidR="001D6142" w:rsidRPr="001D6142" w:rsidRDefault="001D6142" w:rsidP="001D6142">
            <w:pPr>
              <w:rPr>
                <w:b/>
              </w:rPr>
            </w:pPr>
            <w:r w:rsidRPr="001D6142">
              <w:rPr>
                <w:b/>
              </w:rPr>
              <w:t xml:space="preserve"> ______________     </w:t>
            </w:r>
          </w:p>
          <w:p w14:paraId="2A6A7DBB" w14:textId="5D5C7A39" w:rsidR="001D6142" w:rsidRDefault="001D6142" w:rsidP="001D6142">
            <w:r>
              <w:t xml:space="preserve"> </w:t>
            </w:r>
            <w:r w:rsidRPr="00B8562A">
              <w:t>«____</w:t>
            </w:r>
            <w:proofErr w:type="gramStart"/>
            <w:r>
              <w:t>_»_</w:t>
            </w:r>
            <w:proofErr w:type="gramEnd"/>
            <w:r>
              <w:t>______________20</w:t>
            </w:r>
            <w:r w:rsidR="00313BBE">
              <w:t>20</w:t>
            </w:r>
            <w:r w:rsidRPr="00B8562A">
              <w:t xml:space="preserve"> г.   </w:t>
            </w:r>
          </w:p>
          <w:p w14:paraId="526646C0" w14:textId="77777777" w:rsidR="001D6142" w:rsidRDefault="001D6142" w:rsidP="001D6142">
            <w:pPr>
              <w:pStyle w:val="16"/>
              <w:tabs>
                <w:tab w:val="clear" w:pos="10800"/>
                <w:tab w:val="left" w:pos="2043"/>
              </w:tabs>
              <w:jc w:val="left"/>
            </w:pPr>
          </w:p>
        </w:tc>
        <w:tc>
          <w:tcPr>
            <w:tcW w:w="4967" w:type="dxa"/>
          </w:tcPr>
          <w:p w14:paraId="38B50918" w14:textId="35E612DB" w:rsidR="001D6142" w:rsidRPr="009C7A54" w:rsidRDefault="001D6142" w:rsidP="001D6142">
            <w:pPr>
              <w:pStyle w:val="16"/>
              <w:jc w:val="right"/>
            </w:pPr>
            <w:r w:rsidRPr="009C7A54">
              <w:t>«</w:t>
            </w:r>
            <w:r w:rsidR="00313BBE">
              <w:t>УТВЕРДИЛ</w:t>
            </w:r>
            <w:r w:rsidRPr="009C7A54">
              <w:t xml:space="preserve">»                                                </w:t>
            </w:r>
          </w:p>
          <w:p w14:paraId="142AB34A" w14:textId="77777777" w:rsidR="001D6142" w:rsidRPr="009C7A54" w:rsidRDefault="009C7A54" w:rsidP="001D6142">
            <w:pPr>
              <w:jc w:val="right"/>
            </w:pPr>
            <w:r>
              <w:t>____________________________</w:t>
            </w:r>
          </w:p>
          <w:p w14:paraId="452CE1FE" w14:textId="77777777" w:rsidR="001D6142" w:rsidRPr="009C7A54" w:rsidRDefault="009C7A54" w:rsidP="001D6142">
            <w:pPr>
              <w:jc w:val="right"/>
              <w:rPr>
                <w:b/>
              </w:rPr>
            </w:pPr>
            <w:r>
              <w:rPr>
                <w:b/>
              </w:rPr>
              <w:t xml:space="preserve"> ____________________________</w:t>
            </w:r>
            <w:r w:rsidR="000F53CA" w:rsidRPr="009C7A54">
              <w:rPr>
                <w:b/>
              </w:rPr>
              <w:t xml:space="preserve"> </w:t>
            </w:r>
          </w:p>
          <w:p w14:paraId="65E6AB62" w14:textId="063F19B4" w:rsidR="001D6142" w:rsidRPr="002718E7" w:rsidRDefault="001D6142" w:rsidP="001D6142">
            <w:pPr>
              <w:jc w:val="right"/>
              <w:rPr>
                <w:highlight w:val="yellow"/>
              </w:rPr>
            </w:pPr>
            <w:r w:rsidRPr="009C7A54">
              <w:t xml:space="preserve"> «____</w:t>
            </w:r>
            <w:proofErr w:type="gramStart"/>
            <w:r w:rsidRPr="009C7A54">
              <w:t>_»_</w:t>
            </w:r>
            <w:proofErr w:type="gramEnd"/>
            <w:r w:rsidRPr="009C7A54">
              <w:t>______________20</w:t>
            </w:r>
            <w:r w:rsidR="00313BBE">
              <w:t>20</w:t>
            </w:r>
            <w:r w:rsidRPr="009C7A54">
              <w:t xml:space="preserve"> г.   </w:t>
            </w:r>
          </w:p>
          <w:p w14:paraId="5D49ADD5" w14:textId="77777777" w:rsidR="001D6142" w:rsidRPr="002718E7" w:rsidRDefault="001D6142" w:rsidP="001D6142">
            <w:pPr>
              <w:pStyle w:val="16"/>
              <w:tabs>
                <w:tab w:val="clear" w:pos="10800"/>
                <w:tab w:val="left" w:pos="2043"/>
              </w:tabs>
              <w:jc w:val="right"/>
              <w:rPr>
                <w:highlight w:val="yellow"/>
              </w:rPr>
            </w:pPr>
          </w:p>
          <w:p w14:paraId="42CF5C7B" w14:textId="3DC9BB33" w:rsidR="000B1CA3" w:rsidRPr="00316213" w:rsidRDefault="000B1CA3" w:rsidP="000B1CA3">
            <w:pPr>
              <w:jc w:val="right"/>
              <w:rPr>
                <w:b/>
              </w:rPr>
            </w:pPr>
          </w:p>
          <w:p w14:paraId="32DD14BA" w14:textId="77777777" w:rsidR="000B1CA3" w:rsidRDefault="000B1CA3" w:rsidP="002718E7">
            <w:pPr>
              <w:jc w:val="right"/>
              <w:rPr>
                <w:highlight w:val="yellow"/>
                <w:lang w:eastAsia="ru-RU"/>
              </w:rPr>
            </w:pPr>
          </w:p>
          <w:p w14:paraId="162F8868" w14:textId="77777777" w:rsidR="00313BBE" w:rsidRDefault="00313BBE" w:rsidP="002718E7">
            <w:pPr>
              <w:jc w:val="right"/>
              <w:rPr>
                <w:highlight w:val="yellow"/>
                <w:lang w:eastAsia="ru-RU"/>
              </w:rPr>
            </w:pPr>
          </w:p>
          <w:p w14:paraId="281BBC64" w14:textId="6670F338" w:rsidR="00313BBE" w:rsidRPr="002718E7" w:rsidRDefault="00313BBE" w:rsidP="002718E7">
            <w:pPr>
              <w:jc w:val="right"/>
              <w:rPr>
                <w:highlight w:val="yellow"/>
                <w:lang w:eastAsia="ru-RU"/>
              </w:rPr>
            </w:pPr>
          </w:p>
        </w:tc>
      </w:tr>
    </w:tbl>
    <w:p w14:paraId="50B7A69B" w14:textId="77777777" w:rsidR="008C395F" w:rsidRPr="00422F54" w:rsidRDefault="008C395F" w:rsidP="008C395F">
      <w:pPr>
        <w:pStyle w:val="31"/>
        <w:tabs>
          <w:tab w:val="clear" w:pos="0"/>
        </w:tabs>
        <w:ind w:left="0" w:firstLine="0"/>
        <w:jc w:val="center"/>
        <w:rPr>
          <w:rFonts w:ascii="ISOCPEUR" w:hAnsi="ISOCPEUR"/>
          <w:i/>
        </w:rPr>
      </w:pPr>
      <w:r w:rsidRPr="00422F54">
        <w:rPr>
          <w:rFonts w:ascii="ISOCPEUR" w:hAnsi="ISOCPEUR"/>
          <w:i/>
        </w:rPr>
        <w:lastRenderedPageBreak/>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
        <w:gridCol w:w="8914"/>
      </w:tblGrid>
      <w:tr w:rsidR="008C395F" w:rsidRPr="003A33F7" w14:paraId="4299EE3C" w14:textId="77777777" w:rsidTr="00C833F3">
        <w:tc>
          <w:tcPr>
            <w:tcW w:w="735" w:type="dxa"/>
            <w:vAlign w:val="center"/>
          </w:tcPr>
          <w:p w14:paraId="307F5782" w14:textId="77777777" w:rsidR="008C395F" w:rsidRPr="00C54279" w:rsidRDefault="008C395F" w:rsidP="008C395F">
            <w:pPr>
              <w:spacing w:before="100" w:beforeAutospacing="1" w:after="100" w:afterAutospacing="1" w:line="360" w:lineRule="auto"/>
              <w:rPr>
                <w:rFonts w:ascii="ISOCPEUR" w:hAnsi="ISOCPEUR" w:cs="Times New Roman"/>
                <w:i/>
                <w:sz w:val="20"/>
                <w:szCs w:val="20"/>
              </w:rPr>
            </w:pPr>
            <w:r w:rsidRPr="00C54279">
              <w:rPr>
                <w:rFonts w:ascii="ISOCPEUR" w:hAnsi="ISOCPEUR" w:cs="Times New Roman"/>
                <w:i/>
                <w:sz w:val="20"/>
                <w:szCs w:val="20"/>
              </w:rPr>
              <w:t>1</w:t>
            </w:r>
          </w:p>
        </w:tc>
        <w:tc>
          <w:tcPr>
            <w:tcW w:w="8914" w:type="dxa"/>
            <w:vAlign w:val="center"/>
          </w:tcPr>
          <w:p w14:paraId="204CEFD8" w14:textId="77777777" w:rsidR="008C395F" w:rsidRPr="00C54279" w:rsidRDefault="004D2E2B" w:rsidP="008C395F">
            <w:pPr>
              <w:suppressAutoHyphens w:val="0"/>
              <w:spacing w:before="100" w:beforeAutospacing="1" w:after="100" w:afterAutospacing="1" w:line="360" w:lineRule="auto"/>
              <w:rPr>
                <w:rFonts w:ascii="ISOCPEUR" w:hAnsi="ISOCPEUR" w:cs="Times New Roman"/>
                <w:i/>
                <w:sz w:val="20"/>
                <w:szCs w:val="20"/>
              </w:rPr>
            </w:pPr>
            <w:r w:rsidRPr="004D2E2B">
              <w:rPr>
                <w:rFonts w:ascii="ISOCPEUR" w:hAnsi="ISOCPEUR"/>
                <w:i/>
                <w:sz w:val="20"/>
                <w:szCs w:val="20"/>
              </w:rPr>
              <w:t>Область применения</w:t>
            </w:r>
          </w:p>
        </w:tc>
      </w:tr>
      <w:tr w:rsidR="008C395F" w:rsidRPr="003A33F7" w14:paraId="02789D79" w14:textId="77777777" w:rsidTr="00C833F3">
        <w:tc>
          <w:tcPr>
            <w:tcW w:w="735" w:type="dxa"/>
            <w:vAlign w:val="center"/>
          </w:tcPr>
          <w:p w14:paraId="2655598D" w14:textId="77777777" w:rsidR="008C395F" w:rsidRPr="00C54279" w:rsidRDefault="008C395F" w:rsidP="008C395F">
            <w:pPr>
              <w:spacing w:before="100" w:beforeAutospacing="1" w:after="100" w:afterAutospacing="1" w:line="360" w:lineRule="auto"/>
              <w:rPr>
                <w:rFonts w:ascii="ISOCPEUR" w:hAnsi="ISOCPEUR" w:cs="Times New Roman"/>
                <w:i/>
                <w:sz w:val="20"/>
                <w:szCs w:val="20"/>
              </w:rPr>
            </w:pPr>
            <w:r w:rsidRPr="00C54279">
              <w:rPr>
                <w:rFonts w:ascii="ISOCPEUR" w:hAnsi="ISOCPEUR" w:cs="Times New Roman"/>
                <w:i/>
                <w:sz w:val="20"/>
                <w:szCs w:val="20"/>
              </w:rPr>
              <w:t>2</w:t>
            </w:r>
          </w:p>
        </w:tc>
        <w:tc>
          <w:tcPr>
            <w:tcW w:w="8914" w:type="dxa"/>
            <w:vAlign w:val="center"/>
          </w:tcPr>
          <w:p w14:paraId="33594353" w14:textId="77777777" w:rsidR="008C395F" w:rsidRPr="00C54279" w:rsidRDefault="004D2E2B" w:rsidP="008C395F">
            <w:pPr>
              <w:spacing w:before="100" w:beforeAutospacing="1" w:after="100" w:afterAutospacing="1" w:line="360" w:lineRule="auto"/>
              <w:rPr>
                <w:rFonts w:ascii="ISOCPEUR" w:hAnsi="ISOCPEUR" w:cs="Times New Roman"/>
                <w:i/>
                <w:sz w:val="20"/>
                <w:szCs w:val="20"/>
              </w:rPr>
            </w:pPr>
            <w:r w:rsidRPr="004D2E2B">
              <w:rPr>
                <w:rFonts w:ascii="ISOCPEUR" w:hAnsi="ISOCPEUR"/>
                <w:i/>
                <w:sz w:val="20"/>
                <w:szCs w:val="20"/>
              </w:rPr>
              <w:t>Общие данные</w:t>
            </w:r>
          </w:p>
        </w:tc>
      </w:tr>
      <w:tr w:rsidR="008C395F" w:rsidRPr="003A33F7" w14:paraId="1EA62E09" w14:textId="77777777" w:rsidTr="00C833F3">
        <w:tc>
          <w:tcPr>
            <w:tcW w:w="735" w:type="dxa"/>
            <w:vAlign w:val="center"/>
          </w:tcPr>
          <w:p w14:paraId="683DE805" w14:textId="77777777" w:rsidR="008C395F" w:rsidRPr="00C54279" w:rsidRDefault="004D2E2B" w:rsidP="008C395F">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3</w:t>
            </w:r>
          </w:p>
        </w:tc>
        <w:tc>
          <w:tcPr>
            <w:tcW w:w="8914" w:type="dxa"/>
            <w:vAlign w:val="center"/>
          </w:tcPr>
          <w:p w14:paraId="29FB0972" w14:textId="77777777" w:rsidR="008C395F" w:rsidRPr="00C54279" w:rsidRDefault="004D2E2B" w:rsidP="004D2E2B">
            <w:pPr>
              <w:spacing w:before="100" w:beforeAutospacing="1" w:after="100" w:afterAutospacing="1" w:line="360" w:lineRule="auto"/>
              <w:rPr>
                <w:rFonts w:ascii="ISOCPEUR" w:hAnsi="ISOCPEUR" w:cs="Times New Roman"/>
                <w:i/>
                <w:sz w:val="20"/>
                <w:szCs w:val="20"/>
              </w:rPr>
            </w:pPr>
            <w:r>
              <w:rPr>
                <w:rFonts w:ascii="ISOCPEUR" w:hAnsi="ISOCPEUR"/>
                <w:bCs/>
                <w:i/>
                <w:sz w:val="20"/>
                <w:szCs w:val="20"/>
              </w:rPr>
              <w:t>Технологическая карта на монтаж кабелей по строительным основаниям в помещениях</w:t>
            </w:r>
          </w:p>
        </w:tc>
      </w:tr>
      <w:tr w:rsidR="008C395F" w:rsidRPr="003A33F7" w14:paraId="5414080A" w14:textId="77777777" w:rsidTr="00C833F3">
        <w:tc>
          <w:tcPr>
            <w:tcW w:w="735" w:type="dxa"/>
            <w:vAlign w:val="center"/>
          </w:tcPr>
          <w:p w14:paraId="6840DE04" w14:textId="77777777" w:rsidR="008C395F" w:rsidRPr="00C54279" w:rsidRDefault="004D2E2B" w:rsidP="00DF72E9">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3</w:t>
            </w:r>
            <w:r w:rsidR="008C395F" w:rsidRPr="00C54279">
              <w:rPr>
                <w:rFonts w:ascii="ISOCPEUR" w:hAnsi="ISOCPEUR" w:cs="Times New Roman"/>
                <w:i/>
                <w:sz w:val="20"/>
                <w:szCs w:val="20"/>
              </w:rPr>
              <w:t>.1</w:t>
            </w:r>
          </w:p>
        </w:tc>
        <w:tc>
          <w:tcPr>
            <w:tcW w:w="8914" w:type="dxa"/>
            <w:vAlign w:val="center"/>
          </w:tcPr>
          <w:p w14:paraId="1B923BFD" w14:textId="77777777" w:rsidR="008C395F" w:rsidRPr="00C54279" w:rsidRDefault="004D2E2B" w:rsidP="008C395F">
            <w:pPr>
              <w:spacing w:before="100" w:beforeAutospacing="1" w:after="100" w:afterAutospacing="1" w:line="360" w:lineRule="auto"/>
              <w:rPr>
                <w:rFonts w:ascii="ISOCPEUR" w:hAnsi="ISOCPEUR" w:cs="Times New Roman"/>
                <w:i/>
                <w:sz w:val="20"/>
                <w:szCs w:val="20"/>
              </w:rPr>
            </w:pPr>
            <w:r>
              <w:rPr>
                <w:rFonts w:ascii="ISOCPEUR" w:hAnsi="ISOCPEUR"/>
                <w:i/>
                <w:sz w:val="20"/>
                <w:szCs w:val="20"/>
              </w:rPr>
              <w:t>Организация работ</w:t>
            </w:r>
          </w:p>
        </w:tc>
      </w:tr>
      <w:tr w:rsidR="008C395F" w:rsidRPr="003A33F7" w14:paraId="3E8DA5C6" w14:textId="77777777" w:rsidTr="00C833F3">
        <w:tc>
          <w:tcPr>
            <w:tcW w:w="735" w:type="dxa"/>
            <w:vAlign w:val="center"/>
          </w:tcPr>
          <w:p w14:paraId="1F854B24" w14:textId="77777777" w:rsidR="008C395F" w:rsidRPr="00C54279" w:rsidRDefault="003A79D1" w:rsidP="00DF72E9">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3.</w:t>
            </w:r>
            <w:r w:rsidR="00DF72E9">
              <w:rPr>
                <w:rFonts w:ascii="ISOCPEUR" w:hAnsi="ISOCPEUR" w:cs="Times New Roman"/>
                <w:i/>
                <w:sz w:val="20"/>
                <w:szCs w:val="20"/>
              </w:rPr>
              <w:t>2</w:t>
            </w:r>
          </w:p>
        </w:tc>
        <w:tc>
          <w:tcPr>
            <w:tcW w:w="8914" w:type="dxa"/>
            <w:vAlign w:val="center"/>
          </w:tcPr>
          <w:p w14:paraId="57A05FF2" w14:textId="77777777" w:rsidR="008C395F" w:rsidRPr="00C54279" w:rsidRDefault="003A79D1" w:rsidP="003A79D1">
            <w:pPr>
              <w:spacing w:before="100" w:beforeAutospacing="1" w:after="100" w:afterAutospacing="1" w:line="360" w:lineRule="auto"/>
              <w:rPr>
                <w:rFonts w:ascii="ISOCPEUR" w:hAnsi="ISOCPEUR" w:cs="Times New Roman"/>
                <w:i/>
                <w:sz w:val="20"/>
                <w:szCs w:val="20"/>
              </w:rPr>
            </w:pPr>
            <w:r w:rsidRPr="003A79D1">
              <w:rPr>
                <w:rFonts w:ascii="ISOCPEUR" w:hAnsi="ISOCPEUR" w:cs="Times New Roman"/>
                <w:i/>
                <w:sz w:val="20"/>
                <w:szCs w:val="20"/>
              </w:rPr>
              <w:t>Технология работ</w:t>
            </w:r>
          </w:p>
        </w:tc>
      </w:tr>
      <w:tr w:rsidR="008C395F" w:rsidRPr="003A33F7" w14:paraId="1C9424F5" w14:textId="77777777" w:rsidTr="00C833F3">
        <w:tc>
          <w:tcPr>
            <w:tcW w:w="735" w:type="dxa"/>
            <w:vAlign w:val="center"/>
          </w:tcPr>
          <w:p w14:paraId="5B1D751E" w14:textId="77777777" w:rsidR="008C395F" w:rsidRPr="00C54279" w:rsidRDefault="00DF72E9" w:rsidP="008C395F">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3.2.1</w:t>
            </w:r>
          </w:p>
        </w:tc>
        <w:tc>
          <w:tcPr>
            <w:tcW w:w="8914" w:type="dxa"/>
            <w:vAlign w:val="center"/>
          </w:tcPr>
          <w:p w14:paraId="1422F816" w14:textId="77777777" w:rsidR="008C395F" w:rsidRPr="00C54279" w:rsidRDefault="003A79D1" w:rsidP="003A79D1">
            <w:pPr>
              <w:spacing w:before="100" w:beforeAutospacing="1" w:after="100" w:afterAutospacing="1" w:line="360" w:lineRule="auto"/>
              <w:rPr>
                <w:rFonts w:ascii="ISOCPEUR" w:hAnsi="ISOCPEUR"/>
                <w:b/>
                <w:i/>
                <w:sz w:val="20"/>
                <w:szCs w:val="20"/>
              </w:rPr>
            </w:pPr>
            <w:r w:rsidRPr="003A79D1">
              <w:rPr>
                <w:rFonts w:ascii="ISOCPEUR" w:hAnsi="ISOCPEUR" w:cs="Times New Roman"/>
                <w:i/>
                <w:sz w:val="20"/>
                <w:szCs w:val="20"/>
              </w:rPr>
              <w:t>Прокладка кабеля открыто, непосредственно по поверхности</w:t>
            </w:r>
            <w:r>
              <w:rPr>
                <w:rFonts w:ascii="ISOCPEUR" w:hAnsi="ISOCPEUR" w:cs="Times New Roman"/>
                <w:i/>
                <w:sz w:val="20"/>
                <w:szCs w:val="20"/>
              </w:rPr>
              <w:t xml:space="preserve"> </w:t>
            </w:r>
            <w:r w:rsidRPr="003A79D1">
              <w:rPr>
                <w:rFonts w:ascii="ISOCPEUR" w:hAnsi="ISOCPEUR" w:cs="Times New Roman"/>
                <w:i/>
                <w:sz w:val="20"/>
                <w:szCs w:val="20"/>
              </w:rPr>
              <w:t>стен и потолков</w:t>
            </w:r>
          </w:p>
        </w:tc>
      </w:tr>
      <w:tr w:rsidR="008C395F" w:rsidRPr="003A33F7" w14:paraId="60F7D584" w14:textId="77777777" w:rsidTr="00C833F3">
        <w:tc>
          <w:tcPr>
            <w:tcW w:w="735" w:type="dxa"/>
            <w:vAlign w:val="center"/>
          </w:tcPr>
          <w:p w14:paraId="7A5A90FC" w14:textId="77777777" w:rsidR="008C395F" w:rsidRPr="00C54279" w:rsidRDefault="00DF72E9" w:rsidP="008C395F">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3.2.2</w:t>
            </w:r>
          </w:p>
        </w:tc>
        <w:tc>
          <w:tcPr>
            <w:tcW w:w="8914" w:type="dxa"/>
            <w:vAlign w:val="center"/>
          </w:tcPr>
          <w:p w14:paraId="7F790669" w14:textId="77777777" w:rsidR="008C395F" w:rsidRPr="00C54279" w:rsidRDefault="00DF72E9" w:rsidP="008C395F">
            <w:pPr>
              <w:suppressAutoHyphens w:val="0"/>
              <w:spacing w:before="100" w:beforeAutospacing="1" w:after="100" w:afterAutospacing="1" w:line="360" w:lineRule="auto"/>
              <w:rPr>
                <w:rFonts w:ascii="ISOCPEUR" w:hAnsi="ISOCPEUR" w:cs="Times New Roman"/>
                <w:i/>
                <w:sz w:val="20"/>
                <w:szCs w:val="20"/>
              </w:rPr>
            </w:pPr>
            <w:r>
              <w:rPr>
                <w:rFonts w:ascii="ISOCPEUR" w:hAnsi="ISOCPEUR"/>
                <w:i/>
                <w:sz w:val="20"/>
                <w:szCs w:val="20"/>
              </w:rPr>
              <w:t>Прокладка кабеля на лотках</w:t>
            </w:r>
          </w:p>
        </w:tc>
      </w:tr>
      <w:tr w:rsidR="008C395F" w:rsidRPr="003A33F7" w14:paraId="16DCA8DD" w14:textId="77777777" w:rsidTr="00C833F3">
        <w:tc>
          <w:tcPr>
            <w:tcW w:w="735" w:type="dxa"/>
            <w:vAlign w:val="center"/>
          </w:tcPr>
          <w:p w14:paraId="1EC70E09" w14:textId="77777777" w:rsidR="008C395F" w:rsidRPr="00C54279" w:rsidRDefault="001C25A8" w:rsidP="008C395F">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3.2.3</w:t>
            </w:r>
          </w:p>
        </w:tc>
        <w:tc>
          <w:tcPr>
            <w:tcW w:w="8914" w:type="dxa"/>
            <w:vAlign w:val="center"/>
          </w:tcPr>
          <w:p w14:paraId="55722405" w14:textId="77777777" w:rsidR="008C395F" w:rsidRPr="00C54279" w:rsidRDefault="001C25A8" w:rsidP="00826E78">
            <w:pPr>
              <w:spacing w:before="100" w:beforeAutospacing="1" w:after="100" w:afterAutospacing="1" w:line="360" w:lineRule="auto"/>
              <w:rPr>
                <w:rFonts w:ascii="ISOCPEUR" w:hAnsi="ISOCPEUR" w:cs="Times New Roman"/>
                <w:i/>
                <w:sz w:val="20"/>
                <w:szCs w:val="20"/>
              </w:rPr>
            </w:pPr>
            <w:r w:rsidRPr="001C25A8">
              <w:rPr>
                <w:rStyle w:val="afb"/>
                <w:rFonts w:ascii="ISOCPEUR" w:hAnsi="ISOCPEUR"/>
                <w:b w:val="0"/>
                <w:i/>
                <w:sz w:val="20"/>
                <w:szCs w:val="20"/>
              </w:rPr>
              <w:t>Скрытая прокладка кабелей в трубах</w:t>
            </w:r>
          </w:p>
        </w:tc>
      </w:tr>
      <w:tr w:rsidR="000A36EE" w:rsidRPr="003A33F7" w14:paraId="5E8BD2E7" w14:textId="77777777" w:rsidTr="00C833F3">
        <w:tc>
          <w:tcPr>
            <w:tcW w:w="735" w:type="dxa"/>
          </w:tcPr>
          <w:p w14:paraId="2A46DFFB" w14:textId="77777777" w:rsidR="000A36EE" w:rsidRPr="000A36EE" w:rsidRDefault="000A36EE" w:rsidP="000A36EE">
            <w:pPr>
              <w:spacing w:after="0"/>
              <w:rPr>
                <w:rStyle w:val="afb"/>
                <w:rFonts w:ascii="ISOCPEUR" w:hAnsi="ISOCPEUR"/>
                <w:b w:val="0"/>
                <w:i/>
                <w:sz w:val="20"/>
                <w:szCs w:val="20"/>
              </w:rPr>
            </w:pPr>
            <w:r w:rsidRPr="000A36EE">
              <w:rPr>
                <w:rStyle w:val="afb"/>
                <w:rFonts w:ascii="ISOCPEUR" w:hAnsi="ISOCPEUR"/>
                <w:b w:val="0"/>
                <w:i/>
                <w:sz w:val="20"/>
                <w:szCs w:val="20"/>
              </w:rPr>
              <w:t>3.2.4</w:t>
            </w:r>
          </w:p>
        </w:tc>
        <w:tc>
          <w:tcPr>
            <w:tcW w:w="8914" w:type="dxa"/>
          </w:tcPr>
          <w:p w14:paraId="7C0B74C6" w14:textId="77777777" w:rsidR="000A36EE" w:rsidRPr="002774ED" w:rsidRDefault="000A36EE" w:rsidP="000A36EE">
            <w:pPr>
              <w:spacing w:after="0"/>
              <w:rPr>
                <w:rStyle w:val="afb"/>
                <w:rFonts w:ascii="ISOCPEUR" w:hAnsi="ISOCPEUR"/>
                <w:b w:val="0"/>
                <w:i/>
                <w:sz w:val="20"/>
                <w:szCs w:val="20"/>
              </w:rPr>
            </w:pPr>
            <w:r w:rsidRPr="002774ED">
              <w:rPr>
                <w:rStyle w:val="afb"/>
                <w:rFonts w:ascii="ISOCPEUR" w:hAnsi="ISOCPEUR"/>
                <w:b w:val="0"/>
                <w:i/>
                <w:sz w:val="20"/>
                <w:szCs w:val="20"/>
              </w:rPr>
              <w:t>Прокладка кабелей открыто в пластмассовых трубах</w:t>
            </w:r>
          </w:p>
        </w:tc>
      </w:tr>
      <w:tr w:rsidR="000A36EE" w:rsidRPr="003A33F7" w14:paraId="079073C5" w14:textId="77777777" w:rsidTr="00C833F3">
        <w:tc>
          <w:tcPr>
            <w:tcW w:w="735" w:type="dxa"/>
            <w:vAlign w:val="center"/>
          </w:tcPr>
          <w:p w14:paraId="3526D53D" w14:textId="77777777" w:rsidR="000A36EE" w:rsidRDefault="000A36EE" w:rsidP="000A36EE">
            <w:pPr>
              <w:spacing w:before="100" w:beforeAutospacing="1" w:after="0" w:line="360" w:lineRule="auto"/>
              <w:rPr>
                <w:rFonts w:ascii="ISOCPEUR" w:hAnsi="ISOCPEUR" w:cs="Times New Roman"/>
                <w:i/>
                <w:sz w:val="20"/>
                <w:szCs w:val="20"/>
              </w:rPr>
            </w:pPr>
            <w:r>
              <w:rPr>
                <w:rFonts w:ascii="ISOCPEUR" w:hAnsi="ISOCPEUR" w:cs="Times New Roman"/>
                <w:i/>
                <w:sz w:val="20"/>
                <w:szCs w:val="20"/>
              </w:rPr>
              <w:t>3.3</w:t>
            </w:r>
          </w:p>
        </w:tc>
        <w:tc>
          <w:tcPr>
            <w:tcW w:w="8914" w:type="dxa"/>
            <w:vAlign w:val="center"/>
          </w:tcPr>
          <w:p w14:paraId="2DCF5F86" w14:textId="77777777" w:rsidR="000A36EE" w:rsidRDefault="000A36EE" w:rsidP="008C395F">
            <w:pPr>
              <w:suppressAutoHyphens w:val="0"/>
              <w:spacing w:before="100" w:beforeAutospacing="1" w:after="100" w:afterAutospacing="1" w:line="360" w:lineRule="auto"/>
              <w:rPr>
                <w:rStyle w:val="afb"/>
                <w:rFonts w:ascii="ISOCPEUR" w:hAnsi="ISOCPEUR"/>
                <w:b w:val="0"/>
                <w:i/>
                <w:sz w:val="20"/>
                <w:szCs w:val="20"/>
              </w:rPr>
            </w:pPr>
            <w:r w:rsidRPr="000A36EE">
              <w:rPr>
                <w:rStyle w:val="afb"/>
                <w:rFonts w:ascii="ISOCPEUR" w:hAnsi="ISOCPEUR"/>
                <w:b w:val="0"/>
                <w:i/>
                <w:sz w:val="20"/>
                <w:szCs w:val="20"/>
              </w:rPr>
              <w:t>Механизмы, инструмент и приспособления.</w:t>
            </w:r>
          </w:p>
        </w:tc>
      </w:tr>
      <w:tr w:rsidR="008C395F" w:rsidRPr="003A33F7" w14:paraId="043FC149" w14:textId="77777777" w:rsidTr="00C833F3">
        <w:tc>
          <w:tcPr>
            <w:tcW w:w="735" w:type="dxa"/>
            <w:vAlign w:val="center"/>
          </w:tcPr>
          <w:p w14:paraId="4BB6091C" w14:textId="77777777" w:rsidR="008C395F" w:rsidRPr="00C54279" w:rsidRDefault="001C25A8" w:rsidP="000A36EE">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3.</w:t>
            </w:r>
            <w:r w:rsidR="000A36EE">
              <w:rPr>
                <w:rFonts w:ascii="ISOCPEUR" w:hAnsi="ISOCPEUR" w:cs="Times New Roman"/>
                <w:i/>
                <w:sz w:val="20"/>
                <w:szCs w:val="20"/>
              </w:rPr>
              <w:t>4</w:t>
            </w:r>
          </w:p>
        </w:tc>
        <w:tc>
          <w:tcPr>
            <w:tcW w:w="8914" w:type="dxa"/>
            <w:vAlign w:val="center"/>
          </w:tcPr>
          <w:p w14:paraId="21884806" w14:textId="77777777" w:rsidR="008C395F" w:rsidRPr="00C54279" w:rsidRDefault="001C25A8" w:rsidP="008C395F">
            <w:pPr>
              <w:suppressAutoHyphens w:val="0"/>
              <w:spacing w:before="100" w:beforeAutospacing="1" w:after="100" w:afterAutospacing="1" w:line="360" w:lineRule="auto"/>
              <w:rPr>
                <w:rFonts w:ascii="ISOCPEUR" w:hAnsi="ISOCPEUR" w:cs="Times New Roman"/>
                <w:i/>
                <w:sz w:val="20"/>
                <w:szCs w:val="20"/>
              </w:rPr>
            </w:pPr>
            <w:r>
              <w:rPr>
                <w:rStyle w:val="afb"/>
                <w:rFonts w:ascii="ISOCPEUR" w:hAnsi="ISOCPEUR"/>
                <w:b w:val="0"/>
                <w:i/>
                <w:sz w:val="20"/>
                <w:szCs w:val="20"/>
              </w:rPr>
              <w:t>Материалы и изделия</w:t>
            </w:r>
          </w:p>
        </w:tc>
      </w:tr>
      <w:tr w:rsidR="000A36EE" w:rsidRPr="003A33F7" w14:paraId="27B1B2DF" w14:textId="77777777" w:rsidTr="00C833F3">
        <w:tc>
          <w:tcPr>
            <w:tcW w:w="735" w:type="dxa"/>
            <w:vAlign w:val="center"/>
          </w:tcPr>
          <w:p w14:paraId="1CE6BC5A" w14:textId="77777777" w:rsidR="000A36EE" w:rsidRDefault="000A36EE" w:rsidP="008C395F">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3.5</w:t>
            </w:r>
          </w:p>
        </w:tc>
        <w:tc>
          <w:tcPr>
            <w:tcW w:w="8914" w:type="dxa"/>
            <w:vAlign w:val="center"/>
          </w:tcPr>
          <w:p w14:paraId="5AD49053" w14:textId="77777777" w:rsidR="000A36EE" w:rsidRDefault="000A36EE" w:rsidP="005F69B6">
            <w:pPr>
              <w:suppressAutoHyphens w:val="0"/>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Средства защиты работающих</w:t>
            </w:r>
          </w:p>
        </w:tc>
      </w:tr>
      <w:tr w:rsidR="008C395F" w:rsidRPr="003A33F7" w14:paraId="7845B0E0" w14:textId="77777777" w:rsidTr="00C833F3">
        <w:tc>
          <w:tcPr>
            <w:tcW w:w="735" w:type="dxa"/>
            <w:vAlign w:val="center"/>
          </w:tcPr>
          <w:p w14:paraId="6727CC02" w14:textId="77777777" w:rsidR="008C395F" w:rsidRPr="00C54279" w:rsidRDefault="005F69B6" w:rsidP="008C395F">
            <w:pPr>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4</w:t>
            </w:r>
          </w:p>
        </w:tc>
        <w:tc>
          <w:tcPr>
            <w:tcW w:w="8914" w:type="dxa"/>
            <w:vAlign w:val="center"/>
          </w:tcPr>
          <w:p w14:paraId="7CCA4F00" w14:textId="77777777" w:rsidR="008C395F" w:rsidRPr="00C54279" w:rsidRDefault="005F69B6" w:rsidP="005F69B6">
            <w:pPr>
              <w:suppressAutoHyphens w:val="0"/>
              <w:spacing w:before="100" w:beforeAutospacing="1" w:after="100" w:afterAutospacing="1" w:line="360" w:lineRule="auto"/>
              <w:rPr>
                <w:rFonts w:ascii="ISOCPEUR" w:hAnsi="ISOCPEUR" w:cs="Times New Roman"/>
                <w:i/>
                <w:sz w:val="20"/>
                <w:szCs w:val="20"/>
              </w:rPr>
            </w:pPr>
            <w:r>
              <w:rPr>
                <w:rFonts w:ascii="ISOCPEUR" w:hAnsi="ISOCPEUR" w:cs="Times New Roman"/>
                <w:i/>
                <w:sz w:val="20"/>
                <w:szCs w:val="20"/>
              </w:rPr>
              <w:t>Технологическая карта на монтаж навесных щитов</w:t>
            </w:r>
          </w:p>
        </w:tc>
      </w:tr>
      <w:tr w:rsidR="005F23E8" w:rsidRPr="003A33F7" w14:paraId="612B8533" w14:textId="77777777" w:rsidTr="00C833F3">
        <w:tc>
          <w:tcPr>
            <w:tcW w:w="735" w:type="dxa"/>
            <w:vAlign w:val="center"/>
          </w:tcPr>
          <w:p w14:paraId="249F8793" w14:textId="77777777" w:rsidR="005F23E8" w:rsidRPr="00C54279" w:rsidRDefault="005F69B6" w:rsidP="008C395F">
            <w:pPr>
              <w:spacing w:before="100" w:beforeAutospacing="1" w:after="100" w:afterAutospacing="1" w:line="360" w:lineRule="auto"/>
              <w:rPr>
                <w:rFonts w:ascii="ISOCPEUR" w:hAnsi="ISOCPEUR" w:cs="ISOCPEUR"/>
                <w:bCs/>
                <w:i/>
                <w:iCs/>
                <w:sz w:val="20"/>
                <w:szCs w:val="20"/>
              </w:rPr>
            </w:pPr>
            <w:r>
              <w:rPr>
                <w:rFonts w:ascii="ISOCPEUR" w:hAnsi="ISOCPEUR"/>
                <w:i/>
                <w:color w:val="3D4B51"/>
                <w:sz w:val="20"/>
                <w:szCs w:val="20"/>
                <w:shd w:val="clear" w:color="auto" w:fill="FFFFFF"/>
              </w:rPr>
              <w:t>4.</w:t>
            </w:r>
            <w:r w:rsidR="00C54279" w:rsidRPr="00C54279">
              <w:rPr>
                <w:rFonts w:ascii="ISOCPEUR" w:hAnsi="ISOCPEUR"/>
                <w:i/>
                <w:color w:val="3D4B51"/>
                <w:sz w:val="20"/>
                <w:szCs w:val="20"/>
                <w:shd w:val="clear" w:color="auto" w:fill="FFFFFF"/>
              </w:rPr>
              <w:t>1</w:t>
            </w:r>
          </w:p>
        </w:tc>
        <w:tc>
          <w:tcPr>
            <w:tcW w:w="8914" w:type="dxa"/>
            <w:vAlign w:val="center"/>
          </w:tcPr>
          <w:p w14:paraId="1720D22B" w14:textId="77777777" w:rsidR="005F23E8" w:rsidRPr="00C54279" w:rsidRDefault="005F69B6" w:rsidP="008C395F">
            <w:pPr>
              <w:spacing w:before="100" w:beforeAutospacing="1" w:after="100" w:afterAutospacing="1" w:line="360" w:lineRule="auto"/>
              <w:rPr>
                <w:rFonts w:ascii="ISOCPEUR" w:hAnsi="ISOCPEUR" w:cs="ISOCPEUR"/>
                <w:bCs/>
                <w:i/>
                <w:iCs/>
                <w:sz w:val="20"/>
                <w:szCs w:val="20"/>
              </w:rPr>
            </w:pPr>
            <w:r>
              <w:rPr>
                <w:rFonts w:ascii="ISOCPEUR" w:eastAsia="Tahoma" w:hAnsi="ISOCPEUR" w:cs="Tahoma"/>
                <w:bCs/>
                <w:i/>
                <w:sz w:val="20"/>
                <w:szCs w:val="20"/>
              </w:rPr>
              <w:t>Организация работ</w:t>
            </w:r>
          </w:p>
        </w:tc>
      </w:tr>
      <w:tr w:rsidR="005F23E8" w:rsidRPr="003A33F7" w14:paraId="355D5AE8" w14:textId="77777777" w:rsidTr="00C833F3">
        <w:tc>
          <w:tcPr>
            <w:tcW w:w="735" w:type="dxa"/>
            <w:vAlign w:val="center"/>
          </w:tcPr>
          <w:p w14:paraId="5DA1DD9A" w14:textId="77777777" w:rsidR="005F23E8" w:rsidRPr="00C54279" w:rsidRDefault="00C54279" w:rsidP="005F69B6">
            <w:pPr>
              <w:spacing w:before="100" w:beforeAutospacing="1" w:after="100" w:afterAutospacing="1" w:line="360" w:lineRule="auto"/>
              <w:rPr>
                <w:rFonts w:ascii="ISOCPEUR" w:hAnsi="ISOCPEUR" w:cs="ISOCPEUR"/>
                <w:b/>
                <w:bCs/>
                <w:i/>
                <w:iCs/>
                <w:sz w:val="20"/>
                <w:szCs w:val="20"/>
              </w:rPr>
            </w:pPr>
            <w:r w:rsidRPr="00C54279">
              <w:rPr>
                <w:rStyle w:val="afc"/>
                <w:rFonts w:ascii="ISOCPEUR" w:hAnsi="ISOCPEUR"/>
                <w:b w:val="0"/>
                <w:i/>
                <w:sz w:val="20"/>
                <w:szCs w:val="20"/>
              </w:rPr>
              <w:t>4.2</w:t>
            </w:r>
          </w:p>
        </w:tc>
        <w:tc>
          <w:tcPr>
            <w:tcW w:w="8914" w:type="dxa"/>
            <w:vAlign w:val="center"/>
          </w:tcPr>
          <w:p w14:paraId="25BF4240" w14:textId="77777777" w:rsidR="005F23E8" w:rsidRPr="00C54279" w:rsidRDefault="005F69B6" w:rsidP="008C395F">
            <w:pPr>
              <w:spacing w:before="100" w:beforeAutospacing="1" w:after="100" w:afterAutospacing="1" w:line="360" w:lineRule="auto"/>
              <w:rPr>
                <w:rFonts w:ascii="ISOCPEUR" w:hAnsi="ISOCPEUR" w:cs="ISOCPEUR"/>
                <w:b/>
                <w:bCs/>
                <w:i/>
                <w:iCs/>
                <w:sz w:val="20"/>
                <w:szCs w:val="20"/>
              </w:rPr>
            </w:pPr>
            <w:r>
              <w:rPr>
                <w:rStyle w:val="afb"/>
                <w:rFonts w:ascii="ISOCPEUR" w:hAnsi="ISOCPEUR"/>
                <w:b w:val="0"/>
                <w:i/>
                <w:sz w:val="20"/>
                <w:szCs w:val="20"/>
              </w:rPr>
              <w:t>Технология работ</w:t>
            </w:r>
          </w:p>
        </w:tc>
      </w:tr>
      <w:tr w:rsidR="000A36EE" w:rsidRPr="003A33F7" w14:paraId="6C3B9F40" w14:textId="77777777" w:rsidTr="00C833F3">
        <w:tc>
          <w:tcPr>
            <w:tcW w:w="735" w:type="dxa"/>
            <w:vAlign w:val="center"/>
          </w:tcPr>
          <w:p w14:paraId="59753EF6" w14:textId="77777777" w:rsidR="000A36EE" w:rsidRDefault="000A36EE" w:rsidP="008C395F">
            <w:pPr>
              <w:spacing w:before="100" w:beforeAutospacing="1" w:after="100" w:afterAutospacing="1" w:line="360" w:lineRule="auto"/>
              <w:rPr>
                <w:rStyle w:val="afc"/>
                <w:rFonts w:ascii="ISOCPEUR" w:hAnsi="ISOCPEUR"/>
                <w:b w:val="0"/>
                <w:i/>
                <w:sz w:val="20"/>
                <w:szCs w:val="20"/>
              </w:rPr>
            </w:pPr>
            <w:r>
              <w:rPr>
                <w:rStyle w:val="afc"/>
                <w:rFonts w:ascii="ISOCPEUR" w:hAnsi="ISOCPEUR"/>
                <w:b w:val="0"/>
                <w:i/>
                <w:sz w:val="20"/>
                <w:szCs w:val="20"/>
              </w:rPr>
              <w:t>4.3</w:t>
            </w:r>
          </w:p>
        </w:tc>
        <w:tc>
          <w:tcPr>
            <w:tcW w:w="8914" w:type="dxa"/>
            <w:vAlign w:val="center"/>
          </w:tcPr>
          <w:p w14:paraId="01FD448E" w14:textId="77777777" w:rsidR="000A36EE" w:rsidRDefault="000A36EE" w:rsidP="008C395F">
            <w:pPr>
              <w:spacing w:before="100" w:beforeAutospacing="1" w:after="100" w:afterAutospacing="1" w:line="360" w:lineRule="auto"/>
              <w:rPr>
                <w:rStyle w:val="afb"/>
                <w:rFonts w:ascii="ISOCPEUR" w:hAnsi="ISOCPEUR"/>
                <w:b w:val="0"/>
                <w:i/>
                <w:sz w:val="20"/>
                <w:szCs w:val="20"/>
              </w:rPr>
            </w:pPr>
            <w:r w:rsidRPr="000A36EE">
              <w:rPr>
                <w:rStyle w:val="afb"/>
                <w:rFonts w:ascii="ISOCPEUR" w:hAnsi="ISOCPEUR"/>
                <w:b w:val="0"/>
                <w:i/>
                <w:sz w:val="20"/>
                <w:szCs w:val="20"/>
              </w:rPr>
              <w:t>Механизмы, инструменты и приспособления</w:t>
            </w:r>
          </w:p>
        </w:tc>
      </w:tr>
      <w:tr w:rsidR="00C54279" w:rsidRPr="003A33F7" w14:paraId="69D8846C" w14:textId="77777777" w:rsidTr="00C833F3">
        <w:tc>
          <w:tcPr>
            <w:tcW w:w="735" w:type="dxa"/>
            <w:vAlign w:val="center"/>
          </w:tcPr>
          <w:p w14:paraId="465945C6" w14:textId="77777777" w:rsidR="00C54279" w:rsidRPr="00C54279" w:rsidRDefault="000C0714" w:rsidP="008C395F">
            <w:pPr>
              <w:spacing w:before="100" w:beforeAutospacing="1" w:after="100" w:afterAutospacing="1" w:line="360" w:lineRule="auto"/>
              <w:rPr>
                <w:rFonts w:ascii="ISOCPEUR" w:hAnsi="ISOCPEUR" w:cs="ISOCPEUR"/>
                <w:bCs/>
                <w:i/>
                <w:iCs/>
                <w:sz w:val="20"/>
                <w:szCs w:val="20"/>
              </w:rPr>
            </w:pPr>
            <w:r>
              <w:rPr>
                <w:rStyle w:val="afc"/>
                <w:rFonts w:ascii="ISOCPEUR" w:hAnsi="ISOCPEUR"/>
                <w:b w:val="0"/>
                <w:i/>
                <w:sz w:val="20"/>
                <w:szCs w:val="20"/>
              </w:rPr>
              <w:t>5</w:t>
            </w:r>
          </w:p>
        </w:tc>
        <w:tc>
          <w:tcPr>
            <w:tcW w:w="8914" w:type="dxa"/>
            <w:vAlign w:val="center"/>
          </w:tcPr>
          <w:p w14:paraId="69D6A082" w14:textId="77777777" w:rsidR="00C54279" w:rsidRPr="00C54279" w:rsidRDefault="005F69B6" w:rsidP="005F69B6">
            <w:pPr>
              <w:spacing w:before="100" w:beforeAutospacing="1" w:after="100" w:afterAutospacing="1" w:line="360" w:lineRule="auto"/>
              <w:rPr>
                <w:rStyle w:val="afc"/>
                <w:rFonts w:ascii="ISOCPEUR" w:hAnsi="ISOCPEUR"/>
                <w:b w:val="0"/>
                <w:i/>
                <w:sz w:val="20"/>
                <w:szCs w:val="20"/>
              </w:rPr>
            </w:pPr>
            <w:r>
              <w:rPr>
                <w:rFonts w:ascii="ISOCPEUR" w:hAnsi="ISOCPEUR"/>
                <w:bCs/>
                <w:i/>
                <w:sz w:val="20"/>
                <w:szCs w:val="20"/>
              </w:rPr>
              <w:t xml:space="preserve">Технологическая карта по монтажу светильников и </w:t>
            </w:r>
            <w:proofErr w:type="spellStart"/>
            <w:r>
              <w:rPr>
                <w:rFonts w:ascii="ISOCPEUR" w:hAnsi="ISOCPEUR"/>
                <w:bCs/>
                <w:i/>
                <w:sz w:val="20"/>
                <w:szCs w:val="20"/>
              </w:rPr>
              <w:t>электроустановочных</w:t>
            </w:r>
            <w:proofErr w:type="spellEnd"/>
            <w:r>
              <w:rPr>
                <w:rFonts w:ascii="ISOCPEUR" w:hAnsi="ISOCPEUR"/>
                <w:bCs/>
                <w:i/>
                <w:sz w:val="20"/>
                <w:szCs w:val="20"/>
              </w:rPr>
              <w:t xml:space="preserve"> устройств</w:t>
            </w:r>
          </w:p>
        </w:tc>
      </w:tr>
      <w:tr w:rsidR="005F69B6" w:rsidRPr="003A33F7" w14:paraId="6FFC067F" w14:textId="77777777" w:rsidTr="00C833F3">
        <w:tc>
          <w:tcPr>
            <w:tcW w:w="735" w:type="dxa"/>
            <w:vAlign w:val="center"/>
          </w:tcPr>
          <w:p w14:paraId="325D2456" w14:textId="77777777" w:rsidR="005F69B6" w:rsidRPr="00C54279" w:rsidRDefault="000C0714" w:rsidP="005F69B6">
            <w:pPr>
              <w:spacing w:before="100" w:beforeAutospacing="1" w:after="100" w:afterAutospacing="1" w:line="360" w:lineRule="auto"/>
              <w:rPr>
                <w:rFonts w:ascii="ISOCPEUR" w:hAnsi="ISOCPEUR" w:cs="ISOCPEUR"/>
                <w:bCs/>
                <w:i/>
                <w:iCs/>
                <w:sz w:val="20"/>
                <w:szCs w:val="20"/>
              </w:rPr>
            </w:pPr>
            <w:r>
              <w:rPr>
                <w:rFonts w:ascii="ISOCPEUR" w:hAnsi="ISOCPEUR"/>
                <w:i/>
                <w:color w:val="3D4B51"/>
                <w:sz w:val="20"/>
                <w:szCs w:val="20"/>
                <w:shd w:val="clear" w:color="auto" w:fill="FFFFFF"/>
              </w:rPr>
              <w:t>5</w:t>
            </w:r>
            <w:r w:rsidR="005F69B6">
              <w:rPr>
                <w:rFonts w:ascii="ISOCPEUR" w:hAnsi="ISOCPEUR"/>
                <w:i/>
                <w:color w:val="3D4B51"/>
                <w:sz w:val="20"/>
                <w:szCs w:val="20"/>
                <w:shd w:val="clear" w:color="auto" w:fill="FFFFFF"/>
              </w:rPr>
              <w:t>.</w:t>
            </w:r>
            <w:r w:rsidR="005F69B6" w:rsidRPr="00C54279">
              <w:rPr>
                <w:rFonts w:ascii="ISOCPEUR" w:hAnsi="ISOCPEUR"/>
                <w:i/>
                <w:color w:val="3D4B51"/>
                <w:sz w:val="20"/>
                <w:szCs w:val="20"/>
                <w:shd w:val="clear" w:color="auto" w:fill="FFFFFF"/>
              </w:rPr>
              <w:t>1</w:t>
            </w:r>
          </w:p>
        </w:tc>
        <w:tc>
          <w:tcPr>
            <w:tcW w:w="8914" w:type="dxa"/>
            <w:vAlign w:val="center"/>
          </w:tcPr>
          <w:p w14:paraId="3A47CFCF" w14:textId="77777777" w:rsidR="005F69B6" w:rsidRPr="00C54279" w:rsidRDefault="005F69B6" w:rsidP="005F69B6">
            <w:pPr>
              <w:spacing w:before="100" w:beforeAutospacing="1" w:after="100" w:afterAutospacing="1" w:line="360" w:lineRule="auto"/>
              <w:rPr>
                <w:rFonts w:ascii="ISOCPEUR" w:hAnsi="ISOCPEUR" w:cs="ISOCPEUR"/>
                <w:bCs/>
                <w:i/>
                <w:iCs/>
                <w:sz w:val="20"/>
                <w:szCs w:val="20"/>
              </w:rPr>
            </w:pPr>
            <w:r>
              <w:rPr>
                <w:rFonts w:ascii="ISOCPEUR" w:eastAsia="Tahoma" w:hAnsi="ISOCPEUR" w:cs="Tahoma"/>
                <w:bCs/>
                <w:i/>
                <w:sz w:val="20"/>
                <w:szCs w:val="20"/>
              </w:rPr>
              <w:t>Организация работ</w:t>
            </w:r>
          </w:p>
        </w:tc>
      </w:tr>
      <w:tr w:rsidR="005F69B6" w:rsidRPr="003A33F7" w14:paraId="4E872692" w14:textId="77777777" w:rsidTr="00C833F3">
        <w:tc>
          <w:tcPr>
            <w:tcW w:w="735" w:type="dxa"/>
            <w:vAlign w:val="center"/>
          </w:tcPr>
          <w:p w14:paraId="32922F39" w14:textId="77777777" w:rsidR="005F69B6" w:rsidRPr="00C54279" w:rsidRDefault="000C0714" w:rsidP="005F69B6">
            <w:pPr>
              <w:spacing w:before="100" w:beforeAutospacing="1" w:after="100" w:afterAutospacing="1" w:line="360" w:lineRule="auto"/>
              <w:rPr>
                <w:rFonts w:ascii="ISOCPEUR" w:hAnsi="ISOCPEUR" w:cs="ISOCPEUR"/>
                <w:b/>
                <w:bCs/>
                <w:i/>
                <w:iCs/>
                <w:sz w:val="20"/>
                <w:szCs w:val="20"/>
              </w:rPr>
            </w:pPr>
            <w:r>
              <w:rPr>
                <w:rStyle w:val="afc"/>
                <w:rFonts w:ascii="ISOCPEUR" w:hAnsi="ISOCPEUR"/>
                <w:b w:val="0"/>
                <w:i/>
                <w:sz w:val="20"/>
                <w:szCs w:val="20"/>
              </w:rPr>
              <w:t>5</w:t>
            </w:r>
            <w:r w:rsidR="005F69B6" w:rsidRPr="00C54279">
              <w:rPr>
                <w:rStyle w:val="afc"/>
                <w:rFonts w:ascii="ISOCPEUR" w:hAnsi="ISOCPEUR"/>
                <w:b w:val="0"/>
                <w:i/>
                <w:sz w:val="20"/>
                <w:szCs w:val="20"/>
              </w:rPr>
              <w:t>.2</w:t>
            </w:r>
          </w:p>
        </w:tc>
        <w:tc>
          <w:tcPr>
            <w:tcW w:w="8914" w:type="dxa"/>
            <w:vAlign w:val="center"/>
          </w:tcPr>
          <w:p w14:paraId="2D2A6591" w14:textId="77777777" w:rsidR="005F69B6" w:rsidRPr="00C54279" w:rsidRDefault="005F69B6" w:rsidP="005F69B6">
            <w:pPr>
              <w:spacing w:before="100" w:beforeAutospacing="1" w:after="100" w:afterAutospacing="1" w:line="360" w:lineRule="auto"/>
              <w:rPr>
                <w:rFonts w:ascii="ISOCPEUR" w:hAnsi="ISOCPEUR" w:cs="ISOCPEUR"/>
                <w:b/>
                <w:bCs/>
                <w:i/>
                <w:iCs/>
                <w:sz w:val="20"/>
                <w:szCs w:val="20"/>
              </w:rPr>
            </w:pPr>
            <w:r>
              <w:rPr>
                <w:rStyle w:val="afb"/>
                <w:rFonts w:ascii="ISOCPEUR" w:hAnsi="ISOCPEUR"/>
                <w:b w:val="0"/>
                <w:i/>
                <w:sz w:val="20"/>
                <w:szCs w:val="20"/>
              </w:rPr>
              <w:t>Технология работ</w:t>
            </w:r>
          </w:p>
        </w:tc>
      </w:tr>
      <w:tr w:rsidR="000A36EE" w:rsidRPr="003A33F7" w14:paraId="36CF5370" w14:textId="77777777" w:rsidTr="00C833F3">
        <w:tc>
          <w:tcPr>
            <w:tcW w:w="735" w:type="dxa"/>
            <w:vAlign w:val="center"/>
          </w:tcPr>
          <w:p w14:paraId="31DF800A" w14:textId="77777777" w:rsidR="000A36EE" w:rsidRDefault="000A36EE" w:rsidP="005F69B6">
            <w:pPr>
              <w:spacing w:before="100" w:beforeAutospacing="1" w:after="100" w:afterAutospacing="1" w:line="360" w:lineRule="auto"/>
              <w:rPr>
                <w:rStyle w:val="afc"/>
                <w:rFonts w:ascii="ISOCPEUR" w:hAnsi="ISOCPEUR"/>
                <w:b w:val="0"/>
                <w:i/>
                <w:sz w:val="20"/>
                <w:szCs w:val="20"/>
              </w:rPr>
            </w:pPr>
            <w:r>
              <w:rPr>
                <w:rStyle w:val="afc"/>
                <w:rFonts w:ascii="ISOCPEUR" w:hAnsi="ISOCPEUR"/>
                <w:b w:val="0"/>
                <w:i/>
                <w:sz w:val="20"/>
                <w:szCs w:val="20"/>
              </w:rPr>
              <w:t>5.3</w:t>
            </w:r>
          </w:p>
        </w:tc>
        <w:tc>
          <w:tcPr>
            <w:tcW w:w="8914" w:type="dxa"/>
            <w:vAlign w:val="center"/>
          </w:tcPr>
          <w:p w14:paraId="663FC0AB" w14:textId="77777777" w:rsidR="000A36EE" w:rsidRDefault="000A36EE" w:rsidP="005F69B6">
            <w:pPr>
              <w:spacing w:before="100" w:beforeAutospacing="1" w:after="100" w:afterAutospacing="1" w:line="360" w:lineRule="auto"/>
              <w:rPr>
                <w:rStyle w:val="afb"/>
                <w:rFonts w:ascii="ISOCPEUR" w:hAnsi="ISOCPEUR"/>
                <w:b w:val="0"/>
                <w:i/>
                <w:sz w:val="20"/>
                <w:szCs w:val="20"/>
              </w:rPr>
            </w:pPr>
            <w:r w:rsidRPr="000A36EE">
              <w:rPr>
                <w:rStyle w:val="afb"/>
                <w:rFonts w:ascii="ISOCPEUR" w:hAnsi="ISOCPEUR"/>
                <w:b w:val="0"/>
                <w:i/>
                <w:sz w:val="20"/>
                <w:szCs w:val="20"/>
              </w:rPr>
              <w:t>Механизмы, инструмент, приспособления и оснастка</w:t>
            </w:r>
          </w:p>
        </w:tc>
      </w:tr>
      <w:tr w:rsidR="005F69B6" w:rsidRPr="003A33F7" w14:paraId="7C9E1258" w14:textId="77777777" w:rsidTr="00C833F3">
        <w:tc>
          <w:tcPr>
            <w:tcW w:w="735" w:type="dxa"/>
            <w:vAlign w:val="center"/>
          </w:tcPr>
          <w:p w14:paraId="4AC0B811" w14:textId="77777777" w:rsidR="005F69B6" w:rsidRPr="00C54279" w:rsidRDefault="000C0714" w:rsidP="000A36EE">
            <w:pPr>
              <w:spacing w:before="100" w:beforeAutospacing="1" w:after="100" w:afterAutospacing="1" w:line="360" w:lineRule="auto"/>
              <w:rPr>
                <w:rFonts w:ascii="ISOCPEUR" w:hAnsi="ISOCPEUR" w:cs="ISOCPEUR"/>
                <w:b/>
                <w:bCs/>
                <w:i/>
                <w:iCs/>
                <w:sz w:val="20"/>
                <w:szCs w:val="20"/>
              </w:rPr>
            </w:pPr>
            <w:r>
              <w:rPr>
                <w:rStyle w:val="afc"/>
                <w:rFonts w:ascii="ISOCPEUR" w:hAnsi="ISOCPEUR"/>
                <w:b w:val="0"/>
                <w:i/>
                <w:sz w:val="20"/>
                <w:szCs w:val="20"/>
              </w:rPr>
              <w:t>5</w:t>
            </w:r>
            <w:r w:rsidR="005F69B6">
              <w:rPr>
                <w:rStyle w:val="afc"/>
                <w:rFonts w:ascii="ISOCPEUR" w:hAnsi="ISOCPEUR"/>
                <w:b w:val="0"/>
                <w:i/>
                <w:sz w:val="20"/>
                <w:szCs w:val="20"/>
              </w:rPr>
              <w:t>.</w:t>
            </w:r>
            <w:r w:rsidR="000A36EE">
              <w:rPr>
                <w:rStyle w:val="afc"/>
                <w:rFonts w:ascii="ISOCPEUR" w:hAnsi="ISOCPEUR"/>
                <w:b w:val="0"/>
                <w:i/>
                <w:sz w:val="20"/>
                <w:szCs w:val="20"/>
              </w:rPr>
              <w:t>4</w:t>
            </w:r>
          </w:p>
        </w:tc>
        <w:tc>
          <w:tcPr>
            <w:tcW w:w="8914" w:type="dxa"/>
            <w:vAlign w:val="center"/>
          </w:tcPr>
          <w:p w14:paraId="5E624FD9" w14:textId="77777777" w:rsidR="005F69B6" w:rsidRPr="00C54279" w:rsidRDefault="005F69B6" w:rsidP="005F69B6">
            <w:pPr>
              <w:spacing w:before="100" w:beforeAutospacing="1" w:after="100" w:afterAutospacing="1" w:line="360" w:lineRule="auto"/>
              <w:rPr>
                <w:rFonts w:ascii="ISOCPEUR" w:hAnsi="ISOCPEUR" w:cs="ISOCPEUR"/>
                <w:b/>
                <w:bCs/>
                <w:i/>
                <w:iCs/>
                <w:sz w:val="20"/>
                <w:szCs w:val="20"/>
              </w:rPr>
            </w:pPr>
            <w:r>
              <w:rPr>
                <w:rStyle w:val="afb"/>
                <w:rFonts w:ascii="ISOCPEUR" w:hAnsi="ISOCPEUR"/>
                <w:b w:val="0"/>
                <w:i/>
                <w:sz w:val="20"/>
                <w:szCs w:val="20"/>
              </w:rPr>
              <w:t>Материалы и изделия</w:t>
            </w:r>
          </w:p>
        </w:tc>
      </w:tr>
      <w:tr w:rsidR="000A36EE" w:rsidRPr="003A33F7" w14:paraId="0187A5A9" w14:textId="77777777" w:rsidTr="00C833F3">
        <w:tc>
          <w:tcPr>
            <w:tcW w:w="735" w:type="dxa"/>
            <w:vAlign w:val="center"/>
          </w:tcPr>
          <w:p w14:paraId="5732A3FE" w14:textId="77777777" w:rsidR="000A36EE" w:rsidRDefault="000A36EE" w:rsidP="008C395F">
            <w:pPr>
              <w:spacing w:before="100" w:beforeAutospacing="1" w:after="100" w:afterAutospacing="1" w:line="360" w:lineRule="auto"/>
              <w:rPr>
                <w:rFonts w:ascii="ISOCPEUR" w:hAnsi="ISOCPEUR"/>
                <w:i/>
                <w:sz w:val="20"/>
                <w:szCs w:val="20"/>
              </w:rPr>
            </w:pPr>
            <w:r>
              <w:rPr>
                <w:rFonts w:ascii="ISOCPEUR" w:hAnsi="ISOCPEUR"/>
                <w:i/>
                <w:sz w:val="20"/>
                <w:szCs w:val="20"/>
              </w:rPr>
              <w:t>5.5</w:t>
            </w:r>
          </w:p>
        </w:tc>
        <w:tc>
          <w:tcPr>
            <w:tcW w:w="8914" w:type="dxa"/>
            <w:vAlign w:val="center"/>
          </w:tcPr>
          <w:p w14:paraId="4CCA2203" w14:textId="77777777" w:rsidR="000A36EE" w:rsidRDefault="000A36EE"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Средства защиты работающих</w:t>
            </w:r>
          </w:p>
        </w:tc>
      </w:tr>
      <w:tr w:rsidR="00904B8C" w:rsidRPr="003A33F7" w14:paraId="5E562644" w14:textId="77777777" w:rsidTr="00C833F3">
        <w:tc>
          <w:tcPr>
            <w:tcW w:w="735" w:type="dxa"/>
            <w:vAlign w:val="center"/>
          </w:tcPr>
          <w:p w14:paraId="4BEAEC55" w14:textId="77777777" w:rsidR="00904B8C" w:rsidRDefault="00904B8C" w:rsidP="008C395F">
            <w:pPr>
              <w:spacing w:before="100" w:beforeAutospacing="1" w:after="100" w:afterAutospacing="1" w:line="360" w:lineRule="auto"/>
              <w:rPr>
                <w:rFonts w:ascii="ISOCPEUR" w:hAnsi="ISOCPEUR"/>
                <w:i/>
                <w:sz w:val="20"/>
                <w:szCs w:val="20"/>
              </w:rPr>
            </w:pPr>
            <w:r>
              <w:rPr>
                <w:rFonts w:ascii="ISOCPEUR" w:hAnsi="ISOCPEUR"/>
                <w:i/>
                <w:sz w:val="20"/>
                <w:szCs w:val="20"/>
              </w:rPr>
              <w:t>6</w:t>
            </w:r>
          </w:p>
        </w:tc>
        <w:tc>
          <w:tcPr>
            <w:tcW w:w="8914" w:type="dxa"/>
            <w:vAlign w:val="center"/>
          </w:tcPr>
          <w:p w14:paraId="0E794B9B" w14:textId="77777777" w:rsidR="00904B8C" w:rsidRDefault="00904B8C"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Технологическая карта по монтажу КТП 6-10/0,4 кВ</w:t>
            </w:r>
          </w:p>
        </w:tc>
      </w:tr>
      <w:tr w:rsidR="00904B8C" w:rsidRPr="003A33F7" w14:paraId="3794E1E3" w14:textId="77777777" w:rsidTr="00C833F3">
        <w:tc>
          <w:tcPr>
            <w:tcW w:w="735" w:type="dxa"/>
            <w:vAlign w:val="center"/>
          </w:tcPr>
          <w:p w14:paraId="2A06D7F2" w14:textId="77777777" w:rsidR="00904B8C" w:rsidRDefault="00904B8C" w:rsidP="008C395F">
            <w:pPr>
              <w:spacing w:before="100" w:beforeAutospacing="1" w:after="100" w:afterAutospacing="1" w:line="360" w:lineRule="auto"/>
              <w:rPr>
                <w:rFonts w:ascii="ISOCPEUR" w:hAnsi="ISOCPEUR"/>
                <w:i/>
                <w:sz w:val="20"/>
                <w:szCs w:val="20"/>
              </w:rPr>
            </w:pPr>
            <w:r>
              <w:rPr>
                <w:rFonts w:ascii="ISOCPEUR" w:hAnsi="ISOCPEUR"/>
                <w:i/>
                <w:sz w:val="20"/>
                <w:szCs w:val="20"/>
              </w:rPr>
              <w:t>6.1</w:t>
            </w:r>
          </w:p>
        </w:tc>
        <w:tc>
          <w:tcPr>
            <w:tcW w:w="8914" w:type="dxa"/>
            <w:vAlign w:val="center"/>
          </w:tcPr>
          <w:p w14:paraId="63971F33" w14:textId="77777777" w:rsidR="00904B8C" w:rsidRDefault="00904B8C"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Область применения</w:t>
            </w:r>
          </w:p>
        </w:tc>
      </w:tr>
      <w:tr w:rsidR="00904B8C" w:rsidRPr="003A33F7" w14:paraId="03006A71" w14:textId="77777777" w:rsidTr="00C833F3">
        <w:tc>
          <w:tcPr>
            <w:tcW w:w="735" w:type="dxa"/>
            <w:vAlign w:val="center"/>
          </w:tcPr>
          <w:p w14:paraId="65AA8CB1" w14:textId="77777777" w:rsidR="00904B8C" w:rsidRDefault="00904B8C" w:rsidP="008C395F">
            <w:pPr>
              <w:spacing w:before="100" w:beforeAutospacing="1" w:after="100" w:afterAutospacing="1" w:line="360" w:lineRule="auto"/>
              <w:rPr>
                <w:rFonts w:ascii="ISOCPEUR" w:hAnsi="ISOCPEUR"/>
                <w:i/>
                <w:sz w:val="20"/>
                <w:szCs w:val="20"/>
              </w:rPr>
            </w:pPr>
            <w:r>
              <w:rPr>
                <w:rFonts w:ascii="ISOCPEUR" w:hAnsi="ISOCPEUR"/>
                <w:i/>
                <w:sz w:val="20"/>
                <w:szCs w:val="20"/>
              </w:rPr>
              <w:t>6.2</w:t>
            </w:r>
          </w:p>
        </w:tc>
        <w:tc>
          <w:tcPr>
            <w:tcW w:w="8914" w:type="dxa"/>
            <w:vAlign w:val="center"/>
          </w:tcPr>
          <w:p w14:paraId="5AE44A3A" w14:textId="77777777" w:rsidR="00904B8C" w:rsidRDefault="00904B8C"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Организация м технология выполнения работ</w:t>
            </w:r>
          </w:p>
        </w:tc>
      </w:tr>
      <w:tr w:rsidR="00904B8C" w:rsidRPr="003A33F7" w14:paraId="7D7A2476" w14:textId="77777777" w:rsidTr="00C833F3">
        <w:tc>
          <w:tcPr>
            <w:tcW w:w="735" w:type="dxa"/>
            <w:vAlign w:val="center"/>
          </w:tcPr>
          <w:p w14:paraId="42001C96" w14:textId="77777777" w:rsidR="00904B8C" w:rsidRDefault="00904B8C" w:rsidP="008C395F">
            <w:pPr>
              <w:spacing w:before="100" w:beforeAutospacing="1" w:after="100" w:afterAutospacing="1" w:line="360" w:lineRule="auto"/>
              <w:rPr>
                <w:rFonts w:ascii="ISOCPEUR" w:hAnsi="ISOCPEUR"/>
                <w:i/>
                <w:sz w:val="20"/>
                <w:szCs w:val="20"/>
              </w:rPr>
            </w:pPr>
            <w:r>
              <w:rPr>
                <w:rFonts w:ascii="ISOCPEUR" w:hAnsi="ISOCPEUR"/>
                <w:i/>
                <w:sz w:val="20"/>
                <w:szCs w:val="20"/>
              </w:rPr>
              <w:t>6.3</w:t>
            </w:r>
          </w:p>
        </w:tc>
        <w:tc>
          <w:tcPr>
            <w:tcW w:w="8914" w:type="dxa"/>
            <w:vAlign w:val="center"/>
          </w:tcPr>
          <w:p w14:paraId="19556E6E" w14:textId="77777777" w:rsidR="00904B8C" w:rsidRDefault="00904B8C"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Требования к качеству выполнения работ</w:t>
            </w:r>
          </w:p>
        </w:tc>
      </w:tr>
      <w:tr w:rsidR="00904B8C" w:rsidRPr="003A33F7" w14:paraId="27424406" w14:textId="77777777" w:rsidTr="00C833F3">
        <w:tc>
          <w:tcPr>
            <w:tcW w:w="735" w:type="dxa"/>
            <w:vAlign w:val="center"/>
          </w:tcPr>
          <w:p w14:paraId="51D5AD0A" w14:textId="77777777" w:rsidR="00904B8C" w:rsidRDefault="00904B8C" w:rsidP="008C395F">
            <w:pPr>
              <w:spacing w:before="100" w:beforeAutospacing="1" w:after="100" w:afterAutospacing="1" w:line="360" w:lineRule="auto"/>
              <w:rPr>
                <w:rFonts w:ascii="ISOCPEUR" w:hAnsi="ISOCPEUR"/>
                <w:i/>
                <w:sz w:val="20"/>
                <w:szCs w:val="20"/>
              </w:rPr>
            </w:pPr>
            <w:r>
              <w:rPr>
                <w:rFonts w:ascii="ISOCPEUR" w:hAnsi="ISOCPEUR"/>
                <w:i/>
                <w:sz w:val="20"/>
                <w:szCs w:val="20"/>
              </w:rPr>
              <w:t>6.4</w:t>
            </w:r>
          </w:p>
        </w:tc>
        <w:tc>
          <w:tcPr>
            <w:tcW w:w="8914" w:type="dxa"/>
            <w:vAlign w:val="center"/>
          </w:tcPr>
          <w:p w14:paraId="0D5C4150" w14:textId="77777777" w:rsidR="00904B8C" w:rsidRDefault="00904B8C"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Материально-технические ресурсы</w:t>
            </w:r>
          </w:p>
        </w:tc>
      </w:tr>
      <w:tr w:rsidR="00904B8C" w:rsidRPr="003A33F7" w14:paraId="24EEC58C" w14:textId="77777777" w:rsidTr="00C833F3">
        <w:tc>
          <w:tcPr>
            <w:tcW w:w="735" w:type="dxa"/>
            <w:vAlign w:val="center"/>
          </w:tcPr>
          <w:p w14:paraId="3438693B" w14:textId="77777777" w:rsidR="00904B8C" w:rsidRDefault="00904B8C" w:rsidP="008C395F">
            <w:pPr>
              <w:spacing w:before="100" w:beforeAutospacing="1" w:after="100" w:afterAutospacing="1" w:line="360" w:lineRule="auto"/>
              <w:rPr>
                <w:rFonts w:ascii="ISOCPEUR" w:hAnsi="ISOCPEUR"/>
                <w:i/>
                <w:sz w:val="20"/>
                <w:szCs w:val="20"/>
              </w:rPr>
            </w:pPr>
            <w:r>
              <w:rPr>
                <w:rFonts w:ascii="ISOCPEUR" w:hAnsi="ISOCPEUR"/>
                <w:i/>
                <w:sz w:val="20"/>
                <w:szCs w:val="20"/>
              </w:rPr>
              <w:t>6.5</w:t>
            </w:r>
          </w:p>
        </w:tc>
        <w:tc>
          <w:tcPr>
            <w:tcW w:w="8914" w:type="dxa"/>
            <w:vAlign w:val="center"/>
          </w:tcPr>
          <w:p w14:paraId="7329C81C" w14:textId="77777777" w:rsidR="00904B8C" w:rsidRDefault="00904B8C"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Охрана окружающей среды и правила ТБ</w:t>
            </w:r>
          </w:p>
        </w:tc>
      </w:tr>
      <w:tr w:rsidR="005F69B6" w:rsidRPr="003A33F7" w14:paraId="7FF9D0FE" w14:textId="77777777" w:rsidTr="00C833F3">
        <w:tc>
          <w:tcPr>
            <w:tcW w:w="735" w:type="dxa"/>
            <w:vAlign w:val="center"/>
          </w:tcPr>
          <w:p w14:paraId="771D4A92" w14:textId="77777777" w:rsidR="005F69B6" w:rsidRPr="00C54279" w:rsidRDefault="00904B8C" w:rsidP="008C395F">
            <w:pPr>
              <w:spacing w:before="100" w:beforeAutospacing="1" w:after="100" w:afterAutospacing="1" w:line="360" w:lineRule="auto"/>
              <w:rPr>
                <w:rFonts w:ascii="ISOCPEUR" w:hAnsi="ISOCPEUR" w:cs="Times New Roman"/>
                <w:i/>
                <w:sz w:val="20"/>
                <w:szCs w:val="20"/>
              </w:rPr>
            </w:pPr>
            <w:r>
              <w:rPr>
                <w:rFonts w:ascii="ISOCPEUR" w:hAnsi="ISOCPEUR"/>
                <w:i/>
                <w:sz w:val="20"/>
                <w:szCs w:val="20"/>
              </w:rPr>
              <w:t>7</w:t>
            </w:r>
            <w:r w:rsidR="000C0714">
              <w:rPr>
                <w:rFonts w:ascii="ISOCPEUR" w:hAnsi="ISOCPEUR"/>
                <w:i/>
                <w:sz w:val="20"/>
                <w:szCs w:val="20"/>
              </w:rPr>
              <w:t>.</w:t>
            </w:r>
          </w:p>
        </w:tc>
        <w:tc>
          <w:tcPr>
            <w:tcW w:w="8914" w:type="dxa"/>
            <w:vAlign w:val="center"/>
          </w:tcPr>
          <w:p w14:paraId="39C2C484" w14:textId="77777777" w:rsidR="005F69B6" w:rsidRPr="00C54279" w:rsidRDefault="000C0714"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Контроль качества</w:t>
            </w:r>
          </w:p>
        </w:tc>
      </w:tr>
      <w:tr w:rsidR="005F69B6" w:rsidRPr="001D594A" w14:paraId="6C57B354" w14:textId="77777777" w:rsidTr="00C833F3">
        <w:tc>
          <w:tcPr>
            <w:tcW w:w="735" w:type="dxa"/>
            <w:vAlign w:val="center"/>
          </w:tcPr>
          <w:p w14:paraId="2DD3A6B2" w14:textId="77777777" w:rsidR="005F69B6" w:rsidRPr="00C54279" w:rsidRDefault="00904B8C" w:rsidP="008C395F">
            <w:pPr>
              <w:spacing w:before="100" w:beforeAutospacing="1" w:after="100" w:afterAutospacing="1" w:line="360" w:lineRule="auto"/>
              <w:rPr>
                <w:rFonts w:ascii="ISOCPEUR" w:hAnsi="ISOCPEUR" w:cs="Times New Roman"/>
                <w:i/>
                <w:sz w:val="20"/>
                <w:szCs w:val="20"/>
              </w:rPr>
            </w:pPr>
            <w:r>
              <w:rPr>
                <w:rFonts w:ascii="ISOCPEUR" w:hAnsi="ISOCPEUR"/>
                <w:i/>
                <w:sz w:val="20"/>
                <w:szCs w:val="20"/>
              </w:rPr>
              <w:t>7</w:t>
            </w:r>
            <w:r w:rsidR="005F69B6" w:rsidRPr="00C54279">
              <w:rPr>
                <w:rFonts w:ascii="ISOCPEUR" w:hAnsi="ISOCPEUR"/>
                <w:i/>
                <w:sz w:val="20"/>
                <w:szCs w:val="20"/>
              </w:rPr>
              <w:t>.</w:t>
            </w:r>
            <w:r w:rsidR="000C0714">
              <w:rPr>
                <w:rFonts w:ascii="ISOCPEUR" w:hAnsi="ISOCPEUR"/>
                <w:i/>
                <w:sz w:val="20"/>
                <w:szCs w:val="20"/>
              </w:rPr>
              <w:t>1</w:t>
            </w:r>
          </w:p>
        </w:tc>
        <w:tc>
          <w:tcPr>
            <w:tcW w:w="8914" w:type="dxa"/>
            <w:vAlign w:val="center"/>
          </w:tcPr>
          <w:p w14:paraId="2BAECF69" w14:textId="77777777" w:rsidR="005F69B6" w:rsidRPr="00C54279" w:rsidRDefault="000C0714"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Входной контроль</w:t>
            </w:r>
          </w:p>
        </w:tc>
      </w:tr>
      <w:tr w:rsidR="005F69B6" w:rsidRPr="001D594A" w14:paraId="47795DDE" w14:textId="77777777" w:rsidTr="00C833F3">
        <w:tc>
          <w:tcPr>
            <w:tcW w:w="735" w:type="dxa"/>
            <w:vAlign w:val="center"/>
          </w:tcPr>
          <w:p w14:paraId="7B878297" w14:textId="77777777" w:rsidR="005F69B6" w:rsidRPr="00C54279" w:rsidRDefault="00904B8C" w:rsidP="008C395F">
            <w:pPr>
              <w:spacing w:before="100" w:beforeAutospacing="1" w:after="100" w:afterAutospacing="1" w:line="360" w:lineRule="auto"/>
              <w:rPr>
                <w:rFonts w:ascii="ISOCPEUR" w:hAnsi="ISOCPEUR" w:cs="Times New Roman"/>
                <w:i/>
                <w:sz w:val="20"/>
                <w:szCs w:val="20"/>
              </w:rPr>
            </w:pPr>
            <w:r>
              <w:rPr>
                <w:rFonts w:ascii="ISOCPEUR" w:hAnsi="ISOCPEUR"/>
                <w:i/>
                <w:sz w:val="20"/>
                <w:szCs w:val="20"/>
              </w:rPr>
              <w:t>7</w:t>
            </w:r>
            <w:r w:rsidR="000C0714">
              <w:rPr>
                <w:rFonts w:ascii="ISOCPEUR" w:hAnsi="ISOCPEUR"/>
                <w:i/>
                <w:sz w:val="20"/>
                <w:szCs w:val="20"/>
              </w:rPr>
              <w:t>.2</w:t>
            </w:r>
          </w:p>
        </w:tc>
        <w:tc>
          <w:tcPr>
            <w:tcW w:w="8914" w:type="dxa"/>
            <w:vAlign w:val="center"/>
          </w:tcPr>
          <w:p w14:paraId="18A9DC69" w14:textId="77777777" w:rsidR="005F69B6" w:rsidRPr="00C54279" w:rsidRDefault="000C0714"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Операционный контроль</w:t>
            </w:r>
          </w:p>
        </w:tc>
      </w:tr>
      <w:tr w:rsidR="005F69B6" w:rsidRPr="001D594A" w14:paraId="661EA3C9" w14:textId="77777777" w:rsidTr="00C833F3">
        <w:tc>
          <w:tcPr>
            <w:tcW w:w="735" w:type="dxa"/>
            <w:vAlign w:val="center"/>
          </w:tcPr>
          <w:p w14:paraId="1612F08F" w14:textId="77777777" w:rsidR="005F69B6" w:rsidRPr="00C54279" w:rsidRDefault="00904B8C" w:rsidP="008C395F">
            <w:pPr>
              <w:spacing w:before="100" w:beforeAutospacing="1" w:after="100" w:afterAutospacing="1" w:line="360" w:lineRule="auto"/>
              <w:rPr>
                <w:rFonts w:ascii="ISOCPEUR" w:hAnsi="ISOCPEUR" w:cs="Times New Roman"/>
                <w:i/>
                <w:sz w:val="20"/>
                <w:szCs w:val="20"/>
              </w:rPr>
            </w:pPr>
            <w:r>
              <w:rPr>
                <w:rFonts w:ascii="ISOCPEUR" w:hAnsi="ISOCPEUR"/>
                <w:i/>
                <w:sz w:val="20"/>
                <w:szCs w:val="20"/>
              </w:rPr>
              <w:t>7</w:t>
            </w:r>
            <w:r w:rsidR="000C0714">
              <w:rPr>
                <w:rFonts w:ascii="ISOCPEUR" w:hAnsi="ISOCPEUR"/>
                <w:i/>
                <w:sz w:val="20"/>
                <w:szCs w:val="20"/>
              </w:rPr>
              <w:t>.3</w:t>
            </w:r>
          </w:p>
        </w:tc>
        <w:tc>
          <w:tcPr>
            <w:tcW w:w="8914" w:type="dxa"/>
            <w:vAlign w:val="center"/>
          </w:tcPr>
          <w:p w14:paraId="6FA3486E" w14:textId="77777777" w:rsidR="005F69B6" w:rsidRPr="00C54279" w:rsidRDefault="000C0714"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Приемочный контроль</w:t>
            </w:r>
          </w:p>
        </w:tc>
      </w:tr>
      <w:tr w:rsidR="00904B8C" w:rsidRPr="001D594A" w14:paraId="57B48330" w14:textId="77777777" w:rsidTr="00C833F3">
        <w:tc>
          <w:tcPr>
            <w:tcW w:w="735" w:type="dxa"/>
            <w:vAlign w:val="center"/>
          </w:tcPr>
          <w:p w14:paraId="407E51BA" w14:textId="77777777" w:rsidR="00904B8C" w:rsidRDefault="00904B8C" w:rsidP="008C395F">
            <w:pPr>
              <w:spacing w:before="100" w:beforeAutospacing="1" w:after="100" w:afterAutospacing="1" w:line="360" w:lineRule="auto"/>
              <w:rPr>
                <w:rFonts w:ascii="ISOCPEUR" w:hAnsi="ISOCPEUR"/>
                <w:i/>
                <w:sz w:val="20"/>
                <w:szCs w:val="20"/>
              </w:rPr>
            </w:pPr>
            <w:r>
              <w:rPr>
                <w:rFonts w:ascii="ISOCPEUR" w:hAnsi="ISOCPEUR"/>
                <w:i/>
                <w:sz w:val="20"/>
                <w:szCs w:val="20"/>
              </w:rPr>
              <w:t>8</w:t>
            </w:r>
          </w:p>
        </w:tc>
        <w:tc>
          <w:tcPr>
            <w:tcW w:w="8914" w:type="dxa"/>
            <w:vAlign w:val="center"/>
          </w:tcPr>
          <w:p w14:paraId="49122223" w14:textId="77777777" w:rsidR="00904B8C" w:rsidRDefault="00C833F3"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Технологическая карта по монтажу сухих силовых трансформаторов</w:t>
            </w:r>
          </w:p>
        </w:tc>
      </w:tr>
      <w:tr w:rsidR="00904B8C" w:rsidRPr="001D594A" w14:paraId="7569F563" w14:textId="77777777" w:rsidTr="00C833F3">
        <w:tc>
          <w:tcPr>
            <w:tcW w:w="735" w:type="dxa"/>
            <w:vAlign w:val="center"/>
          </w:tcPr>
          <w:p w14:paraId="4319A68C" w14:textId="77777777" w:rsidR="00904B8C"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8.1</w:t>
            </w:r>
          </w:p>
        </w:tc>
        <w:tc>
          <w:tcPr>
            <w:tcW w:w="8914" w:type="dxa"/>
            <w:vAlign w:val="center"/>
          </w:tcPr>
          <w:p w14:paraId="4A172818" w14:textId="77777777" w:rsidR="00904B8C" w:rsidRDefault="00C833F3"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Область применения</w:t>
            </w:r>
          </w:p>
        </w:tc>
      </w:tr>
      <w:tr w:rsidR="00904B8C" w:rsidRPr="001D594A" w14:paraId="414D1A59" w14:textId="77777777" w:rsidTr="00C833F3">
        <w:tc>
          <w:tcPr>
            <w:tcW w:w="735" w:type="dxa"/>
            <w:vAlign w:val="center"/>
          </w:tcPr>
          <w:p w14:paraId="7CF7BA8B" w14:textId="77777777" w:rsidR="00904B8C"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8.2</w:t>
            </w:r>
          </w:p>
        </w:tc>
        <w:tc>
          <w:tcPr>
            <w:tcW w:w="8914" w:type="dxa"/>
            <w:vAlign w:val="center"/>
          </w:tcPr>
          <w:p w14:paraId="46BC4FC5" w14:textId="77777777" w:rsidR="00904B8C" w:rsidRDefault="00C833F3"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Организация работ</w:t>
            </w:r>
          </w:p>
        </w:tc>
      </w:tr>
      <w:tr w:rsidR="00904B8C" w:rsidRPr="001D594A" w14:paraId="3C610D20" w14:textId="77777777" w:rsidTr="00C833F3">
        <w:tc>
          <w:tcPr>
            <w:tcW w:w="735" w:type="dxa"/>
            <w:vAlign w:val="center"/>
          </w:tcPr>
          <w:p w14:paraId="45F8A3BF" w14:textId="77777777" w:rsidR="00904B8C"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8.3</w:t>
            </w:r>
          </w:p>
        </w:tc>
        <w:tc>
          <w:tcPr>
            <w:tcW w:w="8914" w:type="dxa"/>
            <w:vAlign w:val="center"/>
          </w:tcPr>
          <w:p w14:paraId="6EAEA0F0" w14:textId="77777777" w:rsidR="00904B8C" w:rsidRDefault="00C833F3"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Технология работ</w:t>
            </w:r>
          </w:p>
        </w:tc>
      </w:tr>
      <w:tr w:rsidR="00904B8C" w:rsidRPr="001D594A" w14:paraId="6E7AB8B4" w14:textId="77777777" w:rsidTr="00C833F3">
        <w:tc>
          <w:tcPr>
            <w:tcW w:w="735" w:type="dxa"/>
            <w:vAlign w:val="center"/>
          </w:tcPr>
          <w:p w14:paraId="72415ADD" w14:textId="77777777" w:rsidR="00904B8C"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8.4</w:t>
            </w:r>
          </w:p>
        </w:tc>
        <w:tc>
          <w:tcPr>
            <w:tcW w:w="8914" w:type="dxa"/>
            <w:vAlign w:val="center"/>
          </w:tcPr>
          <w:p w14:paraId="5047D31C" w14:textId="77777777" w:rsidR="00904B8C" w:rsidRDefault="00C833F3"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Контроль качества</w:t>
            </w:r>
          </w:p>
        </w:tc>
      </w:tr>
      <w:tr w:rsidR="00C833F3" w:rsidRPr="001D594A" w14:paraId="0493A1E4" w14:textId="77777777" w:rsidTr="00C833F3">
        <w:tc>
          <w:tcPr>
            <w:tcW w:w="735" w:type="dxa"/>
            <w:vAlign w:val="center"/>
          </w:tcPr>
          <w:p w14:paraId="750CC1EE" w14:textId="77777777" w:rsidR="00C833F3"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8.5</w:t>
            </w:r>
          </w:p>
        </w:tc>
        <w:tc>
          <w:tcPr>
            <w:tcW w:w="8914" w:type="dxa"/>
            <w:vAlign w:val="center"/>
          </w:tcPr>
          <w:p w14:paraId="0578C113" w14:textId="77777777" w:rsidR="00C833F3" w:rsidRDefault="00C833F3"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Трудозатраты</w:t>
            </w:r>
          </w:p>
        </w:tc>
      </w:tr>
      <w:tr w:rsidR="00C833F3" w:rsidRPr="001D594A" w14:paraId="2686FE38" w14:textId="77777777" w:rsidTr="00C833F3">
        <w:tc>
          <w:tcPr>
            <w:tcW w:w="735" w:type="dxa"/>
            <w:vAlign w:val="center"/>
          </w:tcPr>
          <w:p w14:paraId="2EB64CD8" w14:textId="77777777" w:rsidR="00C833F3"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lastRenderedPageBreak/>
              <w:t>8.6</w:t>
            </w:r>
          </w:p>
        </w:tc>
        <w:tc>
          <w:tcPr>
            <w:tcW w:w="8914" w:type="dxa"/>
            <w:vAlign w:val="center"/>
          </w:tcPr>
          <w:p w14:paraId="22AEC9F8" w14:textId="77777777" w:rsidR="00C833F3" w:rsidRDefault="00C833F3"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Материально-технические ресурсы</w:t>
            </w:r>
          </w:p>
        </w:tc>
      </w:tr>
      <w:tr w:rsidR="005F69B6" w:rsidRPr="001D594A" w14:paraId="4F275346" w14:textId="77777777" w:rsidTr="00C833F3">
        <w:tc>
          <w:tcPr>
            <w:tcW w:w="735" w:type="dxa"/>
            <w:vAlign w:val="center"/>
          </w:tcPr>
          <w:p w14:paraId="23D37CFE" w14:textId="77777777" w:rsidR="005F69B6" w:rsidRPr="00C54279" w:rsidRDefault="00C833F3" w:rsidP="008C395F">
            <w:pPr>
              <w:spacing w:before="100" w:beforeAutospacing="1" w:after="100" w:afterAutospacing="1" w:line="360" w:lineRule="auto"/>
              <w:rPr>
                <w:rFonts w:ascii="ISOCPEUR" w:hAnsi="ISOCPEUR" w:cs="Times New Roman"/>
                <w:i/>
                <w:sz w:val="20"/>
                <w:szCs w:val="20"/>
              </w:rPr>
            </w:pPr>
            <w:r>
              <w:rPr>
                <w:rFonts w:ascii="ISOCPEUR" w:hAnsi="ISOCPEUR"/>
                <w:i/>
                <w:sz w:val="20"/>
                <w:szCs w:val="20"/>
              </w:rPr>
              <w:t>9</w:t>
            </w:r>
            <w:r w:rsidR="002774ED">
              <w:rPr>
                <w:rFonts w:ascii="ISOCPEUR" w:hAnsi="ISOCPEUR"/>
                <w:i/>
                <w:sz w:val="20"/>
                <w:szCs w:val="20"/>
              </w:rPr>
              <w:t>.</w:t>
            </w:r>
          </w:p>
        </w:tc>
        <w:tc>
          <w:tcPr>
            <w:tcW w:w="8914" w:type="dxa"/>
            <w:vAlign w:val="center"/>
          </w:tcPr>
          <w:p w14:paraId="036EDD2A" w14:textId="77777777" w:rsidR="005F69B6" w:rsidRPr="00C54279" w:rsidRDefault="002774ED"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Планы объекта</w:t>
            </w:r>
          </w:p>
        </w:tc>
      </w:tr>
      <w:tr w:rsidR="005F69B6" w:rsidRPr="001D594A" w14:paraId="7DD8C17F" w14:textId="77777777" w:rsidTr="00C833F3">
        <w:tc>
          <w:tcPr>
            <w:tcW w:w="735" w:type="dxa"/>
            <w:vAlign w:val="center"/>
          </w:tcPr>
          <w:p w14:paraId="32B2750E" w14:textId="77777777" w:rsidR="005F69B6" w:rsidRPr="00C54279" w:rsidRDefault="00C833F3" w:rsidP="00C833F3">
            <w:pPr>
              <w:spacing w:before="100" w:beforeAutospacing="1" w:after="100" w:afterAutospacing="1" w:line="360" w:lineRule="auto"/>
              <w:rPr>
                <w:rFonts w:ascii="ISOCPEUR" w:hAnsi="ISOCPEUR" w:cs="Times New Roman"/>
                <w:i/>
                <w:sz w:val="20"/>
                <w:szCs w:val="20"/>
              </w:rPr>
            </w:pPr>
            <w:r>
              <w:rPr>
                <w:rFonts w:ascii="ISOCPEUR" w:hAnsi="ISOCPEUR"/>
                <w:i/>
                <w:sz w:val="20"/>
                <w:szCs w:val="20"/>
              </w:rPr>
              <w:t>10</w:t>
            </w:r>
            <w:r w:rsidR="002774ED">
              <w:rPr>
                <w:rFonts w:ascii="ISOCPEUR" w:hAnsi="ISOCPEUR"/>
                <w:i/>
                <w:sz w:val="20"/>
                <w:szCs w:val="20"/>
              </w:rPr>
              <w:t>.</w:t>
            </w:r>
          </w:p>
        </w:tc>
        <w:tc>
          <w:tcPr>
            <w:tcW w:w="8914" w:type="dxa"/>
            <w:vAlign w:val="center"/>
          </w:tcPr>
          <w:p w14:paraId="03415EA6" w14:textId="77777777" w:rsidR="005F69B6" w:rsidRPr="00C54279" w:rsidRDefault="002774ED"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Трудозатраты</w:t>
            </w:r>
          </w:p>
        </w:tc>
      </w:tr>
      <w:tr w:rsidR="005F69B6" w:rsidRPr="001D594A" w14:paraId="738BD9C3" w14:textId="77777777" w:rsidTr="00C833F3">
        <w:tc>
          <w:tcPr>
            <w:tcW w:w="735" w:type="dxa"/>
            <w:vAlign w:val="center"/>
          </w:tcPr>
          <w:p w14:paraId="7F841202" w14:textId="77777777" w:rsidR="005F69B6" w:rsidRPr="00C54279" w:rsidRDefault="00C833F3" w:rsidP="008C395F">
            <w:pPr>
              <w:spacing w:before="100" w:beforeAutospacing="1" w:after="100" w:afterAutospacing="1" w:line="360" w:lineRule="auto"/>
              <w:rPr>
                <w:rFonts w:ascii="ISOCPEUR" w:hAnsi="ISOCPEUR" w:cs="Times New Roman"/>
                <w:i/>
                <w:sz w:val="20"/>
                <w:szCs w:val="20"/>
              </w:rPr>
            </w:pPr>
            <w:r>
              <w:rPr>
                <w:rFonts w:ascii="ISOCPEUR" w:hAnsi="ISOCPEUR"/>
                <w:i/>
                <w:sz w:val="20"/>
                <w:szCs w:val="20"/>
              </w:rPr>
              <w:t>10</w:t>
            </w:r>
            <w:r w:rsidR="002774ED">
              <w:rPr>
                <w:rFonts w:ascii="ISOCPEUR" w:hAnsi="ISOCPEUR"/>
                <w:i/>
                <w:sz w:val="20"/>
                <w:szCs w:val="20"/>
              </w:rPr>
              <w:t>.1</w:t>
            </w:r>
          </w:p>
        </w:tc>
        <w:tc>
          <w:tcPr>
            <w:tcW w:w="8914" w:type="dxa"/>
            <w:vAlign w:val="center"/>
          </w:tcPr>
          <w:p w14:paraId="08B3C4A6" w14:textId="77777777" w:rsidR="005F69B6" w:rsidRPr="00C54279" w:rsidRDefault="002774ED" w:rsidP="008C395F">
            <w:pPr>
              <w:spacing w:before="100" w:beforeAutospacing="1" w:after="100" w:afterAutospacing="1" w:line="360" w:lineRule="auto"/>
              <w:rPr>
                <w:rFonts w:ascii="ISOCPEUR" w:hAnsi="ISOCPEUR"/>
                <w:b/>
                <w:i/>
                <w:sz w:val="20"/>
                <w:szCs w:val="20"/>
              </w:rPr>
            </w:pPr>
            <w:r w:rsidRPr="002774ED">
              <w:rPr>
                <w:rFonts w:ascii="ISOCPEUR" w:hAnsi="ISOCPEUR"/>
                <w:bCs/>
                <w:i/>
                <w:sz w:val="20"/>
                <w:szCs w:val="20"/>
              </w:rPr>
              <w:t>Трудозатраты на монтаж 100м кабеля</w:t>
            </w:r>
          </w:p>
        </w:tc>
      </w:tr>
      <w:tr w:rsidR="005F69B6" w:rsidRPr="001D594A" w14:paraId="6D6552E9" w14:textId="77777777" w:rsidTr="00C833F3">
        <w:tc>
          <w:tcPr>
            <w:tcW w:w="735" w:type="dxa"/>
            <w:vAlign w:val="center"/>
          </w:tcPr>
          <w:p w14:paraId="572DF64A" w14:textId="77777777" w:rsidR="005F69B6" w:rsidRPr="00C54279" w:rsidRDefault="00C833F3" w:rsidP="008C395F">
            <w:pPr>
              <w:spacing w:before="100" w:beforeAutospacing="1" w:after="100" w:afterAutospacing="1" w:line="360" w:lineRule="auto"/>
              <w:rPr>
                <w:rFonts w:ascii="ISOCPEUR" w:hAnsi="ISOCPEUR" w:cs="Times New Roman"/>
                <w:i/>
                <w:sz w:val="20"/>
                <w:szCs w:val="20"/>
              </w:rPr>
            </w:pPr>
            <w:r>
              <w:rPr>
                <w:rFonts w:ascii="ISOCPEUR" w:hAnsi="ISOCPEUR"/>
                <w:bCs/>
                <w:i/>
                <w:color w:val="000000"/>
                <w:spacing w:val="4"/>
                <w:sz w:val="20"/>
                <w:szCs w:val="20"/>
              </w:rPr>
              <w:t>10</w:t>
            </w:r>
            <w:r w:rsidR="002774ED">
              <w:rPr>
                <w:rFonts w:ascii="ISOCPEUR" w:hAnsi="ISOCPEUR"/>
                <w:bCs/>
                <w:i/>
                <w:color w:val="000000"/>
                <w:spacing w:val="4"/>
                <w:sz w:val="20"/>
                <w:szCs w:val="20"/>
              </w:rPr>
              <w:t>.2</w:t>
            </w:r>
          </w:p>
        </w:tc>
        <w:tc>
          <w:tcPr>
            <w:tcW w:w="8914" w:type="dxa"/>
            <w:vAlign w:val="center"/>
          </w:tcPr>
          <w:p w14:paraId="194E56D1" w14:textId="77777777" w:rsidR="005F69B6" w:rsidRPr="00C54279" w:rsidRDefault="002774ED" w:rsidP="008C395F">
            <w:pPr>
              <w:spacing w:before="100" w:beforeAutospacing="1" w:after="100" w:afterAutospacing="1" w:line="360" w:lineRule="auto"/>
              <w:rPr>
                <w:rFonts w:ascii="ISOCPEUR" w:hAnsi="ISOCPEUR"/>
                <w:b/>
                <w:i/>
                <w:sz w:val="20"/>
                <w:szCs w:val="20"/>
              </w:rPr>
            </w:pPr>
            <w:r w:rsidRPr="002774ED">
              <w:rPr>
                <w:rFonts w:ascii="ISOCPEUR" w:hAnsi="ISOCPEUR"/>
                <w:bCs/>
                <w:i/>
                <w:color w:val="000000"/>
                <w:spacing w:val="4"/>
                <w:sz w:val="20"/>
                <w:szCs w:val="20"/>
              </w:rPr>
              <w:t>Трудозатраты на один светильник.</w:t>
            </w:r>
          </w:p>
        </w:tc>
      </w:tr>
      <w:tr w:rsidR="005F69B6" w:rsidRPr="001D594A" w14:paraId="226CBE75" w14:textId="77777777" w:rsidTr="00C833F3">
        <w:tc>
          <w:tcPr>
            <w:tcW w:w="735" w:type="dxa"/>
            <w:vAlign w:val="center"/>
          </w:tcPr>
          <w:p w14:paraId="632A9D51" w14:textId="77777777" w:rsidR="005F69B6" w:rsidRPr="00C54279" w:rsidRDefault="00C833F3" w:rsidP="008C395F">
            <w:pPr>
              <w:spacing w:before="100" w:beforeAutospacing="1" w:after="100" w:afterAutospacing="1" w:line="360" w:lineRule="auto"/>
              <w:rPr>
                <w:rFonts w:ascii="ISOCPEUR" w:hAnsi="ISOCPEUR" w:cs="Times New Roman"/>
                <w:i/>
                <w:sz w:val="20"/>
                <w:szCs w:val="20"/>
              </w:rPr>
            </w:pPr>
            <w:r>
              <w:rPr>
                <w:rFonts w:ascii="ISOCPEUR" w:hAnsi="ISOCPEUR"/>
                <w:bCs/>
                <w:i/>
                <w:color w:val="000000"/>
                <w:spacing w:val="4"/>
                <w:sz w:val="20"/>
                <w:szCs w:val="20"/>
              </w:rPr>
              <w:t>10</w:t>
            </w:r>
            <w:r w:rsidR="002774ED">
              <w:rPr>
                <w:rFonts w:ascii="ISOCPEUR" w:hAnsi="ISOCPEUR"/>
                <w:bCs/>
                <w:i/>
                <w:color w:val="000000"/>
                <w:spacing w:val="4"/>
                <w:sz w:val="20"/>
                <w:szCs w:val="20"/>
              </w:rPr>
              <w:t>.3</w:t>
            </w:r>
          </w:p>
        </w:tc>
        <w:tc>
          <w:tcPr>
            <w:tcW w:w="8914" w:type="dxa"/>
            <w:vAlign w:val="center"/>
          </w:tcPr>
          <w:p w14:paraId="74E2232F" w14:textId="77777777" w:rsidR="005F69B6" w:rsidRPr="00C54279" w:rsidRDefault="002774ED" w:rsidP="008C395F">
            <w:pPr>
              <w:spacing w:before="100" w:beforeAutospacing="1" w:after="100" w:afterAutospacing="1" w:line="360" w:lineRule="auto"/>
              <w:rPr>
                <w:rFonts w:ascii="ISOCPEUR" w:hAnsi="ISOCPEUR"/>
                <w:b/>
                <w:i/>
                <w:sz w:val="20"/>
                <w:szCs w:val="20"/>
              </w:rPr>
            </w:pPr>
            <w:r w:rsidRPr="002774ED">
              <w:rPr>
                <w:rFonts w:ascii="ISOCPEUR" w:hAnsi="ISOCPEUR"/>
                <w:bCs/>
                <w:i/>
                <w:color w:val="000000"/>
                <w:spacing w:val="4"/>
                <w:sz w:val="20"/>
                <w:szCs w:val="20"/>
              </w:rPr>
              <w:t>Трудозатраты на установку 1 навесного шкафа.</w:t>
            </w:r>
          </w:p>
        </w:tc>
      </w:tr>
      <w:tr w:rsidR="005F69B6" w:rsidRPr="001D594A" w14:paraId="466584A5" w14:textId="77777777" w:rsidTr="00C833F3">
        <w:tc>
          <w:tcPr>
            <w:tcW w:w="735" w:type="dxa"/>
            <w:vAlign w:val="center"/>
          </w:tcPr>
          <w:p w14:paraId="40D35610" w14:textId="77777777" w:rsidR="005F69B6" w:rsidRPr="00C54279" w:rsidRDefault="00C833F3" w:rsidP="008C395F">
            <w:pPr>
              <w:spacing w:before="100" w:beforeAutospacing="1" w:after="100" w:afterAutospacing="1" w:line="360" w:lineRule="auto"/>
              <w:rPr>
                <w:rFonts w:ascii="ISOCPEUR" w:hAnsi="ISOCPEUR" w:cs="Times New Roman"/>
                <w:i/>
                <w:sz w:val="20"/>
                <w:szCs w:val="20"/>
              </w:rPr>
            </w:pPr>
            <w:r>
              <w:rPr>
                <w:rFonts w:ascii="ISOCPEUR" w:hAnsi="ISOCPEUR"/>
                <w:bCs/>
                <w:i/>
                <w:color w:val="000000"/>
                <w:spacing w:val="4"/>
                <w:sz w:val="20"/>
                <w:szCs w:val="20"/>
              </w:rPr>
              <w:t>11</w:t>
            </w:r>
            <w:r w:rsidR="002774ED">
              <w:rPr>
                <w:rFonts w:ascii="ISOCPEUR" w:hAnsi="ISOCPEUR"/>
                <w:bCs/>
                <w:i/>
                <w:color w:val="000000"/>
                <w:spacing w:val="4"/>
                <w:sz w:val="20"/>
                <w:szCs w:val="20"/>
              </w:rPr>
              <w:t>.</w:t>
            </w:r>
          </w:p>
        </w:tc>
        <w:tc>
          <w:tcPr>
            <w:tcW w:w="8914" w:type="dxa"/>
            <w:vAlign w:val="center"/>
          </w:tcPr>
          <w:p w14:paraId="06996933" w14:textId="77777777" w:rsidR="005F69B6" w:rsidRPr="00C54279" w:rsidRDefault="001860E8"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bCs w:val="0"/>
                <w:i/>
                <w:color w:val="000000"/>
                <w:spacing w:val="4"/>
                <w:sz w:val="20"/>
                <w:szCs w:val="20"/>
              </w:rPr>
              <w:t>Г</w:t>
            </w:r>
            <w:r w:rsidR="002774ED">
              <w:rPr>
                <w:rFonts w:ascii="ISOCPEUR" w:hAnsi="ISOCPEUR"/>
                <w:b w:val="0"/>
                <w:bCs w:val="0"/>
                <w:i/>
                <w:color w:val="000000"/>
                <w:spacing w:val="4"/>
                <w:sz w:val="20"/>
                <w:szCs w:val="20"/>
              </w:rPr>
              <w:t xml:space="preserve">рафик производства работ </w:t>
            </w:r>
          </w:p>
        </w:tc>
      </w:tr>
      <w:tr w:rsidR="005F69B6" w:rsidRPr="001D594A" w14:paraId="640C694D" w14:textId="77777777" w:rsidTr="00C833F3">
        <w:tc>
          <w:tcPr>
            <w:tcW w:w="735" w:type="dxa"/>
            <w:vAlign w:val="center"/>
          </w:tcPr>
          <w:p w14:paraId="3F9E93D8" w14:textId="77777777" w:rsidR="005F69B6" w:rsidRPr="00C54279" w:rsidRDefault="002774ED" w:rsidP="00C833F3">
            <w:pPr>
              <w:spacing w:before="100" w:beforeAutospacing="1" w:after="100" w:afterAutospacing="1" w:line="360" w:lineRule="auto"/>
              <w:rPr>
                <w:rFonts w:ascii="ISOCPEUR" w:hAnsi="ISOCPEUR" w:cs="Times New Roman"/>
                <w:i/>
                <w:sz w:val="20"/>
                <w:szCs w:val="20"/>
              </w:rPr>
            </w:pPr>
            <w:r>
              <w:rPr>
                <w:rFonts w:ascii="ISOCPEUR" w:hAnsi="ISOCPEUR"/>
                <w:i/>
                <w:sz w:val="20"/>
                <w:szCs w:val="20"/>
              </w:rPr>
              <w:t>1</w:t>
            </w:r>
            <w:r w:rsidR="00C833F3">
              <w:rPr>
                <w:rFonts w:ascii="ISOCPEUR" w:hAnsi="ISOCPEUR"/>
                <w:i/>
                <w:sz w:val="20"/>
                <w:szCs w:val="20"/>
              </w:rPr>
              <w:t>2.</w:t>
            </w:r>
          </w:p>
        </w:tc>
        <w:tc>
          <w:tcPr>
            <w:tcW w:w="8914" w:type="dxa"/>
            <w:vAlign w:val="center"/>
          </w:tcPr>
          <w:p w14:paraId="419AA082" w14:textId="77777777" w:rsidR="005F69B6" w:rsidRPr="00C54279" w:rsidRDefault="002774ED" w:rsidP="00E15ADC">
            <w:pPr>
              <w:spacing w:before="100" w:beforeAutospacing="1" w:after="100" w:afterAutospacing="1" w:line="360" w:lineRule="auto"/>
              <w:rPr>
                <w:rFonts w:ascii="ISOCPEUR" w:hAnsi="ISOCPEUR"/>
                <w:i/>
                <w:sz w:val="20"/>
                <w:szCs w:val="20"/>
              </w:rPr>
            </w:pPr>
            <w:r>
              <w:rPr>
                <w:rFonts w:ascii="ISOCPEUR" w:hAnsi="ISOCPEUR"/>
                <w:i/>
                <w:sz w:val="20"/>
                <w:szCs w:val="20"/>
              </w:rPr>
              <w:t>Ведомость объема работ</w:t>
            </w:r>
          </w:p>
        </w:tc>
      </w:tr>
      <w:tr w:rsidR="007624DA" w:rsidRPr="001D594A" w14:paraId="49169D19" w14:textId="77777777" w:rsidTr="00C833F3">
        <w:tc>
          <w:tcPr>
            <w:tcW w:w="735" w:type="dxa"/>
            <w:vAlign w:val="center"/>
          </w:tcPr>
          <w:p w14:paraId="4B309327" w14:textId="77777777" w:rsidR="007624DA"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13</w:t>
            </w:r>
          </w:p>
        </w:tc>
        <w:tc>
          <w:tcPr>
            <w:tcW w:w="8914" w:type="dxa"/>
            <w:vAlign w:val="center"/>
          </w:tcPr>
          <w:p w14:paraId="218A1364" w14:textId="77777777" w:rsidR="007624DA" w:rsidRDefault="007624DA" w:rsidP="007624DA">
            <w:pPr>
              <w:pStyle w:val="afa"/>
              <w:spacing w:before="100" w:beforeAutospacing="1" w:after="100" w:afterAutospacing="1" w:line="360" w:lineRule="auto"/>
              <w:jc w:val="left"/>
              <w:rPr>
                <w:rFonts w:ascii="ISOCPEUR" w:hAnsi="ISOCPEUR"/>
                <w:b w:val="0"/>
                <w:i/>
                <w:sz w:val="20"/>
                <w:szCs w:val="20"/>
              </w:rPr>
            </w:pPr>
            <w:r w:rsidRPr="007624DA">
              <w:rPr>
                <w:rFonts w:ascii="ISOCPEUR" w:hAnsi="ISOCPEUR"/>
                <w:b w:val="0"/>
                <w:i/>
                <w:sz w:val="20"/>
                <w:szCs w:val="20"/>
              </w:rPr>
              <w:t>У</w:t>
            </w:r>
            <w:r>
              <w:rPr>
                <w:rFonts w:ascii="ISOCPEUR" w:hAnsi="ISOCPEUR"/>
                <w:b w:val="0"/>
                <w:i/>
                <w:sz w:val="20"/>
                <w:szCs w:val="20"/>
              </w:rPr>
              <w:t>стройство заземления</w:t>
            </w:r>
            <w:r w:rsidRPr="007624DA">
              <w:rPr>
                <w:rFonts w:ascii="ISOCPEUR" w:hAnsi="ISOCPEUR"/>
                <w:b w:val="0"/>
                <w:i/>
                <w:sz w:val="20"/>
                <w:szCs w:val="20"/>
              </w:rPr>
              <w:t xml:space="preserve"> </w:t>
            </w:r>
            <w:r>
              <w:rPr>
                <w:rFonts w:ascii="ISOCPEUR" w:hAnsi="ISOCPEUR"/>
                <w:b w:val="0"/>
                <w:i/>
                <w:sz w:val="20"/>
                <w:szCs w:val="20"/>
              </w:rPr>
              <w:t>и молниезащиты</w:t>
            </w:r>
            <w:r w:rsidRPr="007624DA">
              <w:rPr>
                <w:rFonts w:ascii="ISOCPEUR" w:hAnsi="ISOCPEUR"/>
                <w:b w:val="0"/>
                <w:i/>
                <w:sz w:val="20"/>
                <w:szCs w:val="20"/>
              </w:rPr>
              <w:t>.</w:t>
            </w:r>
          </w:p>
        </w:tc>
      </w:tr>
      <w:tr w:rsidR="00C833F3" w:rsidRPr="001D594A" w14:paraId="72436EA7" w14:textId="77777777" w:rsidTr="00C833F3">
        <w:tc>
          <w:tcPr>
            <w:tcW w:w="735" w:type="dxa"/>
            <w:vAlign w:val="center"/>
          </w:tcPr>
          <w:p w14:paraId="0395A3A6" w14:textId="77777777" w:rsidR="00C833F3"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14</w:t>
            </w:r>
          </w:p>
        </w:tc>
        <w:tc>
          <w:tcPr>
            <w:tcW w:w="8914" w:type="dxa"/>
            <w:vAlign w:val="center"/>
          </w:tcPr>
          <w:p w14:paraId="1EB3C96F" w14:textId="77777777" w:rsidR="00C833F3" w:rsidRPr="007624DA" w:rsidRDefault="00C833F3" w:rsidP="007624DA">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Пусконаладочные работы</w:t>
            </w:r>
          </w:p>
        </w:tc>
      </w:tr>
      <w:tr w:rsidR="002774ED" w:rsidRPr="001D594A" w14:paraId="0D670F36" w14:textId="77777777" w:rsidTr="00C833F3">
        <w:tc>
          <w:tcPr>
            <w:tcW w:w="735" w:type="dxa"/>
            <w:vAlign w:val="center"/>
          </w:tcPr>
          <w:p w14:paraId="1FF8F9E0" w14:textId="77777777" w:rsidR="002774ED" w:rsidRPr="00C54279"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15</w:t>
            </w:r>
          </w:p>
        </w:tc>
        <w:tc>
          <w:tcPr>
            <w:tcW w:w="8914" w:type="dxa"/>
            <w:vAlign w:val="center"/>
          </w:tcPr>
          <w:p w14:paraId="2D96CDEF" w14:textId="77777777" w:rsidR="002774ED" w:rsidRPr="00C54279" w:rsidRDefault="002774ED" w:rsidP="002774ED">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Техника безопасности</w:t>
            </w:r>
          </w:p>
        </w:tc>
      </w:tr>
      <w:tr w:rsidR="002774ED" w:rsidRPr="001D594A" w14:paraId="05CA3692" w14:textId="77777777" w:rsidTr="00C833F3">
        <w:tc>
          <w:tcPr>
            <w:tcW w:w="735" w:type="dxa"/>
            <w:vAlign w:val="center"/>
          </w:tcPr>
          <w:p w14:paraId="45BF45BC" w14:textId="77777777" w:rsidR="002774ED"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16</w:t>
            </w:r>
          </w:p>
        </w:tc>
        <w:tc>
          <w:tcPr>
            <w:tcW w:w="8914" w:type="dxa"/>
            <w:vAlign w:val="center"/>
          </w:tcPr>
          <w:p w14:paraId="55E32333" w14:textId="77777777" w:rsidR="002774ED" w:rsidRDefault="002774ED"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Мероприятия по пожарной безопасности</w:t>
            </w:r>
          </w:p>
        </w:tc>
      </w:tr>
      <w:tr w:rsidR="002774ED" w:rsidRPr="001D594A" w14:paraId="0610B9AF" w14:textId="77777777" w:rsidTr="00C833F3">
        <w:tc>
          <w:tcPr>
            <w:tcW w:w="735" w:type="dxa"/>
            <w:vAlign w:val="center"/>
          </w:tcPr>
          <w:p w14:paraId="399C26C0" w14:textId="77777777" w:rsidR="002774ED"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17</w:t>
            </w:r>
          </w:p>
        </w:tc>
        <w:tc>
          <w:tcPr>
            <w:tcW w:w="8914" w:type="dxa"/>
            <w:vAlign w:val="center"/>
          </w:tcPr>
          <w:p w14:paraId="368777EE" w14:textId="77777777" w:rsidR="002774ED" w:rsidRDefault="002774ED"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Мероприятия по охране окружающей среды</w:t>
            </w:r>
          </w:p>
        </w:tc>
      </w:tr>
      <w:tr w:rsidR="001C2CDC" w:rsidRPr="001D594A" w14:paraId="5B10A0E5" w14:textId="77777777" w:rsidTr="00C833F3">
        <w:tc>
          <w:tcPr>
            <w:tcW w:w="735" w:type="dxa"/>
            <w:vAlign w:val="center"/>
          </w:tcPr>
          <w:p w14:paraId="4AB02858" w14:textId="77777777" w:rsidR="001C2CDC"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18</w:t>
            </w:r>
          </w:p>
        </w:tc>
        <w:tc>
          <w:tcPr>
            <w:tcW w:w="8914" w:type="dxa"/>
            <w:vAlign w:val="center"/>
          </w:tcPr>
          <w:p w14:paraId="63089388" w14:textId="77777777" w:rsidR="001C2CDC" w:rsidRPr="00C54279" w:rsidRDefault="001C2CDC" w:rsidP="008C395F">
            <w:pPr>
              <w:pStyle w:val="afa"/>
              <w:spacing w:before="100" w:beforeAutospacing="1" w:after="100" w:afterAutospacing="1" w:line="360" w:lineRule="auto"/>
              <w:jc w:val="left"/>
              <w:rPr>
                <w:rFonts w:ascii="ISOCPEUR" w:hAnsi="ISOCPEUR"/>
                <w:b w:val="0"/>
                <w:i/>
                <w:sz w:val="20"/>
                <w:szCs w:val="20"/>
              </w:rPr>
            </w:pPr>
            <w:r>
              <w:rPr>
                <w:rFonts w:ascii="ISOCPEUR" w:hAnsi="ISOCPEUR"/>
                <w:b w:val="0"/>
                <w:i/>
                <w:sz w:val="20"/>
                <w:szCs w:val="20"/>
              </w:rPr>
              <w:t>Оказание первой доврачебной помощи</w:t>
            </w:r>
          </w:p>
        </w:tc>
      </w:tr>
      <w:tr w:rsidR="001C2CDC" w:rsidRPr="001D594A" w14:paraId="0ED0FB2F" w14:textId="77777777" w:rsidTr="00C833F3">
        <w:tc>
          <w:tcPr>
            <w:tcW w:w="735" w:type="dxa"/>
            <w:vAlign w:val="center"/>
          </w:tcPr>
          <w:p w14:paraId="27F95EE3" w14:textId="77777777" w:rsidR="001C2CDC"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18</w:t>
            </w:r>
            <w:r w:rsidR="001C2CDC">
              <w:rPr>
                <w:rFonts w:ascii="ISOCPEUR" w:hAnsi="ISOCPEUR"/>
                <w:i/>
                <w:sz w:val="20"/>
                <w:szCs w:val="20"/>
              </w:rPr>
              <w:t>.1</w:t>
            </w:r>
          </w:p>
        </w:tc>
        <w:tc>
          <w:tcPr>
            <w:tcW w:w="8914" w:type="dxa"/>
            <w:vAlign w:val="center"/>
          </w:tcPr>
          <w:p w14:paraId="24BA014F" w14:textId="77777777" w:rsidR="001C2CDC" w:rsidRDefault="001C2CDC" w:rsidP="001C2CDC">
            <w:pPr>
              <w:pStyle w:val="20"/>
              <w:tabs>
                <w:tab w:val="clear" w:pos="0"/>
              </w:tabs>
              <w:ind w:left="0" w:firstLine="0"/>
              <w:jc w:val="left"/>
              <w:rPr>
                <w:rFonts w:ascii="ISOCPEUR" w:hAnsi="ISOCPEUR"/>
                <w:b/>
                <w:i/>
                <w:sz w:val="20"/>
              </w:rPr>
            </w:pPr>
            <w:r w:rsidRPr="001C2CDC">
              <w:rPr>
                <w:rFonts w:ascii="ISOCPEUR" w:hAnsi="ISOCPEUR"/>
                <w:bCs/>
                <w:i/>
                <w:kern w:val="28"/>
                <w:sz w:val="20"/>
              </w:rPr>
              <w:t>Оказание первой помощи при поражении электротоком</w:t>
            </w:r>
          </w:p>
        </w:tc>
      </w:tr>
      <w:tr w:rsidR="001C2CDC" w:rsidRPr="001D594A" w14:paraId="6B8B8D9E" w14:textId="77777777" w:rsidTr="00C833F3">
        <w:tc>
          <w:tcPr>
            <w:tcW w:w="735" w:type="dxa"/>
            <w:vAlign w:val="center"/>
          </w:tcPr>
          <w:p w14:paraId="0240F87E" w14:textId="77777777" w:rsidR="001C2CDC"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18</w:t>
            </w:r>
            <w:r w:rsidR="001C2CDC">
              <w:rPr>
                <w:rFonts w:ascii="ISOCPEUR" w:hAnsi="ISOCPEUR"/>
                <w:i/>
                <w:sz w:val="20"/>
                <w:szCs w:val="20"/>
              </w:rPr>
              <w:t>.2.</w:t>
            </w:r>
          </w:p>
        </w:tc>
        <w:tc>
          <w:tcPr>
            <w:tcW w:w="8914" w:type="dxa"/>
            <w:vAlign w:val="center"/>
          </w:tcPr>
          <w:p w14:paraId="1189B904" w14:textId="77777777" w:rsidR="001C2CDC" w:rsidRDefault="001C2CDC" w:rsidP="008C395F">
            <w:pPr>
              <w:pStyle w:val="afa"/>
              <w:spacing w:before="100" w:beforeAutospacing="1" w:after="100" w:afterAutospacing="1" w:line="360" w:lineRule="auto"/>
              <w:jc w:val="left"/>
              <w:rPr>
                <w:rFonts w:ascii="ISOCPEUR" w:hAnsi="ISOCPEUR"/>
                <w:b w:val="0"/>
                <w:i/>
                <w:sz w:val="20"/>
                <w:szCs w:val="20"/>
              </w:rPr>
            </w:pPr>
            <w:r w:rsidRPr="00AC4142">
              <w:rPr>
                <w:rFonts w:ascii="ISOCPEUR" w:hAnsi="ISOCPEUR"/>
                <w:b w:val="0"/>
                <w:i/>
                <w:sz w:val="20"/>
                <w:szCs w:val="20"/>
              </w:rPr>
              <w:t>Оказание первой помощи при ранении</w:t>
            </w:r>
          </w:p>
        </w:tc>
      </w:tr>
      <w:tr w:rsidR="001C2CDC" w:rsidRPr="001D594A" w14:paraId="6D87712F" w14:textId="77777777" w:rsidTr="00C833F3">
        <w:tc>
          <w:tcPr>
            <w:tcW w:w="735" w:type="dxa"/>
            <w:vAlign w:val="center"/>
          </w:tcPr>
          <w:p w14:paraId="63C4DBF6" w14:textId="77777777" w:rsidR="001C2CDC" w:rsidRDefault="00C833F3" w:rsidP="008C395F">
            <w:pPr>
              <w:spacing w:before="100" w:beforeAutospacing="1" w:after="100" w:afterAutospacing="1" w:line="360" w:lineRule="auto"/>
              <w:rPr>
                <w:rFonts w:ascii="ISOCPEUR" w:hAnsi="ISOCPEUR"/>
                <w:i/>
                <w:sz w:val="20"/>
                <w:szCs w:val="20"/>
              </w:rPr>
            </w:pPr>
            <w:r>
              <w:rPr>
                <w:rFonts w:ascii="ISOCPEUR" w:hAnsi="ISOCPEUR"/>
                <w:i/>
                <w:sz w:val="20"/>
                <w:szCs w:val="20"/>
              </w:rPr>
              <w:t>18</w:t>
            </w:r>
            <w:r w:rsidR="001C2CDC">
              <w:rPr>
                <w:rFonts w:ascii="ISOCPEUR" w:hAnsi="ISOCPEUR"/>
                <w:i/>
                <w:sz w:val="20"/>
                <w:szCs w:val="20"/>
              </w:rPr>
              <w:t>.3</w:t>
            </w:r>
          </w:p>
        </w:tc>
        <w:tc>
          <w:tcPr>
            <w:tcW w:w="8914" w:type="dxa"/>
            <w:vAlign w:val="center"/>
          </w:tcPr>
          <w:p w14:paraId="1237460F" w14:textId="77777777" w:rsidR="001C2CDC" w:rsidRDefault="001C2CDC" w:rsidP="008C395F">
            <w:pPr>
              <w:pStyle w:val="afa"/>
              <w:spacing w:before="100" w:beforeAutospacing="1" w:after="100" w:afterAutospacing="1" w:line="360" w:lineRule="auto"/>
              <w:jc w:val="left"/>
              <w:rPr>
                <w:rFonts w:ascii="ISOCPEUR" w:hAnsi="ISOCPEUR"/>
                <w:b w:val="0"/>
                <w:i/>
                <w:sz w:val="20"/>
                <w:szCs w:val="20"/>
              </w:rPr>
            </w:pPr>
            <w:r w:rsidRPr="00AC4142">
              <w:rPr>
                <w:rFonts w:ascii="ISOCPEUR" w:hAnsi="ISOCPEUR"/>
                <w:b w:val="0"/>
                <w:i/>
                <w:sz w:val="20"/>
                <w:szCs w:val="20"/>
              </w:rPr>
              <w:t>Оказание первой помощи при кровотечении</w:t>
            </w:r>
          </w:p>
        </w:tc>
      </w:tr>
      <w:tr w:rsidR="005F69B6" w:rsidRPr="001D594A" w14:paraId="0895241B" w14:textId="77777777" w:rsidTr="00C833F3">
        <w:tc>
          <w:tcPr>
            <w:tcW w:w="735" w:type="dxa"/>
            <w:vAlign w:val="center"/>
          </w:tcPr>
          <w:p w14:paraId="000DF9B6" w14:textId="77777777" w:rsidR="005F69B6" w:rsidRPr="00C54279" w:rsidRDefault="005F69B6" w:rsidP="008C395F">
            <w:pPr>
              <w:spacing w:before="100" w:beforeAutospacing="1" w:after="100" w:afterAutospacing="1" w:line="360" w:lineRule="auto"/>
              <w:rPr>
                <w:rFonts w:ascii="ISOCPEUR" w:hAnsi="ISOCPEUR" w:cs="Times New Roman"/>
                <w:i/>
                <w:sz w:val="20"/>
                <w:szCs w:val="20"/>
              </w:rPr>
            </w:pPr>
          </w:p>
        </w:tc>
        <w:tc>
          <w:tcPr>
            <w:tcW w:w="8914" w:type="dxa"/>
            <w:vAlign w:val="center"/>
          </w:tcPr>
          <w:p w14:paraId="3331624E" w14:textId="77777777" w:rsidR="005F69B6" w:rsidRPr="00C54279" w:rsidRDefault="005F69B6" w:rsidP="008C395F">
            <w:pPr>
              <w:pStyle w:val="afa"/>
              <w:spacing w:before="100" w:beforeAutospacing="1" w:after="100" w:afterAutospacing="1" w:line="360" w:lineRule="auto"/>
              <w:jc w:val="left"/>
              <w:rPr>
                <w:rFonts w:ascii="ISOCPEUR" w:hAnsi="ISOCPEUR"/>
                <w:b w:val="0"/>
                <w:i/>
                <w:sz w:val="20"/>
                <w:szCs w:val="20"/>
              </w:rPr>
            </w:pPr>
            <w:r w:rsidRPr="00C54279">
              <w:rPr>
                <w:rFonts w:ascii="ISOCPEUR" w:hAnsi="ISOCPEUR"/>
                <w:b w:val="0"/>
                <w:i/>
                <w:sz w:val="20"/>
                <w:szCs w:val="20"/>
              </w:rPr>
              <w:t>Лист ознакомления с ППР</w:t>
            </w:r>
          </w:p>
        </w:tc>
      </w:tr>
      <w:tr w:rsidR="005F69B6" w:rsidRPr="001D594A" w14:paraId="55341060" w14:textId="77777777" w:rsidTr="00C833F3">
        <w:tc>
          <w:tcPr>
            <w:tcW w:w="735" w:type="dxa"/>
            <w:vAlign w:val="center"/>
          </w:tcPr>
          <w:p w14:paraId="5C96D1C9" w14:textId="77777777" w:rsidR="005F69B6" w:rsidRPr="00C54279" w:rsidRDefault="005F69B6" w:rsidP="00FF7135">
            <w:pPr>
              <w:spacing w:before="100" w:beforeAutospacing="1" w:after="100" w:afterAutospacing="1" w:line="360" w:lineRule="auto"/>
              <w:rPr>
                <w:rFonts w:ascii="ISOCPEUR" w:hAnsi="ISOCPEUR" w:cs="Times New Roman"/>
                <w:i/>
                <w:sz w:val="20"/>
                <w:szCs w:val="20"/>
              </w:rPr>
            </w:pPr>
          </w:p>
        </w:tc>
        <w:tc>
          <w:tcPr>
            <w:tcW w:w="8914" w:type="dxa"/>
            <w:vAlign w:val="center"/>
          </w:tcPr>
          <w:p w14:paraId="20FAEBC8" w14:textId="77777777" w:rsidR="005F69B6" w:rsidRPr="00C54279" w:rsidRDefault="002774ED" w:rsidP="008C395F">
            <w:pPr>
              <w:pStyle w:val="31"/>
              <w:tabs>
                <w:tab w:val="clear" w:pos="0"/>
              </w:tabs>
              <w:spacing w:before="100" w:beforeAutospacing="1" w:line="360" w:lineRule="auto"/>
              <w:ind w:left="0" w:firstLine="0"/>
              <w:rPr>
                <w:rFonts w:ascii="ISOCPEUR" w:hAnsi="ISOCPEUR"/>
                <w:b/>
                <w:i/>
                <w:sz w:val="20"/>
              </w:rPr>
            </w:pPr>
            <w:r w:rsidRPr="002774ED">
              <w:rPr>
                <w:rFonts w:ascii="ISOCPEUR" w:hAnsi="ISOCPEUR"/>
                <w:i/>
                <w:sz w:val="20"/>
              </w:rPr>
              <w:t>Лист регистрации изменений в технологической карте</w:t>
            </w:r>
          </w:p>
        </w:tc>
      </w:tr>
      <w:tr w:rsidR="00316213" w:rsidRPr="001D594A" w14:paraId="54C7F175" w14:textId="77777777" w:rsidTr="00C833F3">
        <w:tc>
          <w:tcPr>
            <w:tcW w:w="735" w:type="dxa"/>
            <w:vAlign w:val="center"/>
          </w:tcPr>
          <w:p w14:paraId="49651FF8" w14:textId="77777777" w:rsidR="00316213" w:rsidRDefault="00316213" w:rsidP="008C395F">
            <w:pPr>
              <w:spacing w:before="100" w:beforeAutospacing="1" w:after="100" w:afterAutospacing="1" w:line="360" w:lineRule="auto"/>
              <w:rPr>
                <w:rFonts w:ascii="ISOCPEUR" w:hAnsi="ISOCPEUR"/>
                <w:i/>
                <w:sz w:val="20"/>
                <w:szCs w:val="20"/>
              </w:rPr>
            </w:pPr>
          </w:p>
        </w:tc>
        <w:tc>
          <w:tcPr>
            <w:tcW w:w="8914" w:type="dxa"/>
            <w:vAlign w:val="center"/>
          </w:tcPr>
          <w:p w14:paraId="478858EA" w14:textId="77777777" w:rsidR="00316213" w:rsidRPr="002774ED" w:rsidRDefault="001860E8" w:rsidP="001860E8">
            <w:pPr>
              <w:pStyle w:val="31"/>
              <w:tabs>
                <w:tab w:val="clear" w:pos="0"/>
              </w:tabs>
              <w:spacing w:before="100" w:beforeAutospacing="1" w:line="360" w:lineRule="auto"/>
              <w:ind w:left="0" w:firstLine="0"/>
              <w:rPr>
                <w:rFonts w:ascii="ISOCPEUR" w:hAnsi="ISOCPEUR"/>
                <w:i/>
                <w:sz w:val="20"/>
              </w:rPr>
            </w:pPr>
            <w:r w:rsidRPr="001860E8">
              <w:rPr>
                <w:rFonts w:ascii="ISOCPEUR" w:hAnsi="ISOCPEUR"/>
                <w:i/>
                <w:sz w:val="20"/>
              </w:rPr>
              <w:t xml:space="preserve">Приложение №1. </w:t>
            </w:r>
            <w:r w:rsidR="00C833F3" w:rsidRPr="00C833F3">
              <w:rPr>
                <w:rFonts w:ascii="ISOCPEUR" w:hAnsi="ISOCPEUR"/>
                <w:bCs/>
                <w:i/>
                <w:kern w:val="28"/>
                <w:sz w:val="20"/>
              </w:rPr>
              <w:t>График производства работ</w:t>
            </w:r>
          </w:p>
        </w:tc>
      </w:tr>
      <w:tr w:rsidR="00316213" w:rsidRPr="001D594A" w14:paraId="4F4A4961" w14:textId="77777777" w:rsidTr="00C833F3">
        <w:tc>
          <w:tcPr>
            <w:tcW w:w="735" w:type="dxa"/>
            <w:vAlign w:val="center"/>
          </w:tcPr>
          <w:p w14:paraId="1586F74A" w14:textId="77777777" w:rsidR="00316213" w:rsidRDefault="00316213" w:rsidP="008C395F">
            <w:pPr>
              <w:spacing w:before="100" w:beforeAutospacing="1" w:after="100" w:afterAutospacing="1" w:line="360" w:lineRule="auto"/>
              <w:rPr>
                <w:rFonts w:ascii="ISOCPEUR" w:hAnsi="ISOCPEUR"/>
                <w:i/>
                <w:sz w:val="20"/>
                <w:szCs w:val="20"/>
              </w:rPr>
            </w:pPr>
          </w:p>
        </w:tc>
        <w:tc>
          <w:tcPr>
            <w:tcW w:w="8914" w:type="dxa"/>
            <w:vAlign w:val="center"/>
          </w:tcPr>
          <w:p w14:paraId="75C986EE" w14:textId="77777777" w:rsidR="00316213" w:rsidRPr="002774ED" w:rsidRDefault="00316213" w:rsidP="001860E8">
            <w:pPr>
              <w:pStyle w:val="31"/>
              <w:tabs>
                <w:tab w:val="clear" w:pos="0"/>
              </w:tabs>
              <w:spacing w:before="100" w:beforeAutospacing="1" w:line="360" w:lineRule="auto"/>
              <w:ind w:left="0" w:firstLine="0"/>
              <w:rPr>
                <w:rFonts w:ascii="ISOCPEUR" w:hAnsi="ISOCPEUR"/>
                <w:i/>
                <w:sz w:val="20"/>
              </w:rPr>
            </w:pPr>
          </w:p>
        </w:tc>
      </w:tr>
      <w:tr w:rsidR="001860E8" w:rsidRPr="001D594A" w14:paraId="517A4799" w14:textId="77777777" w:rsidTr="00C833F3">
        <w:tc>
          <w:tcPr>
            <w:tcW w:w="735" w:type="dxa"/>
            <w:vAlign w:val="center"/>
          </w:tcPr>
          <w:p w14:paraId="6FEDDDE2" w14:textId="77777777" w:rsidR="001860E8" w:rsidRDefault="001860E8" w:rsidP="008C395F">
            <w:pPr>
              <w:spacing w:before="100" w:beforeAutospacing="1" w:after="100" w:afterAutospacing="1" w:line="360" w:lineRule="auto"/>
              <w:rPr>
                <w:rFonts w:ascii="ISOCPEUR" w:hAnsi="ISOCPEUR"/>
                <w:i/>
                <w:sz w:val="20"/>
                <w:szCs w:val="20"/>
              </w:rPr>
            </w:pPr>
          </w:p>
        </w:tc>
        <w:tc>
          <w:tcPr>
            <w:tcW w:w="8914" w:type="dxa"/>
            <w:vAlign w:val="center"/>
          </w:tcPr>
          <w:p w14:paraId="13662A87" w14:textId="77777777" w:rsidR="001860E8" w:rsidRPr="002774ED" w:rsidRDefault="001860E8" w:rsidP="001860E8">
            <w:pPr>
              <w:pStyle w:val="ac"/>
              <w:jc w:val="left"/>
              <w:rPr>
                <w:i w:val="0"/>
                <w:sz w:val="20"/>
              </w:rPr>
            </w:pPr>
          </w:p>
        </w:tc>
      </w:tr>
      <w:tr w:rsidR="001860E8" w:rsidRPr="001D594A" w14:paraId="14E794A7" w14:textId="77777777" w:rsidTr="00C833F3">
        <w:tc>
          <w:tcPr>
            <w:tcW w:w="735" w:type="dxa"/>
            <w:vAlign w:val="center"/>
          </w:tcPr>
          <w:p w14:paraId="5B198828" w14:textId="77777777" w:rsidR="001860E8" w:rsidRDefault="001860E8" w:rsidP="008C395F">
            <w:pPr>
              <w:spacing w:before="100" w:beforeAutospacing="1" w:after="100" w:afterAutospacing="1" w:line="360" w:lineRule="auto"/>
              <w:rPr>
                <w:rFonts w:ascii="ISOCPEUR" w:hAnsi="ISOCPEUR"/>
                <w:i/>
                <w:sz w:val="20"/>
                <w:szCs w:val="20"/>
              </w:rPr>
            </w:pPr>
          </w:p>
        </w:tc>
        <w:tc>
          <w:tcPr>
            <w:tcW w:w="8914" w:type="dxa"/>
            <w:vAlign w:val="center"/>
          </w:tcPr>
          <w:p w14:paraId="7D893C9F" w14:textId="77777777" w:rsidR="001860E8" w:rsidRPr="002774ED" w:rsidRDefault="001860E8" w:rsidP="001860E8">
            <w:pPr>
              <w:pStyle w:val="31"/>
              <w:tabs>
                <w:tab w:val="clear" w:pos="0"/>
              </w:tabs>
              <w:spacing w:before="100" w:beforeAutospacing="1" w:line="360" w:lineRule="auto"/>
              <w:ind w:left="0" w:firstLine="0"/>
              <w:rPr>
                <w:rFonts w:ascii="ISOCPEUR" w:hAnsi="ISOCPEUR"/>
                <w:i/>
                <w:sz w:val="20"/>
              </w:rPr>
            </w:pPr>
          </w:p>
        </w:tc>
      </w:tr>
      <w:tr w:rsidR="001860E8" w:rsidRPr="001D594A" w14:paraId="2E3E04CF" w14:textId="77777777" w:rsidTr="00C833F3">
        <w:tc>
          <w:tcPr>
            <w:tcW w:w="735" w:type="dxa"/>
            <w:vAlign w:val="center"/>
          </w:tcPr>
          <w:p w14:paraId="133E8BEF" w14:textId="77777777" w:rsidR="001860E8" w:rsidRDefault="001860E8" w:rsidP="008C395F">
            <w:pPr>
              <w:spacing w:before="100" w:beforeAutospacing="1" w:after="100" w:afterAutospacing="1" w:line="360" w:lineRule="auto"/>
              <w:rPr>
                <w:rFonts w:ascii="ISOCPEUR" w:hAnsi="ISOCPEUR"/>
                <w:i/>
                <w:sz w:val="20"/>
                <w:szCs w:val="20"/>
              </w:rPr>
            </w:pPr>
          </w:p>
        </w:tc>
        <w:tc>
          <w:tcPr>
            <w:tcW w:w="8914" w:type="dxa"/>
            <w:vAlign w:val="center"/>
          </w:tcPr>
          <w:p w14:paraId="618B0B51" w14:textId="77777777" w:rsidR="001860E8" w:rsidRPr="002774ED" w:rsidRDefault="001860E8" w:rsidP="001860E8">
            <w:pPr>
              <w:pStyle w:val="ac"/>
              <w:jc w:val="left"/>
              <w:rPr>
                <w:i w:val="0"/>
                <w:sz w:val="20"/>
              </w:rPr>
            </w:pPr>
          </w:p>
        </w:tc>
      </w:tr>
      <w:tr w:rsidR="001860E8" w:rsidRPr="001D594A" w14:paraId="3E80000B" w14:textId="77777777" w:rsidTr="00C833F3">
        <w:tc>
          <w:tcPr>
            <w:tcW w:w="735" w:type="dxa"/>
            <w:vAlign w:val="center"/>
          </w:tcPr>
          <w:p w14:paraId="1C4B3FA2" w14:textId="77777777" w:rsidR="001860E8" w:rsidRDefault="001860E8" w:rsidP="008C395F">
            <w:pPr>
              <w:spacing w:before="100" w:beforeAutospacing="1" w:after="100" w:afterAutospacing="1" w:line="360" w:lineRule="auto"/>
              <w:rPr>
                <w:rFonts w:ascii="ISOCPEUR" w:hAnsi="ISOCPEUR"/>
                <w:i/>
                <w:sz w:val="20"/>
                <w:szCs w:val="20"/>
              </w:rPr>
            </w:pPr>
          </w:p>
        </w:tc>
        <w:tc>
          <w:tcPr>
            <w:tcW w:w="8914" w:type="dxa"/>
            <w:vAlign w:val="center"/>
          </w:tcPr>
          <w:p w14:paraId="0DD4F9CE" w14:textId="77777777" w:rsidR="001860E8" w:rsidRPr="001860E8" w:rsidRDefault="001860E8" w:rsidP="001860E8">
            <w:pPr>
              <w:pStyle w:val="ac"/>
              <w:jc w:val="left"/>
              <w:rPr>
                <w:rFonts w:eastAsia="Times New Roman" w:cs="Times New Roman"/>
                <w:bCs/>
                <w:kern w:val="28"/>
                <w:sz w:val="20"/>
                <w:lang w:val="ru-RU"/>
              </w:rPr>
            </w:pPr>
          </w:p>
        </w:tc>
      </w:tr>
    </w:tbl>
    <w:p w14:paraId="4F8E8647" w14:textId="77777777" w:rsidR="003D41AE" w:rsidRPr="008C395F" w:rsidRDefault="009E59D8" w:rsidP="00F619E1">
      <w:pPr>
        <w:pStyle w:val="31"/>
        <w:tabs>
          <w:tab w:val="clear" w:pos="0"/>
        </w:tabs>
        <w:spacing w:before="100" w:beforeAutospacing="1" w:after="100" w:afterAutospacing="1"/>
        <w:ind w:left="0" w:firstLine="0"/>
        <w:jc w:val="center"/>
        <w:rPr>
          <w:rFonts w:ascii="ISOCPEUR" w:hAnsi="ISOCPEUR"/>
          <w:b/>
          <w:i/>
        </w:rPr>
      </w:pPr>
      <w:r>
        <w:rPr>
          <w:rFonts w:ascii="ISOCPEUR" w:hAnsi="ISOCPEUR"/>
          <w:i/>
        </w:rPr>
        <w:br w:type="page"/>
      </w:r>
      <w:r w:rsidR="001B6855" w:rsidRPr="008C395F">
        <w:rPr>
          <w:rFonts w:ascii="ISOCPEUR" w:hAnsi="ISOCPEUR"/>
          <w:b/>
          <w:i/>
        </w:rPr>
        <w:lastRenderedPageBreak/>
        <w:t>1</w:t>
      </w:r>
      <w:r w:rsidR="003D41AE" w:rsidRPr="008C395F">
        <w:rPr>
          <w:rFonts w:ascii="ISOCPEUR" w:hAnsi="ISOCPEUR"/>
          <w:b/>
          <w:i/>
        </w:rPr>
        <w:t xml:space="preserve">. </w:t>
      </w:r>
      <w:r w:rsidR="003E5033">
        <w:rPr>
          <w:rFonts w:ascii="ISOCPEUR" w:hAnsi="ISOCPEUR"/>
          <w:b/>
          <w:i/>
        </w:rPr>
        <w:t>ОБЛАСТЬ ПРИМЕНЕНИЯ</w:t>
      </w:r>
    </w:p>
    <w:p w14:paraId="29C23B4B" w14:textId="77777777" w:rsidR="004D2E2B" w:rsidRPr="004D2E2B" w:rsidRDefault="004D2E2B" w:rsidP="004D2E2B">
      <w:pPr>
        <w:spacing w:before="100" w:beforeAutospacing="1" w:after="0" w:line="240" w:lineRule="auto"/>
        <w:jc w:val="both"/>
        <w:rPr>
          <w:rFonts w:ascii="ISOCPEUR" w:hAnsi="ISOCPEUR" w:cs="Times New Roman"/>
          <w:i/>
          <w:sz w:val="28"/>
          <w:szCs w:val="28"/>
        </w:rPr>
      </w:pPr>
      <w:r w:rsidRPr="004D2E2B">
        <w:rPr>
          <w:rFonts w:ascii="ISOCPEUR" w:hAnsi="ISOCPEUR" w:cs="Times New Roman"/>
          <w:i/>
          <w:sz w:val="28"/>
          <w:szCs w:val="28"/>
        </w:rPr>
        <w:t xml:space="preserve">Проект производства работ (ППР) распространяется на </w:t>
      </w:r>
      <w:r w:rsidR="00316213">
        <w:rPr>
          <w:rFonts w:ascii="ISOCPEUR" w:hAnsi="ISOCPEUR" w:cs="Times New Roman"/>
          <w:i/>
          <w:sz w:val="28"/>
          <w:szCs w:val="28"/>
        </w:rPr>
        <w:t xml:space="preserve">устройство </w:t>
      </w:r>
      <w:r w:rsidR="000D074E">
        <w:rPr>
          <w:rFonts w:ascii="ISOCPEUR" w:hAnsi="ISOCPEUR" w:cs="Times New Roman"/>
          <w:i/>
          <w:sz w:val="28"/>
          <w:szCs w:val="28"/>
        </w:rPr>
        <w:t>внутреннего</w:t>
      </w:r>
      <w:r w:rsidR="001C5DF2">
        <w:rPr>
          <w:rFonts w:ascii="ISOCPEUR" w:hAnsi="ISOCPEUR" w:cs="Times New Roman"/>
          <w:i/>
          <w:sz w:val="28"/>
          <w:szCs w:val="28"/>
        </w:rPr>
        <w:t xml:space="preserve"> </w:t>
      </w:r>
      <w:r w:rsidR="002160C1">
        <w:rPr>
          <w:rFonts w:ascii="ISOCPEUR" w:hAnsi="ISOCPEUR" w:cs="Times New Roman"/>
          <w:i/>
          <w:sz w:val="28"/>
          <w:szCs w:val="28"/>
        </w:rPr>
        <w:t>электро</w:t>
      </w:r>
      <w:r w:rsidR="00316213">
        <w:rPr>
          <w:rFonts w:ascii="ISOCPEUR" w:hAnsi="ISOCPEUR" w:cs="Times New Roman"/>
          <w:i/>
          <w:sz w:val="28"/>
          <w:szCs w:val="28"/>
        </w:rPr>
        <w:t>о</w:t>
      </w:r>
      <w:r w:rsidR="002160C1">
        <w:rPr>
          <w:rFonts w:ascii="ISOCPEUR" w:hAnsi="ISOCPEUR" w:cs="Times New Roman"/>
          <w:i/>
          <w:sz w:val="28"/>
          <w:szCs w:val="28"/>
        </w:rPr>
        <w:t>с</w:t>
      </w:r>
      <w:r w:rsidR="005473A4">
        <w:rPr>
          <w:rFonts w:ascii="ISOCPEUR" w:hAnsi="ISOCPEUR" w:cs="Times New Roman"/>
          <w:i/>
          <w:sz w:val="28"/>
          <w:szCs w:val="28"/>
        </w:rPr>
        <w:t xml:space="preserve">вещения, </w:t>
      </w:r>
      <w:r w:rsidR="0002427A">
        <w:rPr>
          <w:rFonts w:ascii="ISOCPEUR" w:hAnsi="ISOCPEUR" w:cs="Times New Roman"/>
          <w:i/>
          <w:sz w:val="28"/>
          <w:szCs w:val="28"/>
        </w:rPr>
        <w:t>силового электрооборудования</w:t>
      </w:r>
      <w:r w:rsidR="009E581D">
        <w:rPr>
          <w:rFonts w:ascii="ISOCPEUR" w:hAnsi="ISOCPEUR" w:cs="Times New Roman"/>
          <w:i/>
          <w:sz w:val="28"/>
          <w:szCs w:val="28"/>
        </w:rPr>
        <w:t>, электромонтаж оборудования комплектной трансформаторной</w:t>
      </w:r>
      <w:r w:rsidR="005473A4">
        <w:rPr>
          <w:rFonts w:ascii="ISOCPEUR" w:hAnsi="ISOCPEUR" w:cs="Times New Roman"/>
          <w:i/>
          <w:sz w:val="28"/>
          <w:szCs w:val="28"/>
        </w:rPr>
        <w:t xml:space="preserve"> и </w:t>
      </w:r>
      <w:r w:rsidR="00515053">
        <w:rPr>
          <w:rFonts w:ascii="ISOCPEUR" w:hAnsi="ISOCPEUR" w:cs="Times New Roman"/>
          <w:i/>
          <w:sz w:val="28"/>
          <w:szCs w:val="28"/>
        </w:rPr>
        <w:t xml:space="preserve">производство </w:t>
      </w:r>
      <w:r w:rsidR="005473A4">
        <w:rPr>
          <w:rFonts w:ascii="ISOCPEUR" w:hAnsi="ISOCPEUR" w:cs="Times New Roman"/>
          <w:i/>
          <w:sz w:val="28"/>
          <w:szCs w:val="28"/>
        </w:rPr>
        <w:t>пусконаладочных работ</w:t>
      </w:r>
      <w:r w:rsidR="0067327D">
        <w:rPr>
          <w:rFonts w:ascii="ISOCPEUR" w:hAnsi="ISOCPEUR" w:cs="Times New Roman"/>
          <w:i/>
          <w:sz w:val="28"/>
          <w:szCs w:val="28"/>
        </w:rPr>
        <w:t xml:space="preserve"> на</w:t>
      </w:r>
      <w:r w:rsidR="000D074E">
        <w:rPr>
          <w:rFonts w:ascii="ISOCPEUR" w:hAnsi="ISOCPEUR" w:cs="Times New Roman"/>
          <w:i/>
          <w:sz w:val="28"/>
          <w:szCs w:val="28"/>
        </w:rPr>
        <w:t xml:space="preserve"> </w:t>
      </w:r>
      <w:r w:rsidR="001C5DF2">
        <w:rPr>
          <w:rFonts w:ascii="ISOCPEUR" w:hAnsi="ISOCPEUR" w:cs="Times New Roman"/>
          <w:i/>
          <w:sz w:val="28"/>
          <w:szCs w:val="28"/>
        </w:rPr>
        <w:t>нефтеперекачивающей станции №7</w:t>
      </w:r>
      <w:r w:rsidR="00DF301F">
        <w:rPr>
          <w:rFonts w:ascii="ISOCPEUR" w:hAnsi="ISOCPEUR" w:cs="Times New Roman"/>
          <w:i/>
          <w:sz w:val="28"/>
          <w:szCs w:val="28"/>
        </w:rPr>
        <w:t xml:space="preserve"> (НПС №7)</w:t>
      </w:r>
      <w:r w:rsidR="001C5DF2">
        <w:rPr>
          <w:rFonts w:ascii="ISOCPEUR" w:hAnsi="ISOCPEUR" w:cs="Times New Roman"/>
          <w:i/>
          <w:sz w:val="28"/>
          <w:szCs w:val="28"/>
        </w:rPr>
        <w:t>, Балтийской</w:t>
      </w:r>
      <w:r w:rsidR="009549E3">
        <w:rPr>
          <w:rFonts w:ascii="ISOCPEUR" w:hAnsi="ISOCPEUR" w:cs="Times New Roman"/>
          <w:i/>
          <w:sz w:val="28"/>
          <w:szCs w:val="28"/>
        </w:rPr>
        <w:t xml:space="preserve"> </w:t>
      </w:r>
      <w:r w:rsidR="008F6EA4">
        <w:rPr>
          <w:rFonts w:ascii="ISOCPEUR" w:hAnsi="ISOCPEUR" w:cs="Times New Roman"/>
          <w:i/>
          <w:sz w:val="28"/>
          <w:szCs w:val="28"/>
        </w:rPr>
        <w:t>т</w:t>
      </w:r>
      <w:r w:rsidR="009549E3">
        <w:rPr>
          <w:rFonts w:ascii="ISOCPEUR" w:hAnsi="ISOCPEUR" w:cs="Times New Roman"/>
          <w:i/>
          <w:sz w:val="28"/>
          <w:szCs w:val="28"/>
        </w:rPr>
        <w:t xml:space="preserve">рубопроводной </w:t>
      </w:r>
      <w:r w:rsidR="009549E3">
        <w:rPr>
          <w:rFonts w:ascii="ISOCPEUR" w:hAnsi="ISOCPEUR" w:cs="Times New Roman"/>
          <w:i/>
          <w:sz w:val="28"/>
          <w:szCs w:val="28"/>
          <w:lang w:val="en-US"/>
        </w:rPr>
        <w:t>c</w:t>
      </w:r>
      <w:proofErr w:type="spellStart"/>
      <w:r w:rsidR="001C5DF2">
        <w:rPr>
          <w:rFonts w:ascii="ISOCPEUR" w:hAnsi="ISOCPEUR" w:cs="Times New Roman"/>
          <w:i/>
          <w:sz w:val="28"/>
          <w:szCs w:val="28"/>
        </w:rPr>
        <w:t>истемы</w:t>
      </w:r>
      <w:proofErr w:type="spellEnd"/>
      <w:r w:rsidR="001C5DF2">
        <w:rPr>
          <w:rFonts w:ascii="ISOCPEUR" w:hAnsi="ISOCPEUR" w:cs="Times New Roman"/>
          <w:i/>
          <w:sz w:val="28"/>
          <w:szCs w:val="28"/>
        </w:rPr>
        <w:t xml:space="preserve"> (БТС-2)</w:t>
      </w:r>
      <w:r w:rsidRPr="004D2E2B">
        <w:rPr>
          <w:rFonts w:ascii="ISOCPEUR" w:hAnsi="ISOCPEUR" w:cs="Times New Roman"/>
          <w:i/>
          <w:sz w:val="28"/>
          <w:szCs w:val="28"/>
        </w:rPr>
        <w:t xml:space="preserve">, по адресу: </w:t>
      </w:r>
      <w:r w:rsidR="00472FFE">
        <w:rPr>
          <w:rFonts w:ascii="ISOCPEUR" w:hAnsi="ISOCPEUR" w:cs="Times New Roman"/>
          <w:i/>
          <w:sz w:val="28"/>
          <w:szCs w:val="28"/>
        </w:rPr>
        <w:t xml:space="preserve">Новгородская область, Шимский район, </w:t>
      </w:r>
      <w:proofErr w:type="spellStart"/>
      <w:r w:rsidR="00472FFE">
        <w:rPr>
          <w:rFonts w:ascii="ISOCPEUR" w:hAnsi="ISOCPEUR" w:cs="Times New Roman"/>
          <w:i/>
          <w:sz w:val="28"/>
          <w:szCs w:val="28"/>
        </w:rPr>
        <w:t>Медведковское</w:t>
      </w:r>
      <w:proofErr w:type="spellEnd"/>
      <w:r w:rsidR="00472FFE">
        <w:rPr>
          <w:rFonts w:ascii="ISOCPEUR" w:hAnsi="ISOCPEUR" w:cs="Times New Roman"/>
          <w:i/>
          <w:sz w:val="28"/>
          <w:szCs w:val="28"/>
        </w:rPr>
        <w:t xml:space="preserve"> сельское поселение, деревня </w:t>
      </w:r>
      <w:proofErr w:type="spellStart"/>
      <w:r w:rsidR="00472FFE">
        <w:rPr>
          <w:rFonts w:ascii="ISOCPEUR" w:hAnsi="ISOCPEUR" w:cs="Times New Roman"/>
          <w:i/>
          <w:sz w:val="28"/>
          <w:szCs w:val="28"/>
        </w:rPr>
        <w:t>Менюша</w:t>
      </w:r>
      <w:proofErr w:type="spellEnd"/>
      <w:r w:rsidR="00472FFE">
        <w:rPr>
          <w:rFonts w:ascii="ISOCPEUR" w:hAnsi="ISOCPEUR" w:cs="Times New Roman"/>
          <w:i/>
          <w:sz w:val="28"/>
          <w:szCs w:val="28"/>
        </w:rPr>
        <w:t>.</w:t>
      </w:r>
    </w:p>
    <w:p w14:paraId="1B697C7F"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ППР регламентирует способы монтажа</w:t>
      </w:r>
      <w:r w:rsidR="00A746DF">
        <w:rPr>
          <w:rFonts w:ascii="ISOCPEUR" w:hAnsi="ISOCPEUR" w:cs="Times New Roman"/>
          <w:i/>
          <w:sz w:val="28"/>
          <w:szCs w:val="28"/>
        </w:rPr>
        <w:t xml:space="preserve"> комплектных трансформаторных подстанций, кабеля, щит</w:t>
      </w:r>
      <w:r w:rsidR="004A3BFE">
        <w:rPr>
          <w:rFonts w:ascii="ISOCPEUR" w:hAnsi="ISOCPEUR" w:cs="Times New Roman"/>
          <w:i/>
          <w:sz w:val="28"/>
          <w:szCs w:val="28"/>
        </w:rPr>
        <w:t>ов</w:t>
      </w:r>
      <w:r w:rsidR="00864AC1">
        <w:rPr>
          <w:rFonts w:ascii="ISOCPEUR" w:hAnsi="ISOCPEUR" w:cs="Times New Roman"/>
          <w:i/>
          <w:sz w:val="28"/>
          <w:szCs w:val="28"/>
        </w:rPr>
        <w:t>,</w:t>
      </w:r>
      <w:r w:rsidRPr="004D2E2B">
        <w:rPr>
          <w:rFonts w:ascii="ISOCPEUR" w:hAnsi="ISOCPEUR" w:cs="Times New Roman"/>
          <w:i/>
          <w:sz w:val="28"/>
          <w:szCs w:val="28"/>
        </w:rPr>
        <w:t xml:space="preserve"> светильников </w:t>
      </w:r>
      <w:r w:rsidR="00F7660E">
        <w:rPr>
          <w:rFonts w:ascii="ISOCPEUR" w:hAnsi="ISOCPEUR" w:cs="Times New Roman"/>
          <w:i/>
          <w:sz w:val="28"/>
          <w:szCs w:val="28"/>
        </w:rPr>
        <w:t xml:space="preserve">и </w:t>
      </w:r>
      <w:proofErr w:type="spellStart"/>
      <w:r w:rsidR="00F7660E">
        <w:rPr>
          <w:rFonts w:ascii="ISOCPEUR" w:hAnsi="ISOCPEUR" w:cs="Times New Roman"/>
          <w:i/>
          <w:sz w:val="28"/>
          <w:szCs w:val="28"/>
        </w:rPr>
        <w:t>электроустановочных</w:t>
      </w:r>
      <w:proofErr w:type="spellEnd"/>
      <w:r w:rsidR="00F7660E">
        <w:rPr>
          <w:rFonts w:ascii="ISOCPEUR" w:hAnsi="ISOCPEUR" w:cs="Times New Roman"/>
          <w:i/>
          <w:sz w:val="28"/>
          <w:szCs w:val="28"/>
        </w:rPr>
        <w:t xml:space="preserve"> устройств.</w:t>
      </w:r>
      <w:r w:rsidRPr="004D2E2B">
        <w:rPr>
          <w:rFonts w:ascii="ISOCPEUR" w:hAnsi="ISOCPEUR" w:cs="Times New Roman"/>
          <w:i/>
          <w:sz w:val="28"/>
          <w:szCs w:val="28"/>
        </w:rPr>
        <w:t xml:space="preserve"> </w:t>
      </w:r>
    </w:p>
    <w:p w14:paraId="38D9DC38" w14:textId="77777777" w:rsid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ППР предназначен для инженерно-технических работников и квалифицированных рабочих</w:t>
      </w:r>
      <w:r w:rsidR="00E357B9">
        <w:rPr>
          <w:rFonts w:ascii="ISOCPEUR" w:hAnsi="ISOCPEUR" w:cs="Times New Roman"/>
          <w:i/>
          <w:sz w:val="28"/>
          <w:szCs w:val="28"/>
        </w:rPr>
        <w:t>,</w:t>
      </w:r>
      <w:r w:rsidRPr="004D2E2B">
        <w:rPr>
          <w:rFonts w:ascii="ISOCPEUR" w:hAnsi="ISOCPEUR" w:cs="Times New Roman"/>
          <w:i/>
          <w:sz w:val="28"/>
          <w:szCs w:val="28"/>
        </w:rPr>
        <w:t xml:space="preserve"> в качестве руководящего материала при производстве электромонтажных работ. </w:t>
      </w:r>
    </w:p>
    <w:p w14:paraId="18E22025"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 xml:space="preserve">При производстве работ следует руководствоваться следующими </w:t>
      </w:r>
      <w:proofErr w:type="gramStart"/>
      <w:r w:rsidRPr="004D2E2B">
        <w:rPr>
          <w:rFonts w:ascii="ISOCPEUR" w:hAnsi="ISOCPEUR" w:cs="Times New Roman"/>
          <w:i/>
          <w:sz w:val="28"/>
          <w:szCs w:val="28"/>
        </w:rPr>
        <w:t>норма-</w:t>
      </w:r>
      <w:proofErr w:type="spellStart"/>
      <w:r w:rsidRPr="004D2E2B">
        <w:rPr>
          <w:rFonts w:ascii="ISOCPEUR" w:hAnsi="ISOCPEUR" w:cs="Times New Roman"/>
          <w:i/>
          <w:sz w:val="28"/>
          <w:szCs w:val="28"/>
        </w:rPr>
        <w:t>тивными</w:t>
      </w:r>
      <w:proofErr w:type="spellEnd"/>
      <w:proofErr w:type="gramEnd"/>
      <w:r w:rsidRPr="004D2E2B">
        <w:rPr>
          <w:rFonts w:ascii="ISOCPEUR" w:hAnsi="ISOCPEUR" w:cs="Times New Roman"/>
          <w:i/>
          <w:sz w:val="28"/>
          <w:szCs w:val="28"/>
        </w:rPr>
        <w:t xml:space="preserve"> документами:</w:t>
      </w:r>
    </w:p>
    <w:p w14:paraId="35F7F014"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 xml:space="preserve">ПУЭ </w:t>
      </w:r>
    </w:p>
    <w:p w14:paraId="03C1F16E"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СНиП 3.05.06-85 «Электротехнические устройства»</w:t>
      </w:r>
    </w:p>
    <w:p w14:paraId="4257CB59"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Строительство. Электробезопасность. Общие требования. ГОСТ 12.1.013.</w:t>
      </w:r>
    </w:p>
    <w:p w14:paraId="3D20ECA0"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Безопасность труда в строительстве. Часть 1. СНиП 12-03-2001.</w:t>
      </w:r>
    </w:p>
    <w:p w14:paraId="3322810E"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Безопасность труда в строительстве. Часть 2. СНиП 12-04-2002.</w:t>
      </w:r>
    </w:p>
    <w:p w14:paraId="4DBDC223"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Межотраслевые правила по охране труда при работе на высоте. ПОТ РМ-12-2000.</w:t>
      </w:r>
    </w:p>
    <w:p w14:paraId="03CDA092"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Правила пожарной безопасности в РФ, ППБ 01-03.</w:t>
      </w:r>
    </w:p>
    <w:p w14:paraId="0295AB14"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Устройства и приспособления монтажные. Общие технические условия</w:t>
      </w:r>
      <w:r w:rsidR="0088442D">
        <w:rPr>
          <w:rFonts w:ascii="ISOCPEUR" w:hAnsi="ISOCPEUR" w:cs="Times New Roman"/>
          <w:i/>
          <w:sz w:val="28"/>
          <w:szCs w:val="28"/>
        </w:rPr>
        <w:t xml:space="preserve"> </w:t>
      </w:r>
      <w:r w:rsidRPr="004D2E2B">
        <w:rPr>
          <w:rFonts w:ascii="ISOCPEUR" w:hAnsi="ISOCPEUR" w:cs="Times New Roman"/>
          <w:i/>
          <w:sz w:val="28"/>
          <w:szCs w:val="28"/>
        </w:rPr>
        <w:t>-</w:t>
      </w:r>
      <w:r w:rsidR="0088442D">
        <w:rPr>
          <w:rFonts w:ascii="ISOCPEUR" w:hAnsi="ISOCPEUR" w:cs="Times New Roman"/>
          <w:i/>
          <w:sz w:val="28"/>
          <w:szCs w:val="28"/>
        </w:rPr>
        <w:t xml:space="preserve"> </w:t>
      </w:r>
      <w:r w:rsidRPr="004D2E2B">
        <w:rPr>
          <w:rFonts w:ascii="ISOCPEUR" w:hAnsi="ISOCPEUR" w:cs="Times New Roman"/>
          <w:i/>
          <w:sz w:val="28"/>
          <w:szCs w:val="28"/>
        </w:rPr>
        <w:t>ГОСТ 36-130-86.</w:t>
      </w:r>
    </w:p>
    <w:p w14:paraId="42D0CDEC" w14:textId="77777777" w:rsidR="004D2E2B" w:rsidRP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Приемка в эксплуатацию законченных строительством объектов.    СНиП 3.01.04-84</w:t>
      </w:r>
      <w:r w:rsidR="0088442D">
        <w:rPr>
          <w:rFonts w:ascii="ISOCPEUR" w:hAnsi="ISOCPEUR" w:cs="Times New Roman"/>
          <w:i/>
          <w:sz w:val="28"/>
          <w:szCs w:val="28"/>
        </w:rPr>
        <w:t>.</w:t>
      </w:r>
    </w:p>
    <w:p w14:paraId="5F789E4B" w14:textId="77777777" w:rsidR="004D2E2B"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w:t>
      </w:r>
      <w:r w:rsidRPr="004D2E2B">
        <w:rPr>
          <w:rFonts w:ascii="ISOCPEUR" w:hAnsi="ISOCPEUR" w:cs="Times New Roman"/>
          <w:i/>
          <w:sz w:val="28"/>
          <w:szCs w:val="28"/>
        </w:rPr>
        <w:tab/>
        <w:t>Безопасность труда в строительстве</w:t>
      </w:r>
      <w:r w:rsidR="004A3BFE">
        <w:rPr>
          <w:rFonts w:ascii="ISOCPEUR" w:hAnsi="ISOCPEUR" w:cs="Times New Roman"/>
          <w:i/>
          <w:sz w:val="28"/>
          <w:szCs w:val="28"/>
        </w:rPr>
        <w:t>. Решение по охране труда и про</w:t>
      </w:r>
      <w:r w:rsidRPr="004D2E2B">
        <w:rPr>
          <w:rFonts w:ascii="ISOCPEUR" w:hAnsi="ISOCPEUR" w:cs="Times New Roman"/>
          <w:i/>
          <w:sz w:val="28"/>
          <w:szCs w:val="28"/>
        </w:rPr>
        <w:t xml:space="preserve">мышленной безопасности в проектах организации строительства и </w:t>
      </w:r>
      <w:proofErr w:type="gramStart"/>
      <w:r w:rsidRPr="004D2E2B">
        <w:rPr>
          <w:rFonts w:ascii="ISOCPEUR" w:hAnsi="ISOCPEUR" w:cs="Times New Roman"/>
          <w:i/>
          <w:sz w:val="28"/>
          <w:szCs w:val="28"/>
        </w:rPr>
        <w:t>про-</w:t>
      </w:r>
      <w:proofErr w:type="spellStart"/>
      <w:r w:rsidRPr="004D2E2B">
        <w:rPr>
          <w:rFonts w:ascii="ISOCPEUR" w:hAnsi="ISOCPEUR" w:cs="Times New Roman"/>
          <w:i/>
          <w:sz w:val="28"/>
          <w:szCs w:val="28"/>
        </w:rPr>
        <w:t>ектах</w:t>
      </w:r>
      <w:proofErr w:type="spellEnd"/>
      <w:proofErr w:type="gramEnd"/>
      <w:r w:rsidRPr="004D2E2B">
        <w:rPr>
          <w:rFonts w:ascii="ISOCPEUR" w:hAnsi="ISOCPEUR" w:cs="Times New Roman"/>
          <w:i/>
          <w:sz w:val="28"/>
          <w:szCs w:val="28"/>
        </w:rPr>
        <w:t xml:space="preserve"> про</w:t>
      </w:r>
      <w:r w:rsidR="009549E3">
        <w:rPr>
          <w:rFonts w:ascii="ISOCPEUR" w:hAnsi="ISOCPEUR" w:cs="Times New Roman"/>
          <w:i/>
          <w:sz w:val="28"/>
          <w:szCs w:val="28"/>
        </w:rPr>
        <w:t xml:space="preserve">изводства работ СП 12-136-2002 </w:t>
      </w:r>
      <w:r w:rsidRPr="004D2E2B">
        <w:rPr>
          <w:rFonts w:ascii="ISOCPEUR" w:hAnsi="ISOCPEUR" w:cs="Times New Roman"/>
          <w:i/>
          <w:sz w:val="28"/>
          <w:szCs w:val="28"/>
        </w:rPr>
        <w:t>и другими нормативными документами.</w:t>
      </w:r>
    </w:p>
    <w:p w14:paraId="315D7FA2" w14:textId="77777777" w:rsidR="001B6855" w:rsidRPr="00422F54" w:rsidRDefault="004D2E2B" w:rsidP="004D2E2B">
      <w:pPr>
        <w:spacing w:after="0" w:line="240" w:lineRule="auto"/>
        <w:jc w:val="both"/>
        <w:rPr>
          <w:rFonts w:ascii="ISOCPEUR" w:hAnsi="ISOCPEUR" w:cs="Times New Roman"/>
          <w:i/>
          <w:sz w:val="28"/>
          <w:szCs w:val="28"/>
        </w:rPr>
      </w:pPr>
      <w:r w:rsidRPr="004D2E2B">
        <w:rPr>
          <w:rFonts w:ascii="ISOCPEUR" w:hAnsi="ISOCPEUR" w:cs="Times New Roman"/>
          <w:i/>
          <w:sz w:val="28"/>
          <w:szCs w:val="28"/>
        </w:rPr>
        <w:t>Исходными данн</w:t>
      </w:r>
      <w:r w:rsidR="009549E3">
        <w:rPr>
          <w:rFonts w:ascii="ISOCPEUR" w:hAnsi="ISOCPEUR" w:cs="Times New Roman"/>
          <w:i/>
          <w:sz w:val="28"/>
          <w:szCs w:val="28"/>
        </w:rPr>
        <w:t>ыми для разработки ППР послужил</w:t>
      </w:r>
      <w:r w:rsidRPr="004D2E2B">
        <w:rPr>
          <w:rFonts w:ascii="ISOCPEUR" w:hAnsi="ISOCPEUR" w:cs="Times New Roman"/>
          <w:i/>
          <w:sz w:val="28"/>
          <w:szCs w:val="28"/>
        </w:rPr>
        <w:t xml:space="preserve"> рабочий проект</w:t>
      </w:r>
      <w:r w:rsidR="009549E3">
        <w:rPr>
          <w:rFonts w:ascii="ISOCPEUR" w:hAnsi="ISOCPEUR" w:cs="Times New Roman"/>
          <w:i/>
          <w:sz w:val="28"/>
          <w:szCs w:val="28"/>
        </w:rPr>
        <w:t xml:space="preserve"> №Г.4.0000.0001-И-МНД/ГТ</w:t>
      </w:r>
      <w:r w:rsidR="000F1B12">
        <w:rPr>
          <w:rFonts w:ascii="ISOCPEUR" w:hAnsi="ISOCPEUR" w:cs="Times New Roman"/>
          <w:i/>
          <w:sz w:val="28"/>
          <w:szCs w:val="28"/>
        </w:rPr>
        <w:t>П-07</w:t>
      </w:r>
      <w:r w:rsidRPr="004D2E2B">
        <w:rPr>
          <w:rFonts w:ascii="ISOCPEUR" w:hAnsi="ISOCPEUR" w:cs="Times New Roman"/>
          <w:i/>
          <w:sz w:val="28"/>
          <w:szCs w:val="28"/>
        </w:rPr>
        <w:t xml:space="preserve"> «</w:t>
      </w:r>
      <w:r w:rsidR="009549E3">
        <w:rPr>
          <w:rFonts w:ascii="ISOCPEUR" w:hAnsi="ISOCPEUR" w:cs="Times New Roman"/>
          <w:i/>
          <w:sz w:val="28"/>
          <w:szCs w:val="28"/>
        </w:rPr>
        <w:t>Балтийская трубопроводная система (БТС-</w:t>
      </w:r>
      <w:r w:rsidR="009549E3">
        <w:rPr>
          <w:rFonts w:ascii="ISOCPEUR" w:hAnsi="ISOCPEUR" w:cs="Times New Roman"/>
          <w:i/>
          <w:sz w:val="28"/>
          <w:szCs w:val="28"/>
          <w:lang w:val="en-US"/>
        </w:rPr>
        <w:t>II</w:t>
      </w:r>
      <w:r w:rsidR="009549E3">
        <w:rPr>
          <w:rFonts w:ascii="ISOCPEUR" w:hAnsi="ISOCPEUR" w:cs="Times New Roman"/>
          <w:i/>
          <w:sz w:val="28"/>
          <w:szCs w:val="28"/>
        </w:rPr>
        <w:t>)</w:t>
      </w:r>
      <w:r w:rsidR="009549E3" w:rsidRPr="009549E3">
        <w:rPr>
          <w:rFonts w:ascii="ISOCPEUR" w:hAnsi="ISOCPEUR" w:cs="Times New Roman"/>
          <w:i/>
          <w:sz w:val="28"/>
          <w:szCs w:val="28"/>
        </w:rPr>
        <w:t xml:space="preserve">. </w:t>
      </w:r>
      <w:r w:rsidR="009549E3">
        <w:rPr>
          <w:rFonts w:ascii="ISOCPEUR" w:hAnsi="ISOCPEUR" w:cs="Times New Roman"/>
          <w:i/>
          <w:sz w:val="28"/>
          <w:szCs w:val="28"/>
        </w:rPr>
        <w:t>ЦРС и БПО НПС №7», раздел</w:t>
      </w:r>
      <w:r w:rsidR="0002427A">
        <w:rPr>
          <w:rFonts w:ascii="ISOCPEUR" w:hAnsi="ISOCPEUR" w:cs="Times New Roman"/>
          <w:i/>
          <w:sz w:val="28"/>
          <w:szCs w:val="28"/>
        </w:rPr>
        <w:t>ы</w:t>
      </w:r>
      <w:r w:rsidRPr="004D2E2B">
        <w:rPr>
          <w:rFonts w:ascii="ISOCPEUR" w:hAnsi="ISOCPEUR" w:cs="Times New Roman"/>
          <w:i/>
          <w:sz w:val="28"/>
          <w:szCs w:val="28"/>
        </w:rPr>
        <w:t xml:space="preserve"> </w:t>
      </w:r>
      <w:proofErr w:type="gramStart"/>
      <w:r w:rsidRPr="004D2E2B">
        <w:rPr>
          <w:rFonts w:ascii="ISOCPEUR" w:hAnsi="ISOCPEUR" w:cs="Times New Roman"/>
          <w:i/>
          <w:sz w:val="28"/>
          <w:szCs w:val="28"/>
        </w:rPr>
        <w:t xml:space="preserve">« </w:t>
      </w:r>
      <w:r w:rsidR="000F1B12">
        <w:rPr>
          <w:rFonts w:ascii="ISOCPEUR" w:hAnsi="ISOCPEUR" w:cs="Times New Roman"/>
          <w:i/>
          <w:sz w:val="28"/>
          <w:szCs w:val="28"/>
        </w:rPr>
        <w:t>Электрическое</w:t>
      </w:r>
      <w:proofErr w:type="gramEnd"/>
      <w:r w:rsidR="000F1B12">
        <w:rPr>
          <w:rFonts w:ascii="ISOCPEUR" w:hAnsi="ISOCPEUR" w:cs="Times New Roman"/>
          <w:i/>
          <w:sz w:val="28"/>
          <w:szCs w:val="28"/>
        </w:rPr>
        <w:t xml:space="preserve"> </w:t>
      </w:r>
      <w:r w:rsidR="009549E3">
        <w:rPr>
          <w:rFonts w:ascii="ISOCPEUR" w:hAnsi="ISOCPEUR" w:cs="Times New Roman"/>
          <w:i/>
          <w:sz w:val="28"/>
          <w:szCs w:val="28"/>
        </w:rPr>
        <w:t>освещение</w:t>
      </w:r>
      <w:r w:rsidRPr="004D2E2B">
        <w:rPr>
          <w:rFonts w:ascii="ISOCPEUR" w:hAnsi="ISOCPEUR" w:cs="Times New Roman"/>
          <w:i/>
          <w:sz w:val="28"/>
          <w:szCs w:val="28"/>
        </w:rPr>
        <w:t>»</w:t>
      </w:r>
      <w:r w:rsidR="0002427A">
        <w:rPr>
          <w:rFonts w:ascii="ISOCPEUR" w:hAnsi="ISOCPEUR" w:cs="Times New Roman"/>
          <w:i/>
          <w:sz w:val="28"/>
          <w:szCs w:val="28"/>
        </w:rPr>
        <w:t xml:space="preserve"> и «силовое электрооборудование»</w:t>
      </w:r>
      <w:r w:rsidRPr="004D2E2B">
        <w:rPr>
          <w:rFonts w:ascii="ISOCPEUR" w:hAnsi="ISOCPEUR" w:cs="Times New Roman"/>
          <w:i/>
          <w:sz w:val="28"/>
          <w:szCs w:val="28"/>
        </w:rPr>
        <w:t>, разработанные</w:t>
      </w:r>
      <w:r w:rsidR="009549E3">
        <w:rPr>
          <w:rFonts w:ascii="ISOCPEUR" w:hAnsi="ISOCPEUR" w:cs="Times New Roman"/>
          <w:i/>
          <w:sz w:val="28"/>
          <w:szCs w:val="28"/>
        </w:rPr>
        <w:t xml:space="preserve"> филиалом</w:t>
      </w:r>
      <w:r w:rsidRPr="004D2E2B">
        <w:rPr>
          <w:rFonts w:ascii="ISOCPEUR" w:hAnsi="ISOCPEUR" w:cs="Times New Roman"/>
          <w:i/>
          <w:sz w:val="28"/>
          <w:szCs w:val="28"/>
        </w:rPr>
        <w:t xml:space="preserve"> ОАО «</w:t>
      </w:r>
      <w:proofErr w:type="spellStart"/>
      <w:r w:rsidR="009549E3">
        <w:rPr>
          <w:rFonts w:ascii="ISOCPEUR" w:hAnsi="ISOCPEUR" w:cs="Times New Roman"/>
          <w:i/>
          <w:sz w:val="28"/>
          <w:szCs w:val="28"/>
        </w:rPr>
        <w:t>Гипротрубопровод</w:t>
      </w:r>
      <w:proofErr w:type="spellEnd"/>
      <w:r w:rsidRPr="004D2E2B">
        <w:rPr>
          <w:rFonts w:ascii="ISOCPEUR" w:hAnsi="ISOCPEUR" w:cs="Times New Roman"/>
          <w:i/>
          <w:sz w:val="28"/>
          <w:szCs w:val="28"/>
        </w:rPr>
        <w:t>»</w:t>
      </w:r>
      <w:r w:rsidR="0089426C">
        <w:rPr>
          <w:rFonts w:ascii="ISOCPEUR" w:hAnsi="ISOCPEUR" w:cs="Times New Roman"/>
          <w:i/>
          <w:sz w:val="28"/>
          <w:szCs w:val="28"/>
        </w:rPr>
        <w:t xml:space="preserve"> </w:t>
      </w:r>
      <w:r w:rsidR="009549E3">
        <w:rPr>
          <w:rFonts w:ascii="ISOCPEUR" w:hAnsi="ISOCPEUR" w:cs="Times New Roman"/>
          <w:i/>
          <w:sz w:val="28"/>
          <w:szCs w:val="28"/>
        </w:rPr>
        <w:t>-</w:t>
      </w:r>
      <w:r w:rsidR="0089426C">
        <w:rPr>
          <w:rFonts w:ascii="ISOCPEUR" w:hAnsi="ISOCPEUR" w:cs="Times New Roman"/>
          <w:i/>
          <w:sz w:val="28"/>
          <w:szCs w:val="28"/>
        </w:rPr>
        <w:t xml:space="preserve"> </w:t>
      </w:r>
      <w:r w:rsidR="009549E3">
        <w:rPr>
          <w:rFonts w:ascii="ISOCPEUR" w:hAnsi="ISOCPEUR" w:cs="Times New Roman"/>
          <w:i/>
          <w:sz w:val="28"/>
          <w:szCs w:val="28"/>
        </w:rPr>
        <w:t>«</w:t>
      </w:r>
      <w:proofErr w:type="spellStart"/>
      <w:r w:rsidR="009549E3">
        <w:rPr>
          <w:rFonts w:ascii="ISOCPEUR" w:hAnsi="ISOCPEUR" w:cs="Times New Roman"/>
          <w:i/>
          <w:sz w:val="28"/>
          <w:szCs w:val="28"/>
        </w:rPr>
        <w:t>Омскгипротрубопровод</w:t>
      </w:r>
      <w:proofErr w:type="spellEnd"/>
      <w:r w:rsidR="009549E3">
        <w:rPr>
          <w:rFonts w:ascii="ISOCPEUR" w:hAnsi="ISOCPEUR" w:cs="Times New Roman"/>
          <w:i/>
          <w:sz w:val="28"/>
          <w:szCs w:val="28"/>
        </w:rPr>
        <w:t>»</w:t>
      </w:r>
      <w:r w:rsidR="00A50175">
        <w:rPr>
          <w:rFonts w:ascii="ISOCPEUR" w:hAnsi="ISOCPEUR" w:cs="Times New Roman"/>
          <w:i/>
          <w:sz w:val="28"/>
          <w:szCs w:val="28"/>
        </w:rPr>
        <w:t>,</w:t>
      </w:r>
      <w:r w:rsidR="009549E3">
        <w:rPr>
          <w:rFonts w:ascii="ISOCPEUR" w:hAnsi="ISOCPEUR" w:cs="Times New Roman"/>
          <w:i/>
          <w:sz w:val="28"/>
          <w:szCs w:val="28"/>
        </w:rPr>
        <w:t xml:space="preserve"> г. Омск</w:t>
      </w:r>
      <w:r w:rsidR="005656D6">
        <w:rPr>
          <w:rFonts w:ascii="ISOCPEUR" w:hAnsi="ISOCPEUR" w:cs="Times New Roman"/>
          <w:i/>
          <w:sz w:val="28"/>
          <w:szCs w:val="28"/>
        </w:rPr>
        <w:t>, 2012 г.</w:t>
      </w:r>
    </w:p>
    <w:p w14:paraId="6AF64244" w14:textId="77777777" w:rsidR="004D03D5" w:rsidRDefault="004D03D5" w:rsidP="00F619E1">
      <w:pPr>
        <w:pStyle w:val="afa"/>
        <w:spacing w:before="100" w:beforeAutospacing="1" w:after="100" w:afterAutospacing="1" w:line="240" w:lineRule="auto"/>
        <w:rPr>
          <w:rFonts w:ascii="ISOCPEUR" w:hAnsi="ISOCPEUR"/>
          <w:i/>
        </w:rPr>
      </w:pPr>
    </w:p>
    <w:p w14:paraId="0459116F" w14:textId="77777777" w:rsidR="000F0697" w:rsidRPr="000F0697" w:rsidRDefault="000F0697" w:rsidP="000F0697"/>
    <w:p w14:paraId="67FE83FF" w14:textId="77777777" w:rsidR="004D03D5" w:rsidRDefault="004D03D5" w:rsidP="00F619E1">
      <w:pPr>
        <w:pStyle w:val="afa"/>
        <w:spacing w:before="100" w:beforeAutospacing="1" w:after="100" w:afterAutospacing="1" w:line="240" w:lineRule="auto"/>
        <w:rPr>
          <w:rFonts w:ascii="ISOCPEUR" w:hAnsi="ISOCPEUR"/>
          <w:i/>
        </w:rPr>
      </w:pPr>
    </w:p>
    <w:p w14:paraId="2A1AC214" w14:textId="77777777" w:rsidR="00272DF9" w:rsidRDefault="004D2E2B" w:rsidP="00F619E1">
      <w:pPr>
        <w:pStyle w:val="afa"/>
        <w:spacing w:before="100" w:beforeAutospacing="1" w:after="100" w:afterAutospacing="1" w:line="240" w:lineRule="auto"/>
        <w:rPr>
          <w:rFonts w:ascii="ISOCPEUR" w:hAnsi="ISOCPEUR"/>
          <w:i/>
        </w:rPr>
      </w:pPr>
      <w:r>
        <w:rPr>
          <w:rFonts w:ascii="ISOCPEUR" w:hAnsi="ISOCPEUR"/>
          <w:i/>
        </w:rPr>
        <w:lastRenderedPageBreak/>
        <w:t xml:space="preserve">2. </w:t>
      </w:r>
      <w:r w:rsidR="003E5033">
        <w:rPr>
          <w:rFonts w:ascii="ISOCPEUR" w:hAnsi="ISOCPEUR"/>
          <w:i/>
        </w:rPr>
        <w:t>ОБЩИЕ ДАННЫЕ</w:t>
      </w:r>
    </w:p>
    <w:p w14:paraId="5F943714" w14:textId="77777777" w:rsidR="007475A2" w:rsidRDefault="007475A2" w:rsidP="007475A2">
      <w:pPr>
        <w:pStyle w:val="afa"/>
        <w:spacing w:before="100" w:beforeAutospacing="1" w:after="100" w:afterAutospacing="1" w:line="240" w:lineRule="auto"/>
        <w:rPr>
          <w:rFonts w:ascii="ISOCPEUR" w:hAnsi="ISOCPEUR"/>
          <w:i/>
        </w:rPr>
      </w:pPr>
      <w:r>
        <w:rPr>
          <w:rFonts w:ascii="ISOCPEUR" w:hAnsi="ISOCPEUR"/>
          <w:i/>
        </w:rPr>
        <w:t>2.1. Электрическое освещение</w:t>
      </w:r>
    </w:p>
    <w:p w14:paraId="5411F4D9" w14:textId="77777777" w:rsidR="00620BB6" w:rsidRDefault="00E63508" w:rsidP="004D2E2B">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 xml:space="preserve">Напряжение сети 380/220 В; на прожекторах общего освещения – 220 В. </w:t>
      </w:r>
      <w:r w:rsidR="00881989">
        <w:rPr>
          <w:rFonts w:ascii="ISOCPEUR" w:hAnsi="ISOCPEUR" w:cs="Times New Roman"/>
          <w:i/>
          <w:sz w:val="28"/>
          <w:szCs w:val="28"/>
        </w:rPr>
        <w:t>Система заземления по ГОСТ Р 50571.2-94-</w:t>
      </w:r>
      <w:r w:rsidR="00881989">
        <w:rPr>
          <w:rFonts w:ascii="ISOCPEUR" w:hAnsi="ISOCPEUR" w:cs="Times New Roman"/>
          <w:i/>
          <w:sz w:val="28"/>
          <w:szCs w:val="28"/>
          <w:lang w:val="en-US"/>
        </w:rPr>
        <w:t>TN</w:t>
      </w:r>
      <w:r w:rsidR="00881989" w:rsidRPr="00881989">
        <w:rPr>
          <w:rFonts w:ascii="ISOCPEUR" w:hAnsi="ISOCPEUR" w:cs="Times New Roman"/>
          <w:i/>
          <w:sz w:val="28"/>
          <w:szCs w:val="28"/>
        </w:rPr>
        <w:t>-</w:t>
      </w:r>
      <w:r w:rsidR="00881989">
        <w:rPr>
          <w:rFonts w:ascii="ISOCPEUR" w:hAnsi="ISOCPEUR" w:cs="Times New Roman"/>
          <w:i/>
          <w:sz w:val="28"/>
          <w:szCs w:val="28"/>
          <w:lang w:val="en-US"/>
        </w:rPr>
        <w:t>S</w:t>
      </w:r>
      <w:r w:rsidR="00881989" w:rsidRPr="00881989">
        <w:rPr>
          <w:rFonts w:ascii="ISOCPEUR" w:hAnsi="ISOCPEUR" w:cs="Times New Roman"/>
          <w:i/>
          <w:sz w:val="28"/>
          <w:szCs w:val="28"/>
        </w:rPr>
        <w:t xml:space="preserve">. </w:t>
      </w:r>
      <w:r w:rsidR="00881989">
        <w:rPr>
          <w:rFonts w:ascii="ISOCPEUR" w:hAnsi="ISOCPEUR" w:cs="Times New Roman"/>
          <w:i/>
          <w:sz w:val="28"/>
          <w:szCs w:val="28"/>
        </w:rPr>
        <w:t xml:space="preserve">Освещенность принята по СНиП 23-05-95* «Естественное и </w:t>
      </w:r>
      <w:r w:rsidR="00992744">
        <w:rPr>
          <w:rFonts w:ascii="ISOCPEUR" w:hAnsi="ISOCPEUR" w:cs="Times New Roman"/>
          <w:i/>
          <w:sz w:val="28"/>
          <w:szCs w:val="28"/>
        </w:rPr>
        <w:t>искусственное</w:t>
      </w:r>
      <w:r w:rsidR="00881989">
        <w:rPr>
          <w:rFonts w:ascii="ISOCPEUR" w:hAnsi="ISOCPEUR" w:cs="Times New Roman"/>
          <w:i/>
          <w:sz w:val="28"/>
          <w:szCs w:val="28"/>
        </w:rPr>
        <w:t xml:space="preserve"> освещение» с учетом характера выполняемых работ, назначения дорог и проездов</w:t>
      </w:r>
      <w:r w:rsidR="00620BB6">
        <w:rPr>
          <w:rFonts w:ascii="ISOCPEUR" w:hAnsi="ISOCPEUR" w:cs="Times New Roman"/>
          <w:i/>
          <w:sz w:val="28"/>
          <w:szCs w:val="28"/>
        </w:rPr>
        <w:t xml:space="preserve">. </w:t>
      </w:r>
    </w:p>
    <w:p w14:paraId="4FEB08F7" w14:textId="77777777" w:rsidR="00620BB6" w:rsidRDefault="00620BB6" w:rsidP="004D2E2B">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О</w:t>
      </w:r>
      <w:r w:rsidR="003122F4">
        <w:rPr>
          <w:rFonts w:ascii="ISOCPEUR" w:hAnsi="ISOCPEUR" w:cs="Times New Roman"/>
          <w:i/>
          <w:sz w:val="28"/>
          <w:szCs w:val="28"/>
        </w:rPr>
        <w:t>свещение территории ЦРС БПО выполняется: - общее – прожекторами с симметричными отражателями</w:t>
      </w:r>
      <w:r w:rsidR="00641EC8">
        <w:rPr>
          <w:rFonts w:ascii="ISOCPEUR" w:hAnsi="ISOCPEUR" w:cs="Times New Roman"/>
          <w:i/>
          <w:sz w:val="28"/>
          <w:szCs w:val="28"/>
        </w:rPr>
        <w:t>,</w:t>
      </w:r>
      <w:r w:rsidR="003122F4">
        <w:rPr>
          <w:rFonts w:ascii="ISOCPEUR" w:hAnsi="ISOCPEUR" w:cs="Times New Roman"/>
          <w:i/>
          <w:sz w:val="28"/>
          <w:szCs w:val="28"/>
        </w:rPr>
        <w:t xml:space="preserve"> с натриевыми лампами</w:t>
      </w:r>
      <w:r w:rsidR="00AF3F12">
        <w:rPr>
          <w:rFonts w:ascii="ISOCPEUR" w:hAnsi="ISOCPEUR" w:cs="Times New Roman"/>
          <w:i/>
          <w:sz w:val="28"/>
          <w:szCs w:val="28"/>
        </w:rPr>
        <w:t xml:space="preserve"> </w:t>
      </w:r>
      <w:proofErr w:type="spellStart"/>
      <w:r w:rsidR="00AF3F12">
        <w:rPr>
          <w:rFonts w:ascii="ISOCPEUR" w:hAnsi="ISOCPEUR" w:cs="Times New Roman"/>
          <w:i/>
          <w:sz w:val="28"/>
          <w:szCs w:val="28"/>
        </w:rPr>
        <w:t>ДНаТ</w:t>
      </w:r>
      <w:proofErr w:type="spellEnd"/>
      <w:r w:rsidR="003122F4">
        <w:rPr>
          <w:rFonts w:ascii="ISOCPEUR" w:hAnsi="ISOCPEUR" w:cs="Times New Roman"/>
          <w:i/>
          <w:sz w:val="28"/>
          <w:szCs w:val="28"/>
        </w:rPr>
        <w:t xml:space="preserve"> высокого давления</w:t>
      </w:r>
      <w:r w:rsidR="00641EC8">
        <w:rPr>
          <w:rFonts w:ascii="ISOCPEUR" w:hAnsi="ISOCPEUR" w:cs="Times New Roman"/>
          <w:i/>
          <w:sz w:val="28"/>
          <w:szCs w:val="28"/>
        </w:rPr>
        <w:t>,</w:t>
      </w:r>
      <w:r w:rsidR="003122F4">
        <w:rPr>
          <w:rFonts w:ascii="ISOCPEUR" w:hAnsi="ISOCPEUR" w:cs="Times New Roman"/>
          <w:i/>
          <w:sz w:val="28"/>
          <w:szCs w:val="28"/>
        </w:rPr>
        <w:t xml:space="preserve"> мощностью 1000 Вт – 38 шт., установленными на прожекторных мачтах</w:t>
      </w:r>
      <w:r w:rsidR="002E673D">
        <w:rPr>
          <w:rFonts w:ascii="ISOCPEUR" w:hAnsi="ISOCPEUR" w:cs="Times New Roman"/>
          <w:i/>
          <w:sz w:val="28"/>
          <w:szCs w:val="28"/>
        </w:rPr>
        <w:t xml:space="preserve"> </w:t>
      </w:r>
      <w:r w:rsidR="003122F4">
        <w:rPr>
          <w:rFonts w:ascii="ISOCPEUR" w:hAnsi="ISOCPEUR" w:cs="Times New Roman"/>
          <w:i/>
          <w:sz w:val="28"/>
          <w:szCs w:val="28"/>
        </w:rPr>
        <w:t>ПМС – 9 шт., совмещенными с молниеотводами. Потребляемая мощность освещения с учетом потерь в ПРА – 38 кВт. Электроснабжение прожекторов прожекторных мачт осуществляется от щита 208 ЩСУ в здании Комплектной трансформаторной (КТП) и ЩСУ.</w:t>
      </w:r>
      <w:r w:rsidR="004B3C6F">
        <w:rPr>
          <w:rFonts w:ascii="ISOCPEUR" w:hAnsi="ISOCPEUR" w:cs="Times New Roman"/>
          <w:i/>
          <w:sz w:val="28"/>
          <w:szCs w:val="28"/>
        </w:rPr>
        <w:t xml:space="preserve"> Централизованное управление освещением выполнено из здания АБК</w:t>
      </w:r>
      <w:r w:rsidR="001D73A9">
        <w:rPr>
          <w:rFonts w:ascii="ISOCPEUR" w:hAnsi="ISOCPEUR" w:cs="Times New Roman"/>
          <w:i/>
          <w:sz w:val="28"/>
          <w:szCs w:val="28"/>
        </w:rPr>
        <w:t>,</w:t>
      </w:r>
      <w:r w:rsidR="004B3C6F">
        <w:rPr>
          <w:rFonts w:ascii="ISOCPEUR" w:hAnsi="ISOCPEUR" w:cs="Times New Roman"/>
          <w:i/>
          <w:sz w:val="28"/>
          <w:szCs w:val="28"/>
        </w:rPr>
        <w:t xml:space="preserve"> от ящика управления освещением ЯУО</w:t>
      </w:r>
      <w:r w:rsidR="001D73A9">
        <w:rPr>
          <w:rFonts w:ascii="ISOCPEUR" w:hAnsi="ISOCPEUR" w:cs="Times New Roman"/>
          <w:i/>
          <w:sz w:val="28"/>
          <w:szCs w:val="28"/>
        </w:rPr>
        <w:t>,</w:t>
      </w:r>
      <w:r w:rsidR="004B3C6F">
        <w:rPr>
          <w:rFonts w:ascii="ISOCPEUR" w:hAnsi="ISOCPEUR" w:cs="Times New Roman"/>
          <w:i/>
          <w:sz w:val="28"/>
          <w:szCs w:val="28"/>
        </w:rPr>
        <w:t xml:space="preserve"> в помещении охраны, автоматически от фотодатчика или вручную с кнопочного поста управления. Фотодатчик установить на стене под конструкцией кровли</w:t>
      </w:r>
      <w:r w:rsidR="00AA199D">
        <w:rPr>
          <w:rFonts w:ascii="ISOCPEUR" w:hAnsi="ISOCPEUR" w:cs="Times New Roman"/>
          <w:i/>
          <w:sz w:val="28"/>
          <w:szCs w:val="28"/>
        </w:rPr>
        <w:t>, в месте</w:t>
      </w:r>
      <w:r w:rsidR="004B3C6F">
        <w:rPr>
          <w:rFonts w:ascii="ISOCPEUR" w:hAnsi="ISOCPEUR" w:cs="Times New Roman"/>
          <w:i/>
          <w:sz w:val="28"/>
          <w:szCs w:val="28"/>
        </w:rPr>
        <w:t xml:space="preserve"> закрытом от засветки фарами автомобилей и подсветки с прожекторных мачт</w:t>
      </w:r>
      <w:r w:rsidR="00881989">
        <w:rPr>
          <w:rFonts w:ascii="ISOCPEUR" w:hAnsi="ISOCPEUR" w:cs="Times New Roman"/>
          <w:i/>
          <w:sz w:val="28"/>
          <w:szCs w:val="28"/>
        </w:rPr>
        <w:t xml:space="preserve">. </w:t>
      </w:r>
      <w:r w:rsidR="00311454">
        <w:rPr>
          <w:rFonts w:ascii="ISOCPEUR" w:hAnsi="ISOCPEUR" w:cs="Times New Roman"/>
          <w:i/>
          <w:sz w:val="28"/>
          <w:szCs w:val="28"/>
        </w:rPr>
        <w:t>Установку от уровня пола ящиков управления выполнить сог</w:t>
      </w:r>
      <w:r w:rsidR="000E5D59">
        <w:rPr>
          <w:rFonts w:ascii="ISOCPEUR" w:hAnsi="ISOCPEUR" w:cs="Times New Roman"/>
          <w:i/>
          <w:sz w:val="28"/>
          <w:szCs w:val="28"/>
        </w:rPr>
        <w:t>ласно ПУЭ п.6.6.30, 6.6.31: я</w:t>
      </w:r>
      <w:r w:rsidR="00311454">
        <w:rPr>
          <w:rFonts w:ascii="ISOCPEUR" w:hAnsi="ISOCPEUR" w:cs="Times New Roman"/>
          <w:i/>
          <w:sz w:val="28"/>
          <w:szCs w:val="28"/>
        </w:rPr>
        <w:t>щики установить на высоте 1,3 метра от уровня пола к стене, с помощью зетового монтажного профиля.</w:t>
      </w:r>
      <w:r w:rsidR="00B92745">
        <w:rPr>
          <w:rFonts w:ascii="ISOCPEUR" w:hAnsi="ISOCPEUR" w:cs="Times New Roman"/>
          <w:i/>
          <w:sz w:val="28"/>
          <w:szCs w:val="28"/>
        </w:rPr>
        <w:t xml:space="preserve"> Питающая сеть выполняется кабелем </w:t>
      </w:r>
      <w:proofErr w:type="spellStart"/>
      <w:r w:rsidR="00B92745">
        <w:rPr>
          <w:rFonts w:ascii="ISOCPEUR" w:hAnsi="ISOCPEUR" w:cs="Times New Roman"/>
          <w:i/>
          <w:sz w:val="28"/>
          <w:szCs w:val="28"/>
        </w:rPr>
        <w:t>ВБбШв</w:t>
      </w:r>
      <w:proofErr w:type="spellEnd"/>
      <w:r w:rsidR="00B92745">
        <w:rPr>
          <w:rFonts w:ascii="ISOCPEUR" w:hAnsi="ISOCPEUR" w:cs="Times New Roman"/>
          <w:i/>
          <w:sz w:val="28"/>
          <w:szCs w:val="28"/>
        </w:rPr>
        <w:t>.</w:t>
      </w:r>
      <w:r w:rsidR="00311454">
        <w:rPr>
          <w:rFonts w:ascii="ISOCPEUR" w:hAnsi="ISOCPEUR" w:cs="Times New Roman"/>
          <w:i/>
          <w:sz w:val="28"/>
          <w:szCs w:val="28"/>
        </w:rPr>
        <w:t xml:space="preserve"> </w:t>
      </w:r>
    </w:p>
    <w:p w14:paraId="06C3C74C" w14:textId="77777777" w:rsidR="00054549" w:rsidRDefault="00311454" w:rsidP="004D2E2B">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 xml:space="preserve">Прокладка кабеля выполняется: -в помещении электрощитовой открыто в лотке по силовым кабельным конструкциям и монтажным профилям; -в помещениях с подвесными потолками в лотках и кабель-каналах. Выход кабеля из здания выполнить в стальных патрубках через отверстия, предусмотренные в строительной части проекта. После ввода кабеля отверстия заделать негорючим </w:t>
      </w:r>
      <w:proofErr w:type="spellStart"/>
      <w:r>
        <w:rPr>
          <w:rFonts w:ascii="ISOCPEUR" w:hAnsi="ISOCPEUR" w:cs="Times New Roman"/>
          <w:i/>
          <w:sz w:val="28"/>
          <w:szCs w:val="28"/>
        </w:rPr>
        <w:t>легкопробиваемым</w:t>
      </w:r>
      <w:proofErr w:type="spellEnd"/>
      <w:r>
        <w:rPr>
          <w:rFonts w:ascii="ISOCPEUR" w:hAnsi="ISOCPEUR" w:cs="Times New Roman"/>
          <w:i/>
          <w:sz w:val="28"/>
          <w:szCs w:val="28"/>
        </w:rPr>
        <w:t xml:space="preserve"> составом из </w:t>
      </w:r>
      <w:r w:rsidR="004F2577">
        <w:rPr>
          <w:rFonts w:ascii="ISOCPEUR" w:hAnsi="ISOCPEUR" w:cs="Times New Roman"/>
          <w:i/>
          <w:sz w:val="28"/>
          <w:szCs w:val="28"/>
        </w:rPr>
        <w:t>асбестоцементной</w:t>
      </w:r>
      <w:r>
        <w:rPr>
          <w:rFonts w:ascii="ISOCPEUR" w:hAnsi="ISOCPEUR" w:cs="Times New Roman"/>
          <w:i/>
          <w:sz w:val="28"/>
          <w:szCs w:val="28"/>
        </w:rPr>
        <w:t xml:space="preserve"> смеси, восстановить гидроизоляцию стен.</w:t>
      </w:r>
      <w:r w:rsidR="00B92745">
        <w:rPr>
          <w:rFonts w:ascii="ISOCPEUR" w:hAnsi="ISOCPEUR" w:cs="Times New Roman"/>
          <w:i/>
          <w:sz w:val="28"/>
          <w:szCs w:val="28"/>
        </w:rPr>
        <w:t xml:space="preserve"> Подвод питающего кабеля к прожекторным мачтам осуществляется в стальных водогазопроводных трубах на протяжении 10 метров. Групповая сеть прожекторного освещения выполняется: -от РУСМ до клеммных коробок, установленных на площадках обслуживания прожекторных мачт</w:t>
      </w:r>
      <w:r w:rsidR="00054549">
        <w:rPr>
          <w:rFonts w:ascii="ISOCPEUR" w:hAnsi="ISOCPEUR" w:cs="Times New Roman"/>
          <w:i/>
          <w:sz w:val="28"/>
          <w:szCs w:val="28"/>
        </w:rPr>
        <w:t>,</w:t>
      </w:r>
      <w:r w:rsidR="00B92745">
        <w:rPr>
          <w:rFonts w:ascii="ISOCPEUR" w:hAnsi="ISOCPEUR" w:cs="Times New Roman"/>
          <w:i/>
          <w:sz w:val="28"/>
          <w:szCs w:val="28"/>
        </w:rPr>
        <w:t xml:space="preserve"> кабелями ВВГнг расчетного сечения в трубе; от коробок до ПРА прожекторов – гибкими кабелями КГ-3х1.5 по швеллеру, закрепленному под площадкой обслуживания. </w:t>
      </w:r>
    </w:p>
    <w:p w14:paraId="1FC160BD" w14:textId="77777777" w:rsidR="00054549" w:rsidRDefault="00B92745" w:rsidP="004D2E2B">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 xml:space="preserve">Защита </w:t>
      </w:r>
      <w:r w:rsidR="009C4CA9">
        <w:rPr>
          <w:rFonts w:ascii="ISOCPEUR" w:hAnsi="ISOCPEUR" w:cs="Times New Roman"/>
          <w:i/>
          <w:sz w:val="28"/>
          <w:szCs w:val="28"/>
        </w:rPr>
        <w:t>питающих и групповых сетей выполняется комбинированными расцепителями автоматических выключателей.</w:t>
      </w:r>
      <w:r w:rsidR="00620BB6">
        <w:rPr>
          <w:rFonts w:ascii="ISOCPEUR" w:hAnsi="ISOCPEUR" w:cs="Times New Roman"/>
          <w:i/>
          <w:sz w:val="28"/>
          <w:szCs w:val="28"/>
        </w:rPr>
        <w:t xml:space="preserve"> Все металлические нетоковедущие части электрооборудования и прожекторных мачт подлежат подключению к контуру заземления площадки при помощи специальных защитных проводников. </w:t>
      </w:r>
    </w:p>
    <w:p w14:paraId="58A8F9FE" w14:textId="77777777" w:rsidR="00311454" w:rsidRDefault="00620BB6" w:rsidP="004D2E2B">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lastRenderedPageBreak/>
        <w:t>Схема управления прожекторным освещением в перспективе может быть преобразована в схему управления освещением НПС</w:t>
      </w:r>
      <w:r w:rsidR="00054549">
        <w:rPr>
          <w:rFonts w:ascii="ISOCPEUR" w:hAnsi="ISOCPEUR" w:cs="Times New Roman"/>
          <w:i/>
          <w:sz w:val="28"/>
          <w:szCs w:val="28"/>
        </w:rPr>
        <w:t xml:space="preserve"> №7</w:t>
      </w:r>
      <w:r>
        <w:rPr>
          <w:rFonts w:ascii="ISOCPEUR" w:hAnsi="ISOCPEUR" w:cs="Times New Roman"/>
          <w:i/>
          <w:sz w:val="28"/>
          <w:szCs w:val="28"/>
        </w:rPr>
        <w:t xml:space="preserve">. Прожекторным освещением выполняется освещенность проездов 10 </w:t>
      </w:r>
      <w:proofErr w:type="spellStart"/>
      <w:r>
        <w:rPr>
          <w:rFonts w:ascii="ISOCPEUR" w:hAnsi="ISOCPEUR" w:cs="Times New Roman"/>
          <w:i/>
          <w:sz w:val="28"/>
          <w:szCs w:val="28"/>
        </w:rPr>
        <w:t>Лк</w:t>
      </w:r>
      <w:proofErr w:type="spellEnd"/>
      <w:r>
        <w:rPr>
          <w:rFonts w:ascii="ISOCPEUR" w:hAnsi="ISOCPEUR" w:cs="Times New Roman"/>
          <w:i/>
          <w:sz w:val="28"/>
          <w:szCs w:val="28"/>
        </w:rPr>
        <w:t xml:space="preserve">, проходы 5 </w:t>
      </w:r>
      <w:proofErr w:type="spellStart"/>
      <w:r>
        <w:rPr>
          <w:rFonts w:ascii="ISOCPEUR" w:hAnsi="ISOCPEUR" w:cs="Times New Roman"/>
          <w:i/>
          <w:sz w:val="28"/>
          <w:szCs w:val="28"/>
        </w:rPr>
        <w:t>Лк</w:t>
      </w:r>
      <w:proofErr w:type="spellEnd"/>
      <w:r>
        <w:rPr>
          <w:rFonts w:ascii="ISOCPEUR" w:hAnsi="ISOCPEUR" w:cs="Times New Roman"/>
          <w:i/>
          <w:sz w:val="28"/>
          <w:szCs w:val="28"/>
        </w:rPr>
        <w:t>.</w:t>
      </w:r>
      <w:r w:rsidR="00311454">
        <w:rPr>
          <w:rFonts w:ascii="ISOCPEUR" w:hAnsi="ISOCPEUR" w:cs="Times New Roman"/>
          <w:i/>
          <w:sz w:val="28"/>
          <w:szCs w:val="28"/>
        </w:rPr>
        <w:t xml:space="preserve">  </w:t>
      </w:r>
    </w:p>
    <w:p w14:paraId="658B5C1D" w14:textId="77777777" w:rsidR="007475A2" w:rsidRDefault="007475A2" w:rsidP="007475A2">
      <w:pPr>
        <w:pStyle w:val="afa"/>
        <w:spacing w:before="100" w:beforeAutospacing="1" w:after="100" w:afterAutospacing="1" w:line="240" w:lineRule="auto"/>
        <w:rPr>
          <w:rFonts w:ascii="ISOCPEUR" w:hAnsi="ISOCPEUR"/>
          <w:i/>
        </w:rPr>
      </w:pPr>
      <w:r>
        <w:rPr>
          <w:rFonts w:ascii="ISOCPEUR" w:hAnsi="ISOCPEUR"/>
          <w:i/>
        </w:rPr>
        <w:t xml:space="preserve">2.2. </w:t>
      </w:r>
      <w:r w:rsidR="004D03D5">
        <w:rPr>
          <w:rFonts w:ascii="ISOCPEUR" w:hAnsi="ISOCPEUR"/>
          <w:i/>
        </w:rPr>
        <w:t>Силовое электрооборудование</w:t>
      </w:r>
    </w:p>
    <w:p w14:paraId="2E59B262" w14:textId="77777777" w:rsidR="001B0D81" w:rsidRDefault="007475A2" w:rsidP="007475A2">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 xml:space="preserve">Напряжение сети 380/220 В. Система заземления </w:t>
      </w:r>
      <w:r>
        <w:rPr>
          <w:rFonts w:ascii="ISOCPEUR" w:hAnsi="ISOCPEUR" w:cs="Times New Roman"/>
          <w:i/>
          <w:sz w:val="28"/>
          <w:szCs w:val="28"/>
          <w:lang w:val="en-US"/>
        </w:rPr>
        <w:t>TN</w:t>
      </w:r>
      <w:r w:rsidRPr="007475A2">
        <w:rPr>
          <w:rFonts w:ascii="ISOCPEUR" w:hAnsi="ISOCPEUR" w:cs="Times New Roman"/>
          <w:i/>
          <w:sz w:val="28"/>
          <w:szCs w:val="28"/>
        </w:rPr>
        <w:t>-</w:t>
      </w:r>
      <w:r>
        <w:rPr>
          <w:rFonts w:ascii="ISOCPEUR" w:hAnsi="ISOCPEUR" w:cs="Times New Roman"/>
          <w:i/>
          <w:sz w:val="28"/>
          <w:szCs w:val="28"/>
          <w:lang w:val="en-US"/>
        </w:rPr>
        <w:t>C</w:t>
      </w:r>
      <w:r w:rsidRPr="007475A2">
        <w:rPr>
          <w:rFonts w:ascii="ISOCPEUR" w:hAnsi="ISOCPEUR" w:cs="Times New Roman"/>
          <w:i/>
          <w:sz w:val="28"/>
          <w:szCs w:val="28"/>
        </w:rPr>
        <w:t>-</w:t>
      </w:r>
      <w:r>
        <w:rPr>
          <w:rFonts w:ascii="ISOCPEUR" w:hAnsi="ISOCPEUR" w:cs="Times New Roman"/>
          <w:i/>
          <w:sz w:val="28"/>
          <w:szCs w:val="28"/>
          <w:lang w:val="en-US"/>
        </w:rPr>
        <w:t>S</w:t>
      </w:r>
      <w:r>
        <w:rPr>
          <w:rFonts w:ascii="ISOCPEUR" w:hAnsi="ISOCPEUR" w:cs="Times New Roman"/>
          <w:i/>
          <w:sz w:val="28"/>
          <w:szCs w:val="28"/>
        </w:rPr>
        <w:t xml:space="preserve">. Основные показатели проекта: категория электроснабжения – </w:t>
      </w:r>
      <w:r>
        <w:rPr>
          <w:rFonts w:ascii="ISOCPEUR" w:hAnsi="ISOCPEUR" w:cs="Times New Roman"/>
          <w:i/>
          <w:sz w:val="28"/>
          <w:szCs w:val="28"/>
          <w:lang w:val="en-US"/>
        </w:rPr>
        <w:t>II</w:t>
      </w:r>
      <w:r>
        <w:rPr>
          <w:rFonts w:ascii="ISOCPEUR" w:hAnsi="ISOCPEUR" w:cs="Times New Roman"/>
          <w:i/>
          <w:sz w:val="28"/>
          <w:szCs w:val="28"/>
        </w:rPr>
        <w:t>; установленная/расчетная мощность электроприемников – 182.4/143.6 кВт. На вводе в здание запроектирована система уравнивания потенциалов с помощью главной заземляющей шины (ГЗШ), установленной в помещении электрощитовой. Все присоединения выполнить по ПУЭ изд.7 гл.1.7.119.</w:t>
      </w:r>
    </w:p>
    <w:p w14:paraId="421D1804" w14:textId="77777777" w:rsidR="00AB115E" w:rsidRDefault="001B0D81" w:rsidP="001B0D81">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 xml:space="preserve">Все вводимые в здание сантехнические </w:t>
      </w:r>
      <w:proofErr w:type="spellStart"/>
      <w:r>
        <w:rPr>
          <w:rFonts w:ascii="ISOCPEUR" w:hAnsi="ISOCPEUR" w:cs="Times New Roman"/>
          <w:i/>
          <w:sz w:val="28"/>
          <w:szCs w:val="28"/>
        </w:rPr>
        <w:t>комуникации</w:t>
      </w:r>
      <w:proofErr w:type="spellEnd"/>
      <w:r>
        <w:rPr>
          <w:rFonts w:ascii="ISOCPEUR" w:hAnsi="ISOCPEUR" w:cs="Times New Roman"/>
          <w:i/>
          <w:sz w:val="28"/>
          <w:szCs w:val="28"/>
        </w:rPr>
        <w:t>, а также технологическое и сантехническое оборудование</w:t>
      </w:r>
      <w:r w:rsidR="0040679E">
        <w:rPr>
          <w:rFonts w:ascii="ISOCPEUR" w:hAnsi="ISOCPEUR" w:cs="Times New Roman"/>
          <w:i/>
          <w:sz w:val="28"/>
          <w:szCs w:val="28"/>
        </w:rPr>
        <w:t>,</w:t>
      </w:r>
      <w:r>
        <w:rPr>
          <w:rFonts w:ascii="ISOCPEUR" w:hAnsi="ISOCPEUR" w:cs="Times New Roman"/>
          <w:i/>
          <w:sz w:val="28"/>
          <w:szCs w:val="28"/>
        </w:rPr>
        <w:t xml:space="preserve"> и трубопроводы на вводе и внутри здания</w:t>
      </w:r>
      <w:r w:rsidR="0040679E">
        <w:rPr>
          <w:rFonts w:ascii="ISOCPEUR" w:hAnsi="ISOCPEUR" w:cs="Times New Roman"/>
          <w:i/>
          <w:sz w:val="28"/>
          <w:szCs w:val="28"/>
        </w:rPr>
        <w:t>,</w:t>
      </w:r>
      <w:r>
        <w:rPr>
          <w:rFonts w:ascii="ISOCPEUR" w:hAnsi="ISOCPEUR" w:cs="Times New Roman"/>
          <w:i/>
          <w:sz w:val="28"/>
          <w:szCs w:val="28"/>
        </w:rPr>
        <w:t xml:space="preserve"> должны быть присоединены к КЗУ. Проходы кабелей и проводов сквозь ограждающие строительные конструкции должны быть заделаны </w:t>
      </w:r>
      <w:proofErr w:type="spellStart"/>
      <w:r>
        <w:rPr>
          <w:rFonts w:ascii="ISOCPEUR" w:hAnsi="ISOCPEUR" w:cs="Times New Roman"/>
          <w:i/>
          <w:sz w:val="28"/>
          <w:szCs w:val="28"/>
        </w:rPr>
        <w:t>легкопробиваемым</w:t>
      </w:r>
      <w:proofErr w:type="spellEnd"/>
      <w:r>
        <w:rPr>
          <w:rFonts w:ascii="ISOCPEUR" w:hAnsi="ISOCPEUR" w:cs="Times New Roman"/>
          <w:i/>
          <w:sz w:val="28"/>
          <w:szCs w:val="28"/>
        </w:rPr>
        <w:t xml:space="preserve"> составом согласно СНиП 3.05.06-85 «Электротехнические устройства». В соответствии со СНиП 3.05.06-85 должен быть выполнен акт освидетельствования по следующим видам работ: скрытая прокладка проводов и кабелей; скрытая прокладка полосы заземления через проходы в строительных конструкциях; </w:t>
      </w:r>
      <w:r w:rsidR="00AB115E">
        <w:rPr>
          <w:rFonts w:ascii="ISOCPEUR" w:hAnsi="ISOCPEUR" w:cs="Times New Roman"/>
          <w:i/>
          <w:sz w:val="28"/>
          <w:szCs w:val="28"/>
        </w:rPr>
        <w:t xml:space="preserve">выполнение заземляющих устройств, прокладываемых в земле; запас проводов и кабелей к </w:t>
      </w:r>
      <w:proofErr w:type="spellStart"/>
      <w:r w:rsidR="00AB115E">
        <w:rPr>
          <w:rFonts w:ascii="ISOCPEUR" w:hAnsi="ISOCPEUR" w:cs="Times New Roman"/>
          <w:i/>
          <w:sz w:val="28"/>
          <w:szCs w:val="28"/>
        </w:rPr>
        <w:t>электроустановочным</w:t>
      </w:r>
      <w:proofErr w:type="spellEnd"/>
      <w:r w:rsidR="00AB115E">
        <w:rPr>
          <w:rFonts w:ascii="ISOCPEUR" w:hAnsi="ISOCPEUR" w:cs="Times New Roman"/>
          <w:i/>
          <w:sz w:val="28"/>
          <w:szCs w:val="28"/>
        </w:rPr>
        <w:t xml:space="preserve"> аппаратам. </w:t>
      </w:r>
    </w:p>
    <w:p w14:paraId="712F370E" w14:textId="77777777" w:rsidR="00054549" w:rsidRDefault="00AB115E" w:rsidP="001B0D81">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Сечения питающих кабелей выбраны по длительно допустимым токовым нагрузкам и проверены по потере напряжения и обеспечению срабатывания защитного аппарата (автоматического выключателя) при однофазном коротком замыкании.</w:t>
      </w:r>
      <w:r w:rsidR="00A909AD">
        <w:rPr>
          <w:rFonts w:ascii="ISOCPEUR" w:hAnsi="ISOCPEUR" w:cs="Times New Roman"/>
          <w:i/>
          <w:sz w:val="28"/>
          <w:szCs w:val="28"/>
        </w:rPr>
        <w:t xml:space="preserve"> Групповая электрическая сеть выполнена кабелем ВВГнг-</w:t>
      </w:r>
      <w:r w:rsidR="001B0D81">
        <w:rPr>
          <w:rFonts w:ascii="ISOCPEUR" w:hAnsi="ISOCPEUR" w:cs="Times New Roman"/>
          <w:i/>
          <w:sz w:val="28"/>
          <w:szCs w:val="28"/>
        </w:rPr>
        <w:t xml:space="preserve"> </w:t>
      </w:r>
      <w:r w:rsidR="00A909AD">
        <w:rPr>
          <w:rFonts w:ascii="ISOCPEUR" w:hAnsi="ISOCPEUR" w:cs="Times New Roman"/>
          <w:i/>
          <w:sz w:val="28"/>
          <w:szCs w:val="28"/>
          <w:lang w:val="en-US"/>
        </w:rPr>
        <w:t>LS</w:t>
      </w:r>
      <w:r w:rsidR="00A909AD">
        <w:rPr>
          <w:rFonts w:ascii="ISOCPEUR" w:hAnsi="ISOCPEUR" w:cs="Times New Roman"/>
          <w:i/>
          <w:sz w:val="28"/>
          <w:szCs w:val="28"/>
        </w:rPr>
        <w:t xml:space="preserve">: в коридорах – в глухих лотках по кабельным конструкциям; в помещении электрощитовой, </w:t>
      </w:r>
      <w:proofErr w:type="spellStart"/>
      <w:r w:rsidR="00A909AD">
        <w:rPr>
          <w:rFonts w:ascii="ISOCPEUR" w:hAnsi="ISOCPEUR" w:cs="Times New Roman"/>
          <w:i/>
          <w:sz w:val="28"/>
          <w:szCs w:val="28"/>
        </w:rPr>
        <w:t>венткамеры</w:t>
      </w:r>
      <w:proofErr w:type="spellEnd"/>
      <w:r w:rsidR="00A909AD">
        <w:rPr>
          <w:rFonts w:ascii="ISOCPEUR" w:hAnsi="ISOCPEUR" w:cs="Times New Roman"/>
          <w:i/>
          <w:sz w:val="28"/>
          <w:szCs w:val="28"/>
        </w:rPr>
        <w:t xml:space="preserve"> – открыто в лотках по кабельным конструкциям; за подвесным потолком – в ПВХ трубах; спуски к розеткам, выключателям, электроприемникам – в мини-плинтусах; в подготовке пола в стальных трубах. Проходы кабеля через стены выполнить в отрезках стальных труб. Щиты силовые установить на стене на высоте 1,6 м. от пола. Минимальное расстояние от выключателей, штепсельных розеток и элементов электроустановок до трубопроводов должно быть не менее 0,5 м. Выключатели, кнопочные посты</w:t>
      </w:r>
      <w:r w:rsidR="00631E7D">
        <w:rPr>
          <w:rFonts w:ascii="ISOCPEUR" w:hAnsi="ISOCPEUR" w:cs="Times New Roman"/>
          <w:i/>
          <w:sz w:val="28"/>
          <w:szCs w:val="28"/>
        </w:rPr>
        <w:t xml:space="preserve"> местного управления </w:t>
      </w:r>
      <w:proofErr w:type="spellStart"/>
      <w:r w:rsidR="00631E7D">
        <w:rPr>
          <w:rFonts w:ascii="ISOCPEUR" w:hAnsi="ISOCPEUR" w:cs="Times New Roman"/>
          <w:i/>
          <w:sz w:val="28"/>
          <w:szCs w:val="28"/>
        </w:rPr>
        <w:t>вентсистем</w:t>
      </w:r>
      <w:proofErr w:type="spellEnd"/>
      <w:r w:rsidR="00A909AD">
        <w:rPr>
          <w:rFonts w:ascii="ISOCPEUR" w:hAnsi="ISOCPEUR" w:cs="Times New Roman"/>
          <w:i/>
          <w:sz w:val="28"/>
          <w:szCs w:val="28"/>
        </w:rPr>
        <w:t xml:space="preserve"> установить</w:t>
      </w:r>
      <w:r w:rsidR="00631E7D">
        <w:rPr>
          <w:rFonts w:ascii="ISOCPEUR" w:hAnsi="ISOCPEUR" w:cs="Times New Roman"/>
          <w:i/>
          <w:sz w:val="28"/>
          <w:szCs w:val="28"/>
        </w:rPr>
        <w:t xml:space="preserve"> на высоте 1,5 м на стене. Прокладку электротехнических труб выполнить на высоте 200 мм над уровнем чистого пола.</w:t>
      </w:r>
      <w:r w:rsidR="00A909AD">
        <w:rPr>
          <w:rFonts w:ascii="ISOCPEUR" w:hAnsi="ISOCPEUR" w:cs="Times New Roman"/>
          <w:i/>
          <w:sz w:val="28"/>
          <w:szCs w:val="28"/>
        </w:rPr>
        <w:t xml:space="preserve"> </w:t>
      </w:r>
    </w:p>
    <w:p w14:paraId="3B5FF99D" w14:textId="77777777" w:rsidR="003649E0" w:rsidRDefault="00524ED6" w:rsidP="001B0D81">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 xml:space="preserve">С целью защиты от поражения электрическим током, уравнивания потенциалов, защиты от опасных воздействий молнии и статического электричества в здании предусматривается комплексное защитное устройство, состоящее из: заземляющего устройства электроустановки, объединенного с заземлителями молниезащиты; внутреннего контура </w:t>
      </w:r>
      <w:r>
        <w:rPr>
          <w:rFonts w:ascii="ISOCPEUR" w:hAnsi="ISOCPEUR" w:cs="Times New Roman"/>
          <w:i/>
          <w:sz w:val="28"/>
          <w:szCs w:val="28"/>
        </w:rPr>
        <w:lastRenderedPageBreak/>
        <w:t>заземления; защиты проводников; систем основного и дополнительного уравнивания потенциалов.</w:t>
      </w:r>
      <w:r w:rsidR="007224A1">
        <w:rPr>
          <w:rFonts w:ascii="ISOCPEUR" w:hAnsi="ISOCPEUR" w:cs="Times New Roman"/>
          <w:i/>
          <w:sz w:val="28"/>
          <w:szCs w:val="28"/>
        </w:rPr>
        <w:t xml:space="preserve"> В качестве естественных токоотводов используется металлические колонны здания, присоединяемые к наружному заземляющему устройству на расстоянии не более 25 метров, по периметру здания. Колонны и кровлю присоединить к внешнему контуру заземления стальной полосой сечением 4х40 мм с присоединением сваркой к металлическим выпускам из фундаментов колонн.</w:t>
      </w:r>
    </w:p>
    <w:p w14:paraId="6BF7DAAB" w14:textId="77777777" w:rsidR="004B1180" w:rsidRPr="00A909AD" w:rsidRDefault="004B1180" w:rsidP="001B0D81">
      <w:pPr>
        <w:pStyle w:val="23"/>
        <w:spacing w:after="0" w:line="240" w:lineRule="auto"/>
        <w:ind w:left="0"/>
        <w:jc w:val="both"/>
        <w:rPr>
          <w:rFonts w:ascii="ISOCPEUR" w:hAnsi="ISOCPEUR" w:cs="Times New Roman"/>
          <w:i/>
          <w:sz w:val="28"/>
          <w:szCs w:val="28"/>
        </w:rPr>
      </w:pPr>
      <w:r>
        <w:rPr>
          <w:rFonts w:ascii="ISOCPEUR" w:hAnsi="ISOCPEUR" w:cs="Times New Roman"/>
          <w:i/>
          <w:sz w:val="28"/>
          <w:szCs w:val="28"/>
        </w:rPr>
        <w:t xml:space="preserve">Для защиты от заноса высокого потенциала все трубопроводы на вводе в сооружение присоединить к основной системе уравнивания потенциалов медными изолированными перемычками – проводом ПВ3-1х10 мм2. Ввод контура заземления в здания выполнить в стальной трубе 50х3.5 на отметке +0.400. Проход заделать </w:t>
      </w:r>
      <w:proofErr w:type="spellStart"/>
      <w:r>
        <w:rPr>
          <w:rFonts w:ascii="ISOCPEUR" w:hAnsi="ISOCPEUR" w:cs="Times New Roman"/>
          <w:i/>
          <w:sz w:val="28"/>
          <w:szCs w:val="28"/>
        </w:rPr>
        <w:t>легкопробиваемым</w:t>
      </w:r>
      <w:proofErr w:type="spellEnd"/>
      <w:r>
        <w:rPr>
          <w:rFonts w:ascii="ISOCPEUR" w:hAnsi="ISOCPEUR" w:cs="Times New Roman"/>
          <w:i/>
          <w:sz w:val="28"/>
          <w:szCs w:val="28"/>
        </w:rPr>
        <w:t xml:space="preserve"> материалом</w:t>
      </w:r>
      <w:r w:rsidR="00F9481F">
        <w:rPr>
          <w:rFonts w:ascii="ISOCPEUR" w:hAnsi="ISOCPEUR" w:cs="Times New Roman"/>
          <w:i/>
          <w:sz w:val="28"/>
          <w:szCs w:val="28"/>
        </w:rPr>
        <w:t>. Кабельные конструкции образуют на всем протяжении непрерывную электрическую цепь и, в конечных точках трассы, подлежат заземлению проводом ПВ3-1х6 мм2.</w:t>
      </w:r>
    </w:p>
    <w:p w14:paraId="1E8CBBC6" w14:textId="77777777" w:rsidR="007475A2" w:rsidRDefault="007475A2" w:rsidP="007475A2">
      <w:pPr>
        <w:pStyle w:val="23"/>
        <w:spacing w:after="0" w:line="240" w:lineRule="auto"/>
        <w:ind w:left="0"/>
        <w:jc w:val="center"/>
        <w:rPr>
          <w:rFonts w:ascii="ISOCPEUR" w:hAnsi="ISOCPEUR" w:cs="Times New Roman"/>
          <w:i/>
          <w:sz w:val="28"/>
          <w:szCs w:val="28"/>
        </w:rPr>
      </w:pPr>
    </w:p>
    <w:p w14:paraId="180C52E7" w14:textId="77777777" w:rsidR="00382D5D" w:rsidRDefault="000E05F0" w:rsidP="00382D5D">
      <w:pPr>
        <w:pStyle w:val="afa"/>
        <w:spacing w:before="100" w:beforeAutospacing="1" w:after="100" w:afterAutospacing="1" w:line="240" w:lineRule="auto"/>
        <w:rPr>
          <w:rFonts w:ascii="ISOCPEUR" w:hAnsi="ISOCPEUR"/>
          <w:i/>
        </w:rPr>
      </w:pPr>
      <w:r>
        <w:rPr>
          <w:rFonts w:ascii="ISOCPEUR" w:hAnsi="ISOCPEUR"/>
          <w:i/>
        </w:rPr>
        <w:t>2.3</w:t>
      </w:r>
      <w:r w:rsidR="00382D5D">
        <w:rPr>
          <w:rFonts w:ascii="ISOCPEUR" w:hAnsi="ISOCPEUR"/>
          <w:i/>
        </w:rPr>
        <w:t>. КТП и ЩСУ</w:t>
      </w:r>
    </w:p>
    <w:p w14:paraId="2BD535B2" w14:textId="77777777" w:rsidR="00954B17" w:rsidRDefault="00382D5D" w:rsidP="00382D5D">
      <w:pPr>
        <w:spacing w:after="0"/>
        <w:jc w:val="both"/>
        <w:rPr>
          <w:rFonts w:ascii="ISOCPEUR" w:hAnsi="ISOCPEUR" w:cs="Times New Roman"/>
          <w:i/>
          <w:sz w:val="28"/>
          <w:szCs w:val="28"/>
        </w:rPr>
      </w:pPr>
      <w:r>
        <w:rPr>
          <w:rFonts w:ascii="ISOCPEUR" w:hAnsi="ISOCPEUR" w:cs="Times New Roman"/>
          <w:i/>
          <w:sz w:val="28"/>
          <w:szCs w:val="28"/>
        </w:rPr>
        <w:t xml:space="preserve">Напряжение сети 380/220 В; у силового оборудования – 380/220 В; у источников света – 220 В. Система заземления взята по ГОСТ Р 50571.2-94 380/220 В - </w:t>
      </w:r>
      <w:r>
        <w:rPr>
          <w:rFonts w:ascii="ISOCPEUR" w:hAnsi="ISOCPEUR" w:cs="Times New Roman"/>
          <w:i/>
          <w:sz w:val="28"/>
          <w:szCs w:val="28"/>
          <w:lang w:val="en-US"/>
        </w:rPr>
        <w:t>TN</w:t>
      </w:r>
      <w:r w:rsidRPr="007475A2">
        <w:rPr>
          <w:rFonts w:ascii="ISOCPEUR" w:hAnsi="ISOCPEUR" w:cs="Times New Roman"/>
          <w:i/>
          <w:sz w:val="28"/>
          <w:szCs w:val="28"/>
        </w:rPr>
        <w:t>-</w:t>
      </w:r>
      <w:r>
        <w:rPr>
          <w:rFonts w:ascii="ISOCPEUR" w:hAnsi="ISOCPEUR" w:cs="Times New Roman"/>
          <w:i/>
          <w:sz w:val="28"/>
          <w:szCs w:val="28"/>
          <w:lang w:val="en-US"/>
        </w:rPr>
        <w:t>C</w:t>
      </w:r>
      <w:r w:rsidRPr="007475A2">
        <w:rPr>
          <w:rFonts w:ascii="ISOCPEUR" w:hAnsi="ISOCPEUR" w:cs="Times New Roman"/>
          <w:i/>
          <w:sz w:val="28"/>
          <w:szCs w:val="28"/>
        </w:rPr>
        <w:t>-</w:t>
      </w:r>
      <w:r>
        <w:rPr>
          <w:rFonts w:ascii="ISOCPEUR" w:hAnsi="ISOCPEUR" w:cs="Times New Roman"/>
          <w:i/>
          <w:sz w:val="28"/>
          <w:szCs w:val="28"/>
          <w:lang w:val="en-US"/>
        </w:rPr>
        <w:t>S</w:t>
      </w:r>
      <w:r>
        <w:rPr>
          <w:rFonts w:ascii="ISOCPEUR" w:hAnsi="ISOCPEUR" w:cs="Times New Roman"/>
          <w:i/>
          <w:sz w:val="28"/>
          <w:szCs w:val="28"/>
        </w:rPr>
        <w:t xml:space="preserve">, 10 кВ - </w:t>
      </w:r>
      <w:r>
        <w:rPr>
          <w:rFonts w:ascii="ISOCPEUR" w:hAnsi="ISOCPEUR" w:cs="Times New Roman"/>
          <w:i/>
          <w:sz w:val="28"/>
          <w:szCs w:val="28"/>
          <w:lang w:val="en-US"/>
        </w:rPr>
        <w:t>IT</w:t>
      </w:r>
      <w:r>
        <w:rPr>
          <w:rFonts w:ascii="ISOCPEUR" w:hAnsi="ISOCPEUR" w:cs="Times New Roman"/>
          <w:i/>
          <w:sz w:val="28"/>
          <w:szCs w:val="28"/>
        </w:rPr>
        <w:t xml:space="preserve">. Молниезащиту выполнять </w:t>
      </w:r>
      <w:proofErr w:type="gramStart"/>
      <w:r>
        <w:rPr>
          <w:rFonts w:ascii="ISOCPEUR" w:hAnsi="ISOCPEUR" w:cs="Times New Roman"/>
          <w:i/>
          <w:sz w:val="28"/>
          <w:szCs w:val="28"/>
        </w:rPr>
        <w:t>согласно требований</w:t>
      </w:r>
      <w:proofErr w:type="gramEnd"/>
      <w:r>
        <w:rPr>
          <w:rFonts w:ascii="ISOCPEUR" w:hAnsi="ISOCPEUR" w:cs="Times New Roman"/>
          <w:i/>
          <w:sz w:val="28"/>
          <w:szCs w:val="28"/>
        </w:rPr>
        <w:t xml:space="preserve"> СО 153-34.21.122-2003. В качестве естественных </w:t>
      </w:r>
      <w:proofErr w:type="spellStart"/>
      <w:r>
        <w:rPr>
          <w:rFonts w:ascii="ISOCPEUR" w:hAnsi="ISOCPEUR" w:cs="Times New Roman"/>
          <w:i/>
          <w:sz w:val="28"/>
          <w:szCs w:val="28"/>
        </w:rPr>
        <w:t>молниеприемников</w:t>
      </w:r>
      <w:proofErr w:type="spellEnd"/>
      <w:r>
        <w:rPr>
          <w:rFonts w:ascii="ISOCPEUR" w:hAnsi="ISOCPEUR" w:cs="Times New Roman"/>
          <w:i/>
          <w:sz w:val="28"/>
          <w:szCs w:val="28"/>
        </w:rPr>
        <w:t xml:space="preserve"> используются металлические конструкции крыши здания. На вводе в здание предусматривается система уравнивания потенциалов с помощью главной заземляющей шины. Групповая сеть освещения и питание силового электрооборудования выполняется кабелями с медными жилами. Потребляемая мощность электроприемников по зданию КТП и ЩСУ: -установленная мощнос</w:t>
      </w:r>
      <w:r w:rsidR="00954B17">
        <w:rPr>
          <w:rFonts w:ascii="ISOCPEUR" w:hAnsi="ISOCPEUR" w:cs="Times New Roman"/>
          <w:i/>
          <w:sz w:val="28"/>
          <w:szCs w:val="28"/>
        </w:rPr>
        <w:t xml:space="preserve">ть силового электрооборудования: 380 В (обогрев, вентиляция и т.д.) – 1051,5 кВт, расчетная мощность – 800,37 кВт; -установленная мощность электроосвещения рабочего – 0,504 кВт; аварийного – 0,764 кВт. </w:t>
      </w:r>
    </w:p>
    <w:p w14:paraId="2D79B5F9" w14:textId="77777777" w:rsidR="00954B17" w:rsidRDefault="00954B17" w:rsidP="00382D5D">
      <w:pPr>
        <w:spacing w:after="0"/>
        <w:jc w:val="both"/>
        <w:rPr>
          <w:rFonts w:ascii="ISOCPEUR" w:hAnsi="ISOCPEUR" w:cs="Times New Roman"/>
          <w:i/>
          <w:sz w:val="28"/>
          <w:szCs w:val="28"/>
        </w:rPr>
      </w:pPr>
      <w:r>
        <w:rPr>
          <w:rFonts w:ascii="ISOCPEUR" w:hAnsi="ISOCPEUR" w:cs="Times New Roman"/>
          <w:i/>
          <w:sz w:val="28"/>
          <w:szCs w:val="28"/>
        </w:rPr>
        <w:t>Требования к конструкции КТП:</w:t>
      </w:r>
    </w:p>
    <w:p w14:paraId="3146CFCC" w14:textId="77777777" w:rsidR="00954B17" w:rsidRDefault="00954B17" w:rsidP="00382D5D">
      <w:pPr>
        <w:spacing w:after="0"/>
        <w:jc w:val="both"/>
        <w:rPr>
          <w:rFonts w:ascii="ISOCPEUR" w:hAnsi="ISOCPEUR" w:cs="Times New Roman"/>
          <w:i/>
          <w:sz w:val="28"/>
          <w:szCs w:val="28"/>
        </w:rPr>
      </w:pPr>
      <w:r>
        <w:rPr>
          <w:rFonts w:ascii="ISOCPEUR" w:hAnsi="ISOCPEUR" w:cs="Times New Roman"/>
          <w:i/>
          <w:sz w:val="28"/>
          <w:szCs w:val="28"/>
        </w:rPr>
        <w:t xml:space="preserve">- КТП должна быть укомплектована двумя </w:t>
      </w:r>
      <w:proofErr w:type="spellStart"/>
      <w:r>
        <w:rPr>
          <w:rFonts w:ascii="ISOCPEUR" w:hAnsi="ISOCPEUR" w:cs="Times New Roman"/>
          <w:i/>
          <w:sz w:val="28"/>
          <w:szCs w:val="28"/>
        </w:rPr>
        <w:t>двухобмоточными</w:t>
      </w:r>
      <w:proofErr w:type="spellEnd"/>
      <w:r>
        <w:rPr>
          <w:rFonts w:ascii="ISOCPEUR" w:hAnsi="ISOCPEUR" w:cs="Times New Roman"/>
          <w:i/>
          <w:sz w:val="28"/>
          <w:szCs w:val="28"/>
        </w:rPr>
        <w:t xml:space="preserve">, трехфазными трансформаторами сухого исполнения. Трансформаторы должны применяться с металлическим кожухом и защитой не менее </w:t>
      </w:r>
      <w:r>
        <w:rPr>
          <w:rFonts w:ascii="ISOCPEUR" w:hAnsi="ISOCPEUR" w:cs="Times New Roman"/>
          <w:i/>
          <w:sz w:val="28"/>
          <w:szCs w:val="28"/>
          <w:lang w:val="en-US"/>
        </w:rPr>
        <w:t>IP</w:t>
      </w:r>
      <w:r w:rsidRPr="00954B17">
        <w:rPr>
          <w:rFonts w:ascii="ISOCPEUR" w:hAnsi="ISOCPEUR" w:cs="Times New Roman"/>
          <w:i/>
          <w:sz w:val="28"/>
          <w:szCs w:val="28"/>
        </w:rPr>
        <w:t>31.</w:t>
      </w:r>
    </w:p>
    <w:p w14:paraId="049EA3BF" w14:textId="77777777" w:rsidR="00954B17" w:rsidRDefault="00954B17" w:rsidP="00382D5D">
      <w:pPr>
        <w:spacing w:after="0"/>
        <w:jc w:val="both"/>
        <w:rPr>
          <w:rFonts w:ascii="ISOCPEUR" w:hAnsi="ISOCPEUR" w:cs="Times New Roman"/>
          <w:i/>
          <w:sz w:val="28"/>
          <w:szCs w:val="28"/>
        </w:rPr>
      </w:pPr>
      <w:r>
        <w:rPr>
          <w:rFonts w:ascii="ISOCPEUR" w:hAnsi="ISOCPEUR" w:cs="Times New Roman"/>
          <w:i/>
          <w:sz w:val="28"/>
          <w:szCs w:val="28"/>
        </w:rPr>
        <w:t>- Панели РУНН должны быть шкафного исполнения, двухстороннего обслуживания.</w:t>
      </w:r>
    </w:p>
    <w:p w14:paraId="54FC99AC" w14:textId="77777777" w:rsidR="00954B17" w:rsidRDefault="00954B17" w:rsidP="00382D5D">
      <w:pPr>
        <w:spacing w:after="0"/>
        <w:jc w:val="both"/>
        <w:rPr>
          <w:rFonts w:ascii="ISOCPEUR" w:hAnsi="ISOCPEUR" w:cs="Times New Roman"/>
          <w:i/>
          <w:sz w:val="28"/>
          <w:szCs w:val="28"/>
        </w:rPr>
      </w:pPr>
      <w:r>
        <w:rPr>
          <w:rFonts w:ascii="ISOCPEUR" w:hAnsi="ISOCPEUR" w:cs="Times New Roman"/>
          <w:i/>
          <w:sz w:val="28"/>
          <w:szCs w:val="28"/>
        </w:rPr>
        <w:t>- Силовые шины должны быть медными. Силовые сборные шины, соединения с шинами, ошиновка должна выдерживать ударный ток короткого замыкания не менее 50 кА.</w:t>
      </w:r>
    </w:p>
    <w:p w14:paraId="79A039AB" w14:textId="77777777" w:rsidR="0013391B" w:rsidRDefault="00954B17" w:rsidP="00382D5D">
      <w:pPr>
        <w:spacing w:after="0"/>
        <w:jc w:val="both"/>
        <w:rPr>
          <w:rFonts w:ascii="ISOCPEUR" w:hAnsi="ISOCPEUR" w:cs="Times New Roman"/>
          <w:i/>
          <w:sz w:val="28"/>
          <w:szCs w:val="28"/>
        </w:rPr>
      </w:pPr>
      <w:r>
        <w:rPr>
          <w:rFonts w:ascii="ISOCPEUR" w:hAnsi="ISOCPEUR" w:cs="Times New Roman"/>
          <w:i/>
          <w:sz w:val="28"/>
          <w:szCs w:val="28"/>
        </w:rPr>
        <w:lastRenderedPageBreak/>
        <w:t xml:space="preserve">- </w:t>
      </w:r>
      <w:r w:rsidR="0013391B">
        <w:rPr>
          <w:rFonts w:ascii="ISOCPEUR" w:hAnsi="ISOCPEUR" w:cs="Times New Roman"/>
          <w:i/>
          <w:sz w:val="28"/>
          <w:szCs w:val="28"/>
        </w:rPr>
        <w:t>Вводные панели разместить в отдельных шкафах и расположить по краям секций шин различных вводов, секционную панель – в середине между секциями.</w:t>
      </w:r>
    </w:p>
    <w:p w14:paraId="12D13B54" w14:textId="77777777" w:rsidR="0013391B" w:rsidRDefault="0013391B" w:rsidP="0013391B">
      <w:pPr>
        <w:spacing w:after="0"/>
        <w:jc w:val="both"/>
        <w:rPr>
          <w:rFonts w:ascii="ISOCPEUR" w:hAnsi="ISOCPEUR" w:cs="Times New Roman"/>
          <w:i/>
          <w:sz w:val="28"/>
          <w:szCs w:val="28"/>
        </w:rPr>
      </w:pPr>
      <w:r>
        <w:rPr>
          <w:rFonts w:ascii="ISOCPEUR" w:hAnsi="ISOCPEUR" w:cs="Times New Roman"/>
          <w:i/>
          <w:sz w:val="28"/>
          <w:szCs w:val="28"/>
        </w:rPr>
        <w:t xml:space="preserve">- Вводные и секционные автоматические выключатели должны иметь встроенные блоки защиты, контроля и управления с возможностью регистрации событий и параметров тока и напряжения. Выключатели должны иметь возможность интеграции в систему АСУ электроснабжения по протоколу </w:t>
      </w:r>
      <w:r>
        <w:rPr>
          <w:rFonts w:ascii="ISOCPEUR" w:hAnsi="ISOCPEUR" w:cs="Times New Roman"/>
          <w:i/>
          <w:sz w:val="28"/>
          <w:szCs w:val="28"/>
          <w:lang w:val="en-US"/>
        </w:rPr>
        <w:t>Modbus</w:t>
      </w:r>
      <w:r>
        <w:rPr>
          <w:rFonts w:ascii="ISOCPEUR" w:hAnsi="ISOCPEUR" w:cs="Times New Roman"/>
          <w:i/>
          <w:sz w:val="28"/>
          <w:szCs w:val="28"/>
        </w:rPr>
        <w:t>. Обеспечить блокировку включения секционного выключателя при коротком замыкании на секции шин.</w:t>
      </w:r>
    </w:p>
    <w:p w14:paraId="7FDDAFB2" w14:textId="77777777" w:rsidR="0013391B" w:rsidRDefault="0013391B" w:rsidP="0013391B">
      <w:pPr>
        <w:spacing w:after="0"/>
        <w:jc w:val="both"/>
        <w:rPr>
          <w:rFonts w:ascii="ISOCPEUR" w:hAnsi="ISOCPEUR" w:cs="Times New Roman"/>
          <w:i/>
          <w:sz w:val="28"/>
          <w:szCs w:val="28"/>
        </w:rPr>
      </w:pPr>
      <w:r>
        <w:rPr>
          <w:rFonts w:ascii="ISOCPEUR" w:hAnsi="ISOCPEUR" w:cs="Times New Roman"/>
          <w:i/>
          <w:sz w:val="28"/>
          <w:szCs w:val="28"/>
        </w:rPr>
        <w:t>- Схема КТП должна осуществлять режим автоматического восстановления нормального режима электроснабжения (возврат АВР) при восстановлении напряжения на вводах.</w:t>
      </w:r>
    </w:p>
    <w:p w14:paraId="76AA49FB" w14:textId="77777777" w:rsidR="0013391B" w:rsidRDefault="0013391B" w:rsidP="0013391B">
      <w:pPr>
        <w:spacing w:after="0"/>
        <w:jc w:val="both"/>
        <w:rPr>
          <w:rFonts w:ascii="ISOCPEUR" w:hAnsi="ISOCPEUR" w:cs="Times New Roman"/>
          <w:i/>
          <w:sz w:val="28"/>
          <w:szCs w:val="28"/>
        </w:rPr>
      </w:pPr>
      <w:r>
        <w:rPr>
          <w:rFonts w:ascii="ISOCPEUR" w:hAnsi="ISOCPEUR" w:cs="Times New Roman"/>
          <w:i/>
          <w:sz w:val="28"/>
          <w:szCs w:val="28"/>
        </w:rPr>
        <w:t>- Контактные соединения должны быть доступными для проведения измерений переходных сопротивлений и производства термографического обследования.</w:t>
      </w:r>
    </w:p>
    <w:p w14:paraId="7DE50802" w14:textId="77777777" w:rsidR="0013391B" w:rsidRDefault="0013391B" w:rsidP="0013391B">
      <w:pPr>
        <w:spacing w:after="0"/>
        <w:jc w:val="both"/>
        <w:rPr>
          <w:rFonts w:ascii="ISOCPEUR" w:hAnsi="ISOCPEUR" w:cs="Times New Roman"/>
          <w:i/>
          <w:sz w:val="28"/>
          <w:szCs w:val="28"/>
        </w:rPr>
      </w:pPr>
      <w:r>
        <w:rPr>
          <w:rFonts w:ascii="ISOCPEUR" w:hAnsi="ISOCPEUR" w:cs="Times New Roman"/>
          <w:i/>
          <w:sz w:val="28"/>
          <w:szCs w:val="28"/>
        </w:rPr>
        <w:t>- Покраску оборудования предусмотреть порошковыми эмалями, методом напыления.</w:t>
      </w:r>
    </w:p>
    <w:p w14:paraId="56712F3C" w14:textId="77777777" w:rsidR="00531447" w:rsidRPr="0013391B" w:rsidRDefault="0013391B" w:rsidP="0013391B">
      <w:pPr>
        <w:spacing w:after="0"/>
        <w:jc w:val="both"/>
        <w:rPr>
          <w:rFonts w:ascii="ISOCPEUR" w:hAnsi="ISOCPEUR" w:cs="Times New Roman"/>
          <w:i/>
          <w:sz w:val="28"/>
          <w:szCs w:val="28"/>
        </w:rPr>
      </w:pPr>
      <w:r>
        <w:rPr>
          <w:rFonts w:ascii="ISOCPEUR" w:hAnsi="ISOCPEUR" w:cs="Times New Roman"/>
          <w:i/>
          <w:sz w:val="28"/>
          <w:szCs w:val="28"/>
        </w:rPr>
        <w:t>- Клеящиеся надписи с диспетчерским наименованием автоматических</w:t>
      </w:r>
      <w:r w:rsidR="003F53A0">
        <w:rPr>
          <w:rFonts w:ascii="ISOCPEUR" w:hAnsi="ISOCPEUR" w:cs="Times New Roman"/>
          <w:i/>
          <w:sz w:val="28"/>
          <w:szCs w:val="28"/>
        </w:rPr>
        <w:t xml:space="preserve"> выключателей лицевой и обратной стороны панелей.</w:t>
      </w:r>
      <w:r>
        <w:rPr>
          <w:rFonts w:ascii="ISOCPEUR" w:hAnsi="ISOCPEUR" w:cs="Times New Roman"/>
          <w:i/>
          <w:sz w:val="28"/>
          <w:szCs w:val="28"/>
        </w:rPr>
        <w:t xml:space="preserve"> </w:t>
      </w:r>
      <w:r w:rsidR="00954B17">
        <w:rPr>
          <w:rFonts w:ascii="ISOCPEUR" w:hAnsi="ISOCPEUR" w:cs="Times New Roman"/>
          <w:i/>
          <w:sz w:val="28"/>
          <w:szCs w:val="28"/>
        </w:rPr>
        <w:t xml:space="preserve"> </w:t>
      </w:r>
      <w:r w:rsidR="00382D5D">
        <w:rPr>
          <w:rFonts w:ascii="ISOCPEUR" w:hAnsi="ISOCPEUR" w:cs="Times New Roman"/>
          <w:i/>
          <w:sz w:val="28"/>
          <w:szCs w:val="28"/>
        </w:rPr>
        <w:t xml:space="preserve"> </w:t>
      </w:r>
    </w:p>
    <w:p w14:paraId="4F2DEA09" w14:textId="77777777" w:rsidR="00EE5215" w:rsidRDefault="00EE5215" w:rsidP="00EE5215">
      <w:pPr>
        <w:spacing w:after="0"/>
        <w:jc w:val="both"/>
        <w:rPr>
          <w:rFonts w:ascii="ISOCPEUR" w:hAnsi="ISOCPEUR" w:cs="Times New Roman"/>
          <w:bCs/>
          <w:i/>
          <w:kern w:val="28"/>
          <w:sz w:val="28"/>
          <w:szCs w:val="28"/>
        </w:rPr>
      </w:pPr>
      <w:r>
        <w:rPr>
          <w:rFonts w:ascii="ISOCPEUR" w:hAnsi="ISOCPEUR" w:cs="Times New Roman"/>
          <w:b/>
          <w:bCs/>
          <w:i/>
          <w:kern w:val="28"/>
          <w:sz w:val="32"/>
          <w:szCs w:val="32"/>
        </w:rPr>
        <w:tab/>
      </w:r>
      <w:r w:rsidRPr="00EE5215">
        <w:rPr>
          <w:rFonts w:ascii="ISOCPEUR" w:hAnsi="ISOCPEUR" w:cs="Times New Roman"/>
          <w:bCs/>
          <w:i/>
          <w:kern w:val="28"/>
          <w:sz w:val="28"/>
          <w:szCs w:val="28"/>
        </w:rPr>
        <w:t>Внутренний контур заземления из</w:t>
      </w:r>
      <w:r>
        <w:rPr>
          <w:rFonts w:ascii="ISOCPEUR" w:hAnsi="ISOCPEUR" w:cs="Times New Roman"/>
          <w:bCs/>
          <w:i/>
          <w:kern w:val="28"/>
          <w:sz w:val="28"/>
          <w:szCs w:val="28"/>
        </w:rPr>
        <w:t xml:space="preserve"> стальной полосы 4х40 проложить по стенам на высоте 0,5 метров от уровня пола. При пересечении дверных проемов (ворот) полосу проложить над дверями (воротами).</w:t>
      </w:r>
    </w:p>
    <w:p w14:paraId="2F7841EC" w14:textId="77777777" w:rsidR="00531447" w:rsidRPr="00EE5215" w:rsidRDefault="00EE5215" w:rsidP="00EE5215">
      <w:pPr>
        <w:spacing w:after="0"/>
        <w:jc w:val="both"/>
        <w:rPr>
          <w:rFonts w:ascii="ISOCPEUR" w:hAnsi="ISOCPEUR" w:cs="Times New Roman"/>
          <w:bCs/>
          <w:i/>
          <w:kern w:val="28"/>
          <w:sz w:val="28"/>
          <w:szCs w:val="28"/>
        </w:rPr>
      </w:pPr>
      <w:r>
        <w:rPr>
          <w:rFonts w:ascii="ISOCPEUR" w:hAnsi="ISOCPEUR" w:cs="Times New Roman"/>
          <w:bCs/>
          <w:i/>
          <w:kern w:val="28"/>
          <w:sz w:val="28"/>
          <w:szCs w:val="28"/>
        </w:rPr>
        <w:tab/>
        <w:t>Сопротивление заземляющего устройства не должно превышать 4 Ом</w:t>
      </w:r>
      <w:r w:rsidR="00F96145">
        <w:rPr>
          <w:rFonts w:ascii="ISOCPEUR" w:hAnsi="ISOCPEUR" w:cs="Times New Roman"/>
          <w:bCs/>
          <w:i/>
          <w:kern w:val="28"/>
          <w:sz w:val="28"/>
          <w:szCs w:val="28"/>
        </w:rPr>
        <w:t xml:space="preserve">. По окончанию монтажа заземляющего устройства, произвести замеры его сопротивления и в случае превышения допустимого значения увеличить количество вертикальных или горизонтальных электродов. У мест ввода заземляющих проводников в здание должен быть предусмотрен </w:t>
      </w:r>
      <w:proofErr w:type="spellStart"/>
      <w:r w:rsidR="00F96145">
        <w:rPr>
          <w:rFonts w:ascii="ISOCPEUR" w:hAnsi="ISOCPEUR" w:cs="Times New Roman"/>
          <w:bCs/>
          <w:i/>
          <w:kern w:val="28"/>
          <w:sz w:val="28"/>
          <w:szCs w:val="28"/>
        </w:rPr>
        <w:t>опозновательный</w:t>
      </w:r>
      <w:proofErr w:type="spellEnd"/>
      <w:r w:rsidR="00F96145">
        <w:rPr>
          <w:rFonts w:ascii="ISOCPEUR" w:hAnsi="ISOCPEUR" w:cs="Times New Roman"/>
          <w:bCs/>
          <w:i/>
          <w:kern w:val="28"/>
          <w:sz w:val="28"/>
          <w:szCs w:val="28"/>
        </w:rPr>
        <w:t xml:space="preserve"> знак, согласно п.1.7.118 ПУЭ 7-е издание.</w:t>
      </w:r>
      <w:r w:rsidRPr="00EE5215">
        <w:rPr>
          <w:rFonts w:ascii="ISOCPEUR" w:hAnsi="ISOCPEUR" w:cs="Times New Roman"/>
          <w:bCs/>
          <w:i/>
          <w:kern w:val="28"/>
          <w:sz w:val="28"/>
          <w:szCs w:val="28"/>
        </w:rPr>
        <w:t xml:space="preserve"> </w:t>
      </w:r>
    </w:p>
    <w:p w14:paraId="3385CEBB" w14:textId="77777777" w:rsidR="00E60643" w:rsidRDefault="00E60643" w:rsidP="004D2E2B">
      <w:pPr>
        <w:spacing w:after="0"/>
        <w:jc w:val="center"/>
        <w:rPr>
          <w:rFonts w:ascii="ISOCPEUR" w:hAnsi="ISOCPEUR" w:cs="Times New Roman"/>
          <w:b/>
          <w:bCs/>
          <w:i/>
          <w:kern w:val="28"/>
          <w:sz w:val="32"/>
          <w:szCs w:val="32"/>
        </w:rPr>
      </w:pPr>
    </w:p>
    <w:p w14:paraId="2F58A72A" w14:textId="77777777" w:rsidR="004D2E2B" w:rsidRPr="004D2E2B" w:rsidRDefault="004D2E2B" w:rsidP="004D2E2B">
      <w:pPr>
        <w:spacing w:after="0"/>
        <w:jc w:val="center"/>
      </w:pPr>
      <w:r>
        <w:rPr>
          <w:rFonts w:ascii="ISOCPEUR" w:hAnsi="ISOCPEUR" w:cs="Times New Roman"/>
          <w:b/>
          <w:bCs/>
          <w:i/>
          <w:kern w:val="28"/>
          <w:sz w:val="32"/>
          <w:szCs w:val="32"/>
        </w:rPr>
        <w:t xml:space="preserve">3. </w:t>
      </w:r>
      <w:r w:rsidRPr="004D2E2B">
        <w:rPr>
          <w:rFonts w:ascii="ISOCPEUR" w:hAnsi="ISOCPEUR" w:cs="Times New Roman"/>
          <w:b/>
          <w:bCs/>
          <w:i/>
          <w:kern w:val="28"/>
          <w:sz w:val="32"/>
          <w:szCs w:val="32"/>
        </w:rPr>
        <w:t>ТЕХНОЛОГИЧЕСК</w:t>
      </w:r>
      <w:r>
        <w:rPr>
          <w:rFonts w:ascii="ISOCPEUR" w:hAnsi="ISOCPEUR" w:cs="Times New Roman"/>
          <w:b/>
          <w:bCs/>
          <w:i/>
          <w:kern w:val="28"/>
          <w:sz w:val="32"/>
          <w:szCs w:val="32"/>
        </w:rPr>
        <w:t>АЯ</w:t>
      </w:r>
      <w:r w:rsidRPr="004D2E2B">
        <w:rPr>
          <w:rFonts w:ascii="ISOCPEUR" w:hAnsi="ISOCPEUR" w:cs="Times New Roman"/>
          <w:b/>
          <w:bCs/>
          <w:i/>
          <w:kern w:val="28"/>
          <w:sz w:val="32"/>
          <w:szCs w:val="32"/>
        </w:rPr>
        <w:t xml:space="preserve"> КАРТ</w:t>
      </w:r>
      <w:r>
        <w:rPr>
          <w:rFonts w:ascii="ISOCPEUR" w:hAnsi="ISOCPEUR" w:cs="Times New Roman"/>
          <w:b/>
          <w:bCs/>
          <w:i/>
          <w:kern w:val="28"/>
          <w:sz w:val="32"/>
          <w:szCs w:val="32"/>
        </w:rPr>
        <w:t>А</w:t>
      </w:r>
      <w:r w:rsidRPr="004D2E2B">
        <w:rPr>
          <w:rFonts w:ascii="ISOCPEUR" w:hAnsi="ISOCPEUR" w:cs="Times New Roman"/>
          <w:b/>
          <w:bCs/>
          <w:i/>
          <w:kern w:val="28"/>
          <w:sz w:val="32"/>
          <w:szCs w:val="32"/>
        </w:rPr>
        <w:t xml:space="preserve"> НА МОНТАЖ КАБЕЛЕЙ В ПОМЕЩЕНИЯХ</w:t>
      </w:r>
    </w:p>
    <w:p w14:paraId="7711B7D1" w14:textId="77777777" w:rsidR="005067A6" w:rsidRPr="005067A6" w:rsidRDefault="005067A6" w:rsidP="005067A6">
      <w:pPr>
        <w:pStyle w:val="afa"/>
        <w:rPr>
          <w:rFonts w:ascii="ISOCPEUR" w:hAnsi="ISOCPEUR"/>
          <w:i/>
        </w:rPr>
      </w:pPr>
      <w:r w:rsidRPr="005067A6">
        <w:rPr>
          <w:rFonts w:ascii="ISOCPEUR" w:hAnsi="ISOCPEUR"/>
          <w:i/>
        </w:rPr>
        <w:t>3.1.</w:t>
      </w:r>
      <w:r w:rsidRPr="005067A6">
        <w:rPr>
          <w:rFonts w:ascii="ISOCPEUR" w:hAnsi="ISOCPEUR"/>
          <w:i/>
        </w:rPr>
        <w:tab/>
        <w:t>Организация работ.</w:t>
      </w:r>
    </w:p>
    <w:p w14:paraId="7DC5CAA7" w14:textId="77777777" w:rsidR="005067A6" w:rsidRPr="005067A6" w:rsidRDefault="005067A6" w:rsidP="005067A6">
      <w:pPr>
        <w:pStyle w:val="23"/>
        <w:spacing w:after="0" w:line="240" w:lineRule="auto"/>
        <w:ind w:left="0"/>
        <w:jc w:val="both"/>
        <w:rPr>
          <w:rFonts w:ascii="ISOCPEUR" w:hAnsi="ISOCPEUR" w:cs="Times New Roman"/>
          <w:i/>
          <w:sz w:val="28"/>
          <w:szCs w:val="28"/>
        </w:rPr>
      </w:pPr>
      <w:r w:rsidRPr="005067A6">
        <w:rPr>
          <w:rFonts w:ascii="ISOCPEUR" w:hAnsi="ISOCPEUR" w:cs="Times New Roman"/>
          <w:i/>
          <w:sz w:val="28"/>
          <w:szCs w:val="28"/>
        </w:rPr>
        <w:t>Монтаж кабелей следует выполнять по рабочим чертежам и в соответствии с данным ППР.</w:t>
      </w:r>
    </w:p>
    <w:p w14:paraId="27FC6114" w14:textId="77777777" w:rsidR="005067A6" w:rsidRPr="005067A6" w:rsidRDefault="005067A6" w:rsidP="005067A6">
      <w:pPr>
        <w:pStyle w:val="23"/>
        <w:spacing w:after="0" w:line="240" w:lineRule="auto"/>
        <w:ind w:left="0"/>
        <w:jc w:val="both"/>
        <w:rPr>
          <w:rFonts w:ascii="ISOCPEUR" w:hAnsi="ISOCPEUR" w:cs="Times New Roman"/>
          <w:i/>
          <w:sz w:val="28"/>
          <w:szCs w:val="28"/>
        </w:rPr>
      </w:pPr>
      <w:r w:rsidRPr="005067A6">
        <w:rPr>
          <w:rFonts w:ascii="ISOCPEUR" w:hAnsi="ISOCPEUR" w:cs="Times New Roman"/>
          <w:i/>
          <w:sz w:val="28"/>
          <w:szCs w:val="28"/>
        </w:rPr>
        <w:t>До начала выполнения электромонтажных работ должна быть принята под электромонтаж строительная часть</w:t>
      </w:r>
      <w:r w:rsidR="006E4C60">
        <w:rPr>
          <w:rFonts w:ascii="ISOCPEUR" w:hAnsi="ISOCPEUR" w:cs="Times New Roman"/>
          <w:i/>
          <w:sz w:val="28"/>
          <w:szCs w:val="28"/>
        </w:rPr>
        <w:t xml:space="preserve"> прожекторных мачт и</w:t>
      </w:r>
      <w:r w:rsidRPr="005067A6">
        <w:rPr>
          <w:rFonts w:ascii="ISOCPEUR" w:hAnsi="ISOCPEUR" w:cs="Times New Roman"/>
          <w:i/>
          <w:sz w:val="28"/>
          <w:szCs w:val="28"/>
        </w:rPr>
        <w:t xml:space="preserve"> помеще</w:t>
      </w:r>
      <w:r>
        <w:rPr>
          <w:rFonts w:ascii="ISOCPEUR" w:hAnsi="ISOCPEUR" w:cs="Times New Roman"/>
          <w:i/>
          <w:sz w:val="28"/>
          <w:szCs w:val="28"/>
        </w:rPr>
        <w:t xml:space="preserve">ний с оформлением </w:t>
      </w:r>
      <w:r w:rsidR="00C32D1D">
        <w:rPr>
          <w:rFonts w:ascii="ISOCPEUR" w:hAnsi="ISOCPEUR" w:cs="Times New Roman"/>
          <w:i/>
          <w:sz w:val="28"/>
          <w:szCs w:val="28"/>
        </w:rPr>
        <w:t>«</w:t>
      </w:r>
      <w:r>
        <w:rPr>
          <w:rFonts w:ascii="ISOCPEUR" w:hAnsi="ISOCPEUR" w:cs="Times New Roman"/>
          <w:i/>
          <w:sz w:val="28"/>
          <w:szCs w:val="28"/>
        </w:rPr>
        <w:t>Акта готовно</w:t>
      </w:r>
      <w:r w:rsidRPr="005067A6">
        <w:rPr>
          <w:rFonts w:ascii="ISOCPEUR" w:hAnsi="ISOCPEUR" w:cs="Times New Roman"/>
          <w:i/>
          <w:sz w:val="28"/>
          <w:szCs w:val="28"/>
        </w:rPr>
        <w:t>сти строительной части помещений (сооружений) к производству электромо</w:t>
      </w:r>
      <w:r>
        <w:rPr>
          <w:rFonts w:ascii="ISOCPEUR" w:hAnsi="ISOCPEUR" w:cs="Times New Roman"/>
          <w:i/>
          <w:sz w:val="28"/>
          <w:szCs w:val="28"/>
        </w:rPr>
        <w:t>нтаж</w:t>
      </w:r>
      <w:r w:rsidRPr="005067A6">
        <w:rPr>
          <w:rFonts w:ascii="ISOCPEUR" w:hAnsi="ISOCPEUR" w:cs="Times New Roman"/>
          <w:i/>
          <w:sz w:val="28"/>
          <w:szCs w:val="28"/>
        </w:rPr>
        <w:t>ных работ</w:t>
      </w:r>
      <w:r w:rsidR="00C32D1D">
        <w:rPr>
          <w:rFonts w:ascii="ISOCPEUR" w:hAnsi="ISOCPEUR" w:cs="Times New Roman"/>
          <w:i/>
          <w:sz w:val="28"/>
          <w:szCs w:val="28"/>
        </w:rPr>
        <w:t>».</w:t>
      </w:r>
    </w:p>
    <w:p w14:paraId="18251236" w14:textId="77777777" w:rsidR="005067A6" w:rsidRPr="005067A6" w:rsidRDefault="005067A6" w:rsidP="0006128E">
      <w:pPr>
        <w:pStyle w:val="23"/>
        <w:spacing w:after="0" w:line="240" w:lineRule="auto"/>
        <w:ind w:left="0"/>
        <w:jc w:val="both"/>
        <w:rPr>
          <w:rFonts w:ascii="ISOCPEUR" w:hAnsi="ISOCPEUR" w:cs="Times New Roman"/>
          <w:i/>
          <w:sz w:val="28"/>
          <w:szCs w:val="28"/>
        </w:rPr>
      </w:pPr>
      <w:r w:rsidRPr="005067A6">
        <w:rPr>
          <w:rFonts w:ascii="ISOCPEUR" w:hAnsi="ISOCPEUR" w:cs="Times New Roman"/>
          <w:i/>
          <w:sz w:val="28"/>
          <w:szCs w:val="28"/>
        </w:rPr>
        <w:lastRenderedPageBreak/>
        <w:t>При приемке строит</w:t>
      </w:r>
      <w:r w:rsidR="0006128E">
        <w:rPr>
          <w:rFonts w:ascii="ISOCPEUR" w:hAnsi="ISOCPEUR" w:cs="Times New Roman"/>
          <w:i/>
          <w:sz w:val="28"/>
          <w:szCs w:val="28"/>
        </w:rPr>
        <w:t xml:space="preserve">ельной части </w:t>
      </w:r>
      <w:proofErr w:type="spellStart"/>
      <w:r w:rsidR="0006128E">
        <w:rPr>
          <w:rFonts w:ascii="ISOCPEUR" w:hAnsi="ISOCPEUR" w:cs="Times New Roman"/>
          <w:i/>
          <w:sz w:val="28"/>
          <w:szCs w:val="28"/>
        </w:rPr>
        <w:t>проверяется</w:t>
      </w:r>
      <w:r>
        <w:rPr>
          <w:rFonts w:ascii="ISOCPEUR" w:hAnsi="ISOCPEUR" w:cs="Times New Roman"/>
          <w:i/>
          <w:sz w:val="28"/>
          <w:szCs w:val="28"/>
        </w:rPr>
        <w:t></w:t>
      </w:r>
      <w:r w:rsidRPr="005067A6">
        <w:rPr>
          <w:rFonts w:ascii="ISOCPEUR" w:hAnsi="ISOCPEUR" w:cs="Times New Roman"/>
          <w:i/>
          <w:sz w:val="28"/>
          <w:szCs w:val="28"/>
        </w:rPr>
        <w:t>наличие</w:t>
      </w:r>
      <w:proofErr w:type="spellEnd"/>
      <w:r w:rsidRPr="005067A6">
        <w:rPr>
          <w:rFonts w:ascii="ISOCPEUR" w:hAnsi="ISOCPEUR" w:cs="Times New Roman"/>
          <w:i/>
          <w:sz w:val="28"/>
          <w:szCs w:val="28"/>
        </w:rPr>
        <w:t xml:space="preserve"> предусмотренных проектом отверстий, каналов, борозд и ниш в стенах</w:t>
      </w:r>
      <w:r w:rsidR="0006128E">
        <w:rPr>
          <w:rFonts w:ascii="ISOCPEUR" w:hAnsi="ISOCPEUR" w:cs="Times New Roman"/>
          <w:i/>
          <w:sz w:val="28"/>
          <w:szCs w:val="28"/>
        </w:rPr>
        <w:t xml:space="preserve"> и металлоконструкциях</w:t>
      </w:r>
      <w:r w:rsidRPr="005067A6">
        <w:rPr>
          <w:rFonts w:ascii="ISOCPEUR" w:hAnsi="ISOCPEUR" w:cs="Times New Roman"/>
          <w:i/>
          <w:sz w:val="28"/>
          <w:szCs w:val="28"/>
        </w:rPr>
        <w:t>, наличие закладных деталей;</w:t>
      </w:r>
    </w:p>
    <w:p w14:paraId="61386234" w14:textId="77777777" w:rsidR="005067A6" w:rsidRPr="005067A6" w:rsidRDefault="005067A6" w:rsidP="005067A6">
      <w:pPr>
        <w:pStyle w:val="23"/>
        <w:spacing w:after="0" w:line="240" w:lineRule="auto"/>
        <w:ind w:left="0"/>
        <w:jc w:val="both"/>
        <w:rPr>
          <w:rFonts w:ascii="ISOCPEUR" w:hAnsi="ISOCPEUR" w:cs="Times New Roman"/>
          <w:i/>
          <w:sz w:val="28"/>
          <w:szCs w:val="28"/>
        </w:rPr>
      </w:pPr>
      <w:r w:rsidRPr="005067A6">
        <w:rPr>
          <w:rFonts w:ascii="ISOCPEUR" w:hAnsi="ISOCPEUR" w:cs="Times New Roman"/>
          <w:i/>
          <w:sz w:val="28"/>
          <w:szCs w:val="28"/>
        </w:rPr>
        <w:t>В зданиях и сооружениях должны быть введены в действие постоянные или временные системы вентиляции, электроосвещения, электроснабжения.</w:t>
      </w:r>
    </w:p>
    <w:p w14:paraId="4B1C54C2" w14:textId="77777777" w:rsidR="005067A6" w:rsidRPr="005067A6" w:rsidRDefault="005067A6" w:rsidP="005067A6">
      <w:pPr>
        <w:pStyle w:val="23"/>
        <w:spacing w:after="0" w:line="240" w:lineRule="auto"/>
        <w:ind w:left="0"/>
        <w:jc w:val="both"/>
        <w:rPr>
          <w:rFonts w:ascii="ISOCPEUR" w:hAnsi="ISOCPEUR" w:cs="Times New Roman"/>
          <w:i/>
          <w:sz w:val="28"/>
          <w:szCs w:val="28"/>
        </w:rPr>
      </w:pPr>
      <w:r w:rsidRPr="005067A6">
        <w:rPr>
          <w:rFonts w:ascii="ISOCPEUR" w:hAnsi="ISOCPEUR" w:cs="Times New Roman"/>
          <w:i/>
          <w:sz w:val="28"/>
          <w:szCs w:val="28"/>
        </w:rPr>
        <w:t>Материалы, монтажные заготовки и комплектующие элементы электропроводок должны быть доставлены в зону монтажа в контейнерах, а кабе</w:t>
      </w:r>
      <w:r>
        <w:rPr>
          <w:rFonts w:ascii="ISOCPEUR" w:hAnsi="ISOCPEUR" w:cs="Times New Roman"/>
          <w:i/>
          <w:sz w:val="28"/>
          <w:szCs w:val="28"/>
        </w:rPr>
        <w:t>ли на ин</w:t>
      </w:r>
      <w:r w:rsidRPr="005067A6">
        <w:rPr>
          <w:rFonts w:ascii="ISOCPEUR" w:hAnsi="ISOCPEUR" w:cs="Times New Roman"/>
          <w:i/>
          <w:sz w:val="28"/>
          <w:szCs w:val="28"/>
        </w:rPr>
        <w:t>вентарных барабанах.</w:t>
      </w:r>
    </w:p>
    <w:p w14:paraId="18EC7796" w14:textId="77777777" w:rsidR="005067A6" w:rsidRPr="005067A6" w:rsidRDefault="005067A6" w:rsidP="005067A6">
      <w:pPr>
        <w:pStyle w:val="23"/>
        <w:spacing w:after="0" w:line="240" w:lineRule="auto"/>
        <w:ind w:left="0"/>
        <w:jc w:val="both"/>
        <w:rPr>
          <w:rFonts w:ascii="ISOCPEUR" w:hAnsi="ISOCPEUR" w:cs="Times New Roman"/>
          <w:i/>
          <w:sz w:val="28"/>
          <w:szCs w:val="28"/>
        </w:rPr>
      </w:pPr>
      <w:r w:rsidRPr="005067A6">
        <w:rPr>
          <w:rFonts w:ascii="ISOCPEUR" w:hAnsi="ISOCPEUR" w:cs="Times New Roman"/>
          <w:i/>
          <w:sz w:val="28"/>
          <w:szCs w:val="28"/>
        </w:rPr>
        <w:t>Нужно обследовать на соответствие требованиям техники безопасности средств</w:t>
      </w:r>
      <w:r w:rsidR="00D7542C">
        <w:rPr>
          <w:rFonts w:ascii="ISOCPEUR" w:hAnsi="ISOCPEUR" w:cs="Times New Roman"/>
          <w:i/>
          <w:sz w:val="28"/>
          <w:szCs w:val="28"/>
        </w:rPr>
        <w:t xml:space="preserve">а </w:t>
      </w:r>
      <w:proofErr w:type="spellStart"/>
      <w:r w:rsidR="00D7542C">
        <w:rPr>
          <w:rFonts w:ascii="ISOCPEUR" w:hAnsi="ISOCPEUR" w:cs="Times New Roman"/>
          <w:i/>
          <w:sz w:val="28"/>
          <w:szCs w:val="28"/>
        </w:rPr>
        <w:t>подмащивания</w:t>
      </w:r>
      <w:proofErr w:type="spellEnd"/>
      <w:r w:rsidR="00D7542C">
        <w:rPr>
          <w:rFonts w:ascii="ISOCPEUR" w:hAnsi="ISOCPEUR" w:cs="Times New Roman"/>
          <w:i/>
          <w:sz w:val="28"/>
          <w:szCs w:val="28"/>
        </w:rPr>
        <w:t>, выполненные</w:t>
      </w:r>
      <w:r w:rsidRPr="005067A6">
        <w:rPr>
          <w:rFonts w:ascii="ISOCPEUR" w:hAnsi="ISOCPEUR" w:cs="Times New Roman"/>
          <w:i/>
          <w:sz w:val="28"/>
          <w:szCs w:val="28"/>
        </w:rPr>
        <w:t xml:space="preserve"> строительной организацией, которые могут быть использованы при монтаже электропроводок.</w:t>
      </w:r>
    </w:p>
    <w:p w14:paraId="42B4788E" w14:textId="77777777" w:rsidR="005067A6" w:rsidRPr="005067A6" w:rsidRDefault="005067A6" w:rsidP="005067A6">
      <w:pPr>
        <w:pStyle w:val="23"/>
        <w:spacing w:after="0" w:line="240" w:lineRule="auto"/>
        <w:ind w:left="0"/>
        <w:jc w:val="both"/>
        <w:rPr>
          <w:rFonts w:ascii="ISOCPEUR" w:hAnsi="ISOCPEUR" w:cs="Times New Roman"/>
          <w:i/>
          <w:sz w:val="28"/>
          <w:szCs w:val="28"/>
        </w:rPr>
      </w:pPr>
      <w:r w:rsidRPr="005067A6">
        <w:rPr>
          <w:rFonts w:ascii="ISOCPEUR" w:hAnsi="ISOCPEUR" w:cs="Times New Roman"/>
          <w:i/>
          <w:sz w:val="28"/>
          <w:szCs w:val="28"/>
        </w:rPr>
        <w:t>До начала выполнения работ мастером должно быть проверено наличие и комплектность механизмов и инструмента, указанных в данном ППР.</w:t>
      </w:r>
    </w:p>
    <w:p w14:paraId="2081A8DE" w14:textId="77777777" w:rsidR="005067A6" w:rsidRDefault="005067A6" w:rsidP="005067A6">
      <w:pPr>
        <w:pStyle w:val="23"/>
        <w:spacing w:after="0" w:line="240" w:lineRule="auto"/>
        <w:ind w:left="0"/>
        <w:jc w:val="both"/>
        <w:rPr>
          <w:rFonts w:ascii="ISOCPEUR" w:hAnsi="ISOCPEUR" w:cs="Times New Roman"/>
          <w:i/>
          <w:sz w:val="28"/>
          <w:szCs w:val="28"/>
        </w:rPr>
      </w:pPr>
      <w:r w:rsidRPr="005067A6">
        <w:rPr>
          <w:rFonts w:ascii="ISOCPEUR" w:hAnsi="ISOCPEUR" w:cs="Times New Roman"/>
          <w:i/>
          <w:sz w:val="28"/>
          <w:szCs w:val="28"/>
        </w:rPr>
        <w:t>Допускается применение материалов, механиз</w:t>
      </w:r>
      <w:r>
        <w:rPr>
          <w:rFonts w:ascii="ISOCPEUR" w:hAnsi="ISOCPEUR" w:cs="Times New Roman"/>
          <w:i/>
          <w:sz w:val="28"/>
          <w:szCs w:val="28"/>
        </w:rPr>
        <w:t xml:space="preserve">мов, инструментов и </w:t>
      </w:r>
      <w:proofErr w:type="gramStart"/>
      <w:r>
        <w:rPr>
          <w:rFonts w:ascii="ISOCPEUR" w:hAnsi="ISOCPEUR" w:cs="Times New Roman"/>
          <w:i/>
          <w:sz w:val="28"/>
          <w:szCs w:val="28"/>
        </w:rPr>
        <w:t>приспособле</w:t>
      </w:r>
      <w:r w:rsidRPr="005067A6">
        <w:rPr>
          <w:rFonts w:ascii="ISOCPEUR" w:hAnsi="ISOCPEUR" w:cs="Times New Roman"/>
          <w:i/>
          <w:sz w:val="28"/>
          <w:szCs w:val="28"/>
        </w:rPr>
        <w:t>ний</w:t>
      </w:r>
      <w:proofErr w:type="gramEnd"/>
      <w:r w:rsidRPr="005067A6">
        <w:rPr>
          <w:rFonts w:ascii="ISOCPEUR" w:hAnsi="ISOCPEUR" w:cs="Times New Roman"/>
          <w:i/>
          <w:sz w:val="28"/>
          <w:szCs w:val="28"/>
        </w:rPr>
        <w:t xml:space="preserve"> не указанных в настоящем ППР, при условии обеспечения качества и без</w:t>
      </w:r>
      <w:r>
        <w:rPr>
          <w:rFonts w:ascii="ISOCPEUR" w:hAnsi="ISOCPEUR" w:cs="Times New Roman"/>
          <w:i/>
          <w:sz w:val="28"/>
          <w:szCs w:val="28"/>
        </w:rPr>
        <w:t>опасно</w:t>
      </w:r>
      <w:r w:rsidRPr="005067A6">
        <w:rPr>
          <w:rFonts w:ascii="ISOCPEUR" w:hAnsi="ISOCPEUR" w:cs="Times New Roman"/>
          <w:i/>
          <w:sz w:val="28"/>
          <w:szCs w:val="28"/>
        </w:rPr>
        <w:t>сти работ в соответствии с требованиями ППР и</w:t>
      </w:r>
      <w:r>
        <w:rPr>
          <w:rFonts w:ascii="ISOCPEUR" w:hAnsi="ISOCPEUR" w:cs="Times New Roman"/>
          <w:i/>
          <w:sz w:val="28"/>
          <w:szCs w:val="28"/>
        </w:rPr>
        <w:t xml:space="preserve"> оформлении изменений в установ</w:t>
      </w:r>
      <w:r w:rsidRPr="005067A6">
        <w:rPr>
          <w:rFonts w:ascii="ISOCPEUR" w:hAnsi="ISOCPEUR" w:cs="Times New Roman"/>
          <w:i/>
          <w:sz w:val="28"/>
          <w:szCs w:val="28"/>
        </w:rPr>
        <w:t>ленном порядке.</w:t>
      </w:r>
    </w:p>
    <w:p w14:paraId="293818DA" w14:textId="77777777" w:rsidR="00890C8D" w:rsidRDefault="00890C8D" w:rsidP="005067A6">
      <w:pPr>
        <w:pStyle w:val="23"/>
        <w:spacing w:after="0" w:line="240" w:lineRule="auto"/>
        <w:ind w:left="0"/>
        <w:jc w:val="both"/>
        <w:rPr>
          <w:rFonts w:ascii="ISOCPEUR" w:hAnsi="ISOCPEUR" w:cs="Times New Roman"/>
          <w:i/>
          <w:sz w:val="28"/>
          <w:szCs w:val="28"/>
        </w:rPr>
      </w:pPr>
    </w:p>
    <w:p w14:paraId="681E329E" w14:textId="77777777" w:rsidR="00890C8D" w:rsidRDefault="00890C8D" w:rsidP="005067A6">
      <w:pPr>
        <w:pStyle w:val="23"/>
        <w:spacing w:after="0" w:line="240" w:lineRule="auto"/>
        <w:ind w:left="0"/>
        <w:jc w:val="both"/>
        <w:rPr>
          <w:rFonts w:ascii="ISOCPEUR" w:hAnsi="ISOCPEUR" w:cs="Times New Roman"/>
          <w:i/>
          <w:sz w:val="28"/>
          <w:szCs w:val="28"/>
        </w:rPr>
      </w:pPr>
    </w:p>
    <w:p w14:paraId="6988C5EA" w14:textId="77777777" w:rsidR="00890C8D" w:rsidRDefault="00890C8D" w:rsidP="005067A6">
      <w:pPr>
        <w:pStyle w:val="23"/>
        <w:spacing w:after="0" w:line="240" w:lineRule="auto"/>
        <w:ind w:left="0"/>
        <w:jc w:val="both"/>
        <w:rPr>
          <w:rFonts w:ascii="ISOCPEUR" w:hAnsi="ISOCPEUR" w:cs="Times New Roman"/>
          <w:i/>
          <w:sz w:val="28"/>
          <w:szCs w:val="28"/>
        </w:rPr>
      </w:pPr>
    </w:p>
    <w:p w14:paraId="3F1D9F23" w14:textId="77777777" w:rsidR="00890C8D" w:rsidRDefault="00890C8D" w:rsidP="005067A6">
      <w:pPr>
        <w:pStyle w:val="23"/>
        <w:spacing w:after="0" w:line="240" w:lineRule="auto"/>
        <w:ind w:left="0"/>
        <w:jc w:val="both"/>
        <w:rPr>
          <w:rFonts w:ascii="ISOCPEUR" w:hAnsi="ISOCPEUR" w:cs="Times New Roman"/>
          <w:i/>
          <w:sz w:val="28"/>
          <w:szCs w:val="28"/>
        </w:rPr>
      </w:pPr>
    </w:p>
    <w:p w14:paraId="6E6EE897" w14:textId="77777777" w:rsidR="00890C8D" w:rsidRDefault="00890C8D" w:rsidP="005067A6">
      <w:pPr>
        <w:pStyle w:val="23"/>
        <w:spacing w:after="0" w:line="240" w:lineRule="auto"/>
        <w:ind w:left="0"/>
        <w:jc w:val="both"/>
        <w:rPr>
          <w:rFonts w:ascii="ISOCPEUR" w:hAnsi="ISOCPEUR" w:cs="Times New Roman"/>
          <w:i/>
          <w:sz w:val="28"/>
          <w:szCs w:val="28"/>
        </w:rPr>
      </w:pPr>
    </w:p>
    <w:p w14:paraId="2FDDD1C2" w14:textId="77777777" w:rsidR="00890C8D" w:rsidRDefault="00890C8D" w:rsidP="005067A6">
      <w:pPr>
        <w:pStyle w:val="23"/>
        <w:spacing w:after="0" w:line="240" w:lineRule="auto"/>
        <w:ind w:left="0"/>
        <w:jc w:val="both"/>
        <w:rPr>
          <w:rFonts w:ascii="ISOCPEUR" w:hAnsi="ISOCPEUR" w:cs="Times New Roman"/>
          <w:i/>
          <w:sz w:val="28"/>
          <w:szCs w:val="28"/>
        </w:rPr>
      </w:pPr>
    </w:p>
    <w:p w14:paraId="6BC4BE57" w14:textId="77777777" w:rsidR="00890C8D" w:rsidRDefault="00890C8D" w:rsidP="005067A6">
      <w:pPr>
        <w:pStyle w:val="23"/>
        <w:spacing w:after="0" w:line="240" w:lineRule="auto"/>
        <w:ind w:left="0"/>
        <w:jc w:val="both"/>
        <w:rPr>
          <w:rFonts w:ascii="ISOCPEUR" w:hAnsi="ISOCPEUR" w:cs="Times New Roman"/>
          <w:i/>
          <w:sz w:val="28"/>
          <w:szCs w:val="28"/>
        </w:rPr>
      </w:pPr>
    </w:p>
    <w:p w14:paraId="75C6F8A7" w14:textId="77777777" w:rsidR="00890C8D" w:rsidRDefault="00890C8D" w:rsidP="005067A6">
      <w:pPr>
        <w:pStyle w:val="23"/>
        <w:spacing w:after="0" w:line="240" w:lineRule="auto"/>
        <w:ind w:left="0"/>
        <w:jc w:val="both"/>
        <w:rPr>
          <w:rFonts w:ascii="ISOCPEUR" w:hAnsi="ISOCPEUR" w:cs="Times New Roman"/>
          <w:i/>
          <w:sz w:val="28"/>
          <w:szCs w:val="28"/>
        </w:rPr>
      </w:pPr>
    </w:p>
    <w:p w14:paraId="6D3E11FB" w14:textId="77777777" w:rsidR="00890C8D" w:rsidRDefault="00890C8D" w:rsidP="005067A6">
      <w:pPr>
        <w:pStyle w:val="23"/>
        <w:spacing w:after="0" w:line="240" w:lineRule="auto"/>
        <w:ind w:left="0"/>
        <w:jc w:val="both"/>
        <w:rPr>
          <w:rFonts w:ascii="ISOCPEUR" w:hAnsi="ISOCPEUR" w:cs="Times New Roman"/>
          <w:i/>
          <w:sz w:val="28"/>
          <w:szCs w:val="28"/>
        </w:rPr>
      </w:pPr>
    </w:p>
    <w:p w14:paraId="0144B902" w14:textId="77777777" w:rsidR="005566DA" w:rsidRDefault="005566DA" w:rsidP="005067A6">
      <w:pPr>
        <w:pStyle w:val="23"/>
        <w:spacing w:after="0" w:line="240" w:lineRule="auto"/>
        <w:ind w:left="0"/>
        <w:jc w:val="both"/>
        <w:rPr>
          <w:rFonts w:ascii="ISOCPEUR" w:hAnsi="ISOCPEUR" w:cs="Times New Roman"/>
          <w:i/>
          <w:sz w:val="28"/>
          <w:szCs w:val="28"/>
        </w:rPr>
      </w:pPr>
    </w:p>
    <w:p w14:paraId="447A27B7" w14:textId="77777777" w:rsidR="005566DA" w:rsidRDefault="005566DA" w:rsidP="005067A6">
      <w:pPr>
        <w:pStyle w:val="23"/>
        <w:spacing w:after="0" w:line="240" w:lineRule="auto"/>
        <w:ind w:left="0"/>
        <w:jc w:val="both"/>
        <w:rPr>
          <w:rFonts w:ascii="ISOCPEUR" w:hAnsi="ISOCPEUR" w:cs="Times New Roman"/>
          <w:i/>
          <w:sz w:val="28"/>
          <w:szCs w:val="28"/>
        </w:rPr>
      </w:pPr>
    </w:p>
    <w:p w14:paraId="1D5274D8" w14:textId="77777777" w:rsidR="00890C8D" w:rsidRDefault="00890C8D" w:rsidP="005067A6">
      <w:pPr>
        <w:pStyle w:val="23"/>
        <w:spacing w:after="0" w:line="240" w:lineRule="auto"/>
        <w:ind w:left="0"/>
        <w:jc w:val="both"/>
        <w:rPr>
          <w:rFonts w:ascii="ISOCPEUR" w:hAnsi="ISOCPEUR" w:cs="Times New Roman"/>
          <w:i/>
          <w:sz w:val="28"/>
          <w:szCs w:val="28"/>
        </w:rPr>
      </w:pPr>
    </w:p>
    <w:p w14:paraId="7F594DD8" w14:textId="77777777" w:rsidR="00072E01" w:rsidRDefault="00072E01" w:rsidP="005067A6">
      <w:pPr>
        <w:pStyle w:val="23"/>
        <w:spacing w:after="0" w:line="240" w:lineRule="auto"/>
        <w:ind w:left="0"/>
        <w:jc w:val="both"/>
        <w:rPr>
          <w:rFonts w:ascii="ISOCPEUR" w:hAnsi="ISOCPEUR" w:cs="Times New Roman"/>
          <w:i/>
          <w:sz w:val="28"/>
          <w:szCs w:val="28"/>
        </w:rPr>
      </w:pPr>
    </w:p>
    <w:p w14:paraId="200C4D55" w14:textId="77777777" w:rsidR="00020AED" w:rsidRDefault="00020AED" w:rsidP="005067A6">
      <w:pPr>
        <w:pStyle w:val="23"/>
        <w:spacing w:after="0" w:line="240" w:lineRule="auto"/>
        <w:ind w:left="0"/>
        <w:jc w:val="both"/>
        <w:rPr>
          <w:rFonts w:ascii="ISOCPEUR" w:hAnsi="ISOCPEUR" w:cs="Times New Roman"/>
          <w:i/>
          <w:sz w:val="28"/>
          <w:szCs w:val="28"/>
        </w:rPr>
      </w:pPr>
    </w:p>
    <w:p w14:paraId="12FF8515" w14:textId="77777777" w:rsidR="00020AED" w:rsidRDefault="00020AED" w:rsidP="005067A6">
      <w:pPr>
        <w:pStyle w:val="23"/>
        <w:spacing w:after="0" w:line="240" w:lineRule="auto"/>
        <w:ind w:left="0"/>
        <w:jc w:val="both"/>
        <w:rPr>
          <w:rFonts w:ascii="ISOCPEUR" w:hAnsi="ISOCPEUR" w:cs="Times New Roman"/>
          <w:i/>
          <w:sz w:val="28"/>
          <w:szCs w:val="28"/>
        </w:rPr>
      </w:pPr>
    </w:p>
    <w:p w14:paraId="6FA129E1" w14:textId="77777777" w:rsidR="00020AED" w:rsidRDefault="00020AED" w:rsidP="005067A6">
      <w:pPr>
        <w:pStyle w:val="23"/>
        <w:spacing w:after="0" w:line="240" w:lineRule="auto"/>
        <w:ind w:left="0"/>
        <w:jc w:val="both"/>
        <w:rPr>
          <w:rFonts w:ascii="ISOCPEUR" w:hAnsi="ISOCPEUR" w:cs="Times New Roman"/>
          <w:i/>
          <w:sz w:val="28"/>
          <w:szCs w:val="28"/>
        </w:rPr>
      </w:pPr>
    </w:p>
    <w:p w14:paraId="14D07FDF" w14:textId="77777777" w:rsidR="00020AED" w:rsidRDefault="00020AED" w:rsidP="005067A6">
      <w:pPr>
        <w:pStyle w:val="23"/>
        <w:spacing w:after="0" w:line="240" w:lineRule="auto"/>
        <w:ind w:left="0"/>
        <w:jc w:val="both"/>
        <w:rPr>
          <w:rFonts w:ascii="ISOCPEUR" w:hAnsi="ISOCPEUR" w:cs="Times New Roman"/>
          <w:i/>
          <w:sz w:val="28"/>
          <w:szCs w:val="28"/>
        </w:rPr>
      </w:pPr>
    </w:p>
    <w:p w14:paraId="1DC64D7A" w14:textId="77777777" w:rsidR="00020AED" w:rsidRDefault="00020AED" w:rsidP="005067A6">
      <w:pPr>
        <w:pStyle w:val="23"/>
        <w:spacing w:after="0" w:line="240" w:lineRule="auto"/>
        <w:ind w:left="0"/>
        <w:jc w:val="both"/>
        <w:rPr>
          <w:rFonts w:ascii="ISOCPEUR" w:hAnsi="ISOCPEUR" w:cs="Times New Roman"/>
          <w:i/>
          <w:sz w:val="28"/>
          <w:szCs w:val="28"/>
        </w:rPr>
      </w:pPr>
    </w:p>
    <w:p w14:paraId="5B971563" w14:textId="77777777" w:rsidR="00020AED" w:rsidRDefault="00020AED" w:rsidP="005067A6">
      <w:pPr>
        <w:pStyle w:val="23"/>
        <w:spacing w:after="0" w:line="240" w:lineRule="auto"/>
        <w:ind w:left="0"/>
        <w:jc w:val="both"/>
        <w:rPr>
          <w:rFonts w:ascii="ISOCPEUR" w:hAnsi="ISOCPEUR" w:cs="Times New Roman"/>
          <w:i/>
          <w:sz w:val="28"/>
          <w:szCs w:val="28"/>
        </w:rPr>
      </w:pPr>
    </w:p>
    <w:p w14:paraId="4E1C6F86" w14:textId="77777777" w:rsidR="00020AED" w:rsidRDefault="00020AED" w:rsidP="005067A6">
      <w:pPr>
        <w:pStyle w:val="23"/>
        <w:spacing w:after="0" w:line="240" w:lineRule="auto"/>
        <w:ind w:left="0"/>
        <w:jc w:val="both"/>
        <w:rPr>
          <w:rFonts w:ascii="ISOCPEUR" w:hAnsi="ISOCPEUR" w:cs="Times New Roman"/>
          <w:i/>
          <w:sz w:val="28"/>
          <w:szCs w:val="28"/>
        </w:rPr>
      </w:pPr>
    </w:p>
    <w:p w14:paraId="33EF4B7C" w14:textId="77777777" w:rsidR="00020AED" w:rsidRDefault="00020AED" w:rsidP="005067A6">
      <w:pPr>
        <w:pStyle w:val="23"/>
        <w:spacing w:after="0" w:line="240" w:lineRule="auto"/>
        <w:ind w:left="0"/>
        <w:jc w:val="both"/>
        <w:rPr>
          <w:rFonts w:ascii="ISOCPEUR" w:hAnsi="ISOCPEUR" w:cs="Times New Roman"/>
          <w:i/>
          <w:sz w:val="28"/>
          <w:szCs w:val="28"/>
        </w:rPr>
      </w:pPr>
    </w:p>
    <w:p w14:paraId="7E2FABC9" w14:textId="77777777" w:rsidR="00020AED" w:rsidRDefault="00020AED" w:rsidP="005067A6">
      <w:pPr>
        <w:pStyle w:val="23"/>
        <w:spacing w:after="0" w:line="240" w:lineRule="auto"/>
        <w:ind w:left="0"/>
        <w:jc w:val="both"/>
        <w:rPr>
          <w:rFonts w:ascii="ISOCPEUR" w:hAnsi="ISOCPEUR" w:cs="Times New Roman"/>
          <w:i/>
          <w:sz w:val="28"/>
          <w:szCs w:val="28"/>
        </w:rPr>
      </w:pPr>
    </w:p>
    <w:p w14:paraId="05DE32C3" w14:textId="77777777" w:rsidR="00020AED" w:rsidRDefault="00020AED" w:rsidP="005067A6">
      <w:pPr>
        <w:pStyle w:val="23"/>
        <w:spacing w:after="0" w:line="240" w:lineRule="auto"/>
        <w:ind w:left="0"/>
        <w:jc w:val="both"/>
        <w:rPr>
          <w:rFonts w:ascii="ISOCPEUR" w:hAnsi="ISOCPEUR" w:cs="Times New Roman"/>
          <w:i/>
          <w:sz w:val="28"/>
          <w:szCs w:val="28"/>
        </w:rPr>
      </w:pPr>
    </w:p>
    <w:p w14:paraId="384E1651" w14:textId="77777777" w:rsidR="00020AED" w:rsidRDefault="00020AED" w:rsidP="005067A6">
      <w:pPr>
        <w:pStyle w:val="23"/>
        <w:spacing w:after="0" w:line="240" w:lineRule="auto"/>
        <w:ind w:left="0"/>
        <w:jc w:val="both"/>
        <w:rPr>
          <w:rFonts w:ascii="ISOCPEUR" w:hAnsi="ISOCPEUR" w:cs="Times New Roman"/>
          <w:i/>
          <w:sz w:val="28"/>
          <w:szCs w:val="28"/>
        </w:rPr>
      </w:pPr>
    </w:p>
    <w:p w14:paraId="26BAF319" w14:textId="77777777" w:rsidR="00890C8D" w:rsidRDefault="00890C8D" w:rsidP="005067A6">
      <w:pPr>
        <w:pStyle w:val="23"/>
        <w:spacing w:after="0" w:line="240" w:lineRule="auto"/>
        <w:ind w:left="0"/>
        <w:jc w:val="both"/>
        <w:rPr>
          <w:rFonts w:ascii="ISOCPEUR" w:hAnsi="ISOCPEUR" w:cs="Times New Roman"/>
          <w:i/>
          <w:sz w:val="28"/>
          <w:szCs w:val="28"/>
        </w:rPr>
      </w:pPr>
    </w:p>
    <w:p w14:paraId="6D0CDF78" w14:textId="77777777" w:rsidR="00890C8D" w:rsidRDefault="00890C8D" w:rsidP="005067A6">
      <w:pPr>
        <w:pStyle w:val="23"/>
        <w:spacing w:after="0" w:line="240" w:lineRule="auto"/>
        <w:ind w:left="0"/>
        <w:jc w:val="both"/>
        <w:rPr>
          <w:rFonts w:ascii="ISOCPEUR" w:hAnsi="ISOCPEUR" w:cs="Times New Roman"/>
          <w:i/>
          <w:sz w:val="28"/>
          <w:szCs w:val="28"/>
        </w:rPr>
      </w:pPr>
    </w:p>
    <w:p w14:paraId="21E5F32F" w14:textId="77777777" w:rsidR="00890C8D" w:rsidRPr="00890C8D" w:rsidRDefault="00DF72E9" w:rsidP="003A79D1">
      <w:pPr>
        <w:pStyle w:val="afa"/>
        <w:spacing w:before="0" w:after="0"/>
        <w:rPr>
          <w:rFonts w:ascii="ISOCPEUR" w:hAnsi="ISOCPEUR"/>
          <w:i/>
        </w:rPr>
      </w:pPr>
      <w:r>
        <w:rPr>
          <w:rFonts w:ascii="ISOCPEUR" w:hAnsi="ISOCPEUR"/>
          <w:i/>
        </w:rPr>
        <w:lastRenderedPageBreak/>
        <w:t>3.</w:t>
      </w:r>
      <w:proofErr w:type="gramStart"/>
      <w:r w:rsidR="00890C8D">
        <w:rPr>
          <w:rFonts w:ascii="ISOCPEUR" w:hAnsi="ISOCPEUR"/>
          <w:i/>
        </w:rPr>
        <w:t>2.</w:t>
      </w:r>
      <w:r w:rsidR="00890C8D" w:rsidRPr="00890C8D">
        <w:rPr>
          <w:rFonts w:ascii="ISOCPEUR" w:hAnsi="ISOCPEUR"/>
          <w:i/>
        </w:rPr>
        <w:t>Технология</w:t>
      </w:r>
      <w:proofErr w:type="gramEnd"/>
      <w:r w:rsidR="00890C8D" w:rsidRPr="00890C8D">
        <w:rPr>
          <w:rFonts w:ascii="ISOCPEUR" w:hAnsi="ISOCPEUR"/>
          <w:i/>
        </w:rPr>
        <w:t xml:space="preserve"> работ</w:t>
      </w:r>
    </w:p>
    <w:p w14:paraId="0DAF1DD5" w14:textId="77777777" w:rsidR="00890C8D" w:rsidRDefault="00DF72E9" w:rsidP="005566DA">
      <w:pPr>
        <w:pStyle w:val="afa"/>
        <w:spacing w:before="0" w:after="0"/>
        <w:rPr>
          <w:rFonts w:ascii="ISOCPEUR" w:hAnsi="ISOCPEUR"/>
          <w:i/>
        </w:rPr>
      </w:pPr>
      <w:r>
        <w:rPr>
          <w:rFonts w:ascii="ISOCPEUR" w:hAnsi="ISOCPEUR"/>
          <w:i/>
        </w:rPr>
        <w:t>3.2.1.</w:t>
      </w:r>
      <w:r w:rsidR="003A79D1">
        <w:rPr>
          <w:rFonts w:ascii="ISOCPEUR" w:hAnsi="ISOCPEUR"/>
          <w:i/>
        </w:rPr>
        <w:t xml:space="preserve"> </w:t>
      </w:r>
      <w:r w:rsidR="00890C8D" w:rsidRPr="00890C8D">
        <w:rPr>
          <w:rFonts w:ascii="ISOCPEUR" w:hAnsi="ISOCPEUR"/>
          <w:i/>
        </w:rPr>
        <w:t>Прокладка кабеля открыто, по</w:t>
      </w:r>
      <w:r w:rsidR="00676A3B">
        <w:rPr>
          <w:rFonts w:ascii="ISOCPEUR" w:hAnsi="ISOCPEUR"/>
          <w:i/>
        </w:rPr>
        <w:t xml:space="preserve"> силовым конструкциям, монтажным профилям, лоткам и кабель-каналам.</w:t>
      </w:r>
    </w:p>
    <w:p w14:paraId="121819FF" w14:textId="77777777" w:rsidR="00E52DE7" w:rsidRPr="00E52DE7" w:rsidRDefault="00E52DE7" w:rsidP="00E52DE7">
      <w:pPr>
        <w:jc w:val="right"/>
        <w:rPr>
          <w:rFonts w:ascii="ISOCPEUR" w:hAnsi="ISOCPEUR" w:cs="Times New Roman"/>
          <w:i/>
          <w:sz w:val="24"/>
          <w:szCs w:val="24"/>
        </w:rPr>
      </w:pPr>
      <w:r w:rsidRPr="00E52DE7">
        <w:rPr>
          <w:rFonts w:ascii="ISOCPEUR" w:hAnsi="ISOCPEUR" w:cs="Times New Roman"/>
          <w:i/>
          <w:sz w:val="24"/>
          <w:szCs w:val="24"/>
        </w:rPr>
        <w:t>Таблица №1</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7"/>
        <w:gridCol w:w="3261"/>
        <w:gridCol w:w="2409"/>
        <w:gridCol w:w="1701"/>
        <w:gridCol w:w="1560"/>
      </w:tblGrid>
      <w:tr w:rsidR="005067A6" w:rsidRPr="00890C8D" w14:paraId="194D329A" w14:textId="77777777" w:rsidTr="00E60643">
        <w:tc>
          <w:tcPr>
            <w:tcW w:w="567" w:type="dxa"/>
            <w:tcBorders>
              <w:bottom w:val="nil"/>
            </w:tcBorders>
            <w:vAlign w:val="center"/>
          </w:tcPr>
          <w:p w14:paraId="41AA0628"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w:t>
            </w:r>
          </w:p>
        </w:tc>
        <w:tc>
          <w:tcPr>
            <w:tcW w:w="3261" w:type="dxa"/>
            <w:tcBorders>
              <w:bottom w:val="nil"/>
            </w:tcBorders>
            <w:vAlign w:val="center"/>
          </w:tcPr>
          <w:p w14:paraId="32BB010D"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Содержание операции</w:t>
            </w:r>
          </w:p>
        </w:tc>
        <w:tc>
          <w:tcPr>
            <w:tcW w:w="2409" w:type="dxa"/>
            <w:tcBorders>
              <w:bottom w:val="nil"/>
            </w:tcBorders>
            <w:vAlign w:val="center"/>
          </w:tcPr>
          <w:p w14:paraId="4B24255E"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Машины, механизмы,</w:t>
            </w:r>
          </w:p>
          <w:p w14:paraId="44BA523A"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инструменты и</w:t>
            </w:r>
          </w:p>
          <w:p w14:paraId="3AF1550F"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приспособления</w:t>
            </w:r>
          </w:p>
        </w:tc>
        <w:tc>
          <w:tcPr>
            <w:tcW w:w="1701" w:type="dxa"/>
            <w:tcBorders>
              <w:bottom w:val="nil"/>
            </w:tcBorders>
            <w:vAlign w:val="center"/>
          </w:tcPr>
          <w:p w14:paraId="5759000E"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Материалы,</w:t>
            </w:r>
          </w:p>
          <w:p w14:paraId="0C64109A"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изделия</w:t>
            </w:r>
          </w:p>
        </w:tc>
        <w:tc>
          <w:tcPr>
            <w:tcW w:w="1560" w:type="dxa"/>
            <w:tcBorders>
              <w:bottom w:val="nil"/>
            </w:tcBorders>
            <w:vAlign w:val="center"/>
          </w:tcPr>
          <w:p w14:paraId="75DD8C8E"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Доп</w:t>
            </w:r>
            <w:r w:rsidR="00E60643">
              <w:rPr>
                <w:rFonts w:ascii="ISOCPEUR" w:hAnsi="ISOCPEUR" w:cs="Times New Roman"/>
                <w:i/>
                <w:sz w:val="24"/>
                <w:szCs w:val="24"/>
              </w:rPr>
              <w:t>.</w:t>
            </w:r>
          </w:p>
          <w:p w14:paraId="4F660EA8"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указания</w:t>
            </w:r>
          </w:p>
        </w:tc>
      </w:tr>
      <w:tr w:rsidR="005067A6" w:rsidRPr="00890C8D" w14:paraId="49B98A99" w14:textId="77777777" w:rsidTr="00E60643">
        <w:trPr>
          <w:trHeight w:val="194"/>
        </w:trPr>
        <w:tc>
          <w:tcPr>
            <w:tcW w:w="567" w:type="dxa"/>
            <w:tcBorders>
              <w:top w:val="single" w:sz="12" w:space="0" w:color="auto"/>
              <w:bottom w:val="single" w:sz="12" w:space="0" w:color="auto"/>
            </w:tcBorders>
            <w:vAlign w:val="center"/>
          </w:tcPr>
          <w:p w14:paraId="419B032E" w14:textId="77777777" w:rsidR="005067A6" w:rsidRPr="00890C8D" w:rsidRDefault="005067A6"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1</w:t>
            </w:r>
          </w:p>
        </w:tc>
        <w:tc>
          <w:tcPr>
            <w:tcW w:w="3261" w:type="dxa"/>
            <w:tcBorders>
              <w:top w:val="single" w:sz="12" w:space="0" w:color="auto"/>
              <w:bottom w:val="single" w:sz="12" w:space="0" w:color="auto"/>
            </w:tcBorders>
          </w:tcPr>
          <w:p w14:paraId="72D5CF41" w14:textId="77777777" w:rsidR="005067A6" w:rsidRPr="00890C8D" w:rsidRDefault="005067A6"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2</w:t>
            </w:r>
          </w:p>
        </w:tc>
        <w:tc>
          <w:tcPr>
            <w:tcW w:w="2409" w:type="dxa"/>
            <w:tcBorders>
              <w:top w:val="single" w:sz="12" w:space="0" w:color="auto"/>
              <w:bottom w:val="single" w:sz="12" w:space="0" w:color="auto"/>
            </w:tcBorders>
          </w:tcPr>
          <w:p w14:paraId="0F7CDEC3" w14:textId="77777777" w:rsidR="005067A6" w:rsidRPr="00890C8D" w:rsidRDefault="005067A6"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3</w:t>
            </w:r>
          </w:p>
        </w:tc>
        <w:tc>
          <w:tcPr>
            <w:tcW w:w="1701" w:type="dxa"/>
            <w:tcBorders>
              <w:top w:val="single" w:sz="12" w:space="0" w:color="auto"/>
              <w:bottom w:val="single" w:sz="12" w:space="0" w:color="auto"/>
            </w:tcBorders>
          </w:tcPr>
          <w:p w14:paraId="447A92EA" w14:textId="77777777" w:rsidR="005067A6" w:rsidRPr="00890C8D" w:rsidRDefault="005067A6"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4</w:t>
            </w:r>
          </w:p>
        </w:tc>
        <w:tc>
          <w:tcPr>
            <w:tcW w:w="1560" w:type="dxa"/>
            <w:tcBorders>
              <w:top w:val="single" w:sz="12" w:space="0" w:color="auto"/>
              <w:bottom w:val="single" w:sz="12" w:space="0" w:color="auto"/>
            </w:tcBorders>
          </w:tcPr>
          <w:p w14:paraId="2D62FE11" w14:textId="77777777" w:rsidR="005067A6" w:rsidRPr="00890C8D" w:rsidRDefault="005067A6"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5</w:t>
            </w:r>
          </w:p>
        </w:tc>
      </w:tr>
      <w:tr w:rsidR="005067A6" w:rsidRPr="00890C8D" w14:paraId="5DF19FF3" w14:textId="77777777" w:rsidTr="00E60643">
        <w:tc>
          <w:tcPr>
            <w:tcW w:w="567" w:type="dxa"/>
            <w:tcBorders>
              <w:top w:val="nil"/>
            </w:tcBorders>
            <w:vAlign w:val="center"/>
          </w:tcPr>
          <w:p w14:paraId="6E06E0CD" w14:textId="77777777" w:rsidR="005067A6" w:rsidRPr="00890C8D" w:rsidRDefault="005067A6"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1.</w:t>
            </w:r>
          </w:p>
        </w:tc>
        <w:tc>
          <w:tcPr>
            <w:tcW w:w="3261" w:type="dxa"/>
            <w:tcBorders>
              <w:top w:val="nil"/>
            </w:tcBorders>
          </w:tcPr>
          <w:p w14:paraId="18EB14C8" w14:textId="77777777" w:rsidR="005067A6" w:rsidRPr="00890C8D" w:rsidRDefault="005067A6" w:rsidP="00E52DE7">
            <w:pPr>
              <w:tabs>
                <w:tab w:val="left" w:pos="0"/>
                <w:tab w:val="left" w:pos="180"/>
                <w:tab w:val="left" w:pos="720"/>
              </w:tabs>
              <w:spacing w:after="0"/>
              <w:rPr>
                <w:rFonts w:ascii="ISOCPEUR" w:hAnsi="ISOCPEUR" w:cs="Times New Roman"/>
                <w:i/>
                <w:sz w:val="24"/>
                <w:szCs w:val="24"/>
              </w:rPr>
            </w:pPr>
            <w:r w:rsidRPr="00890C8D">
              <w:rPr>
                <w:rFonts w:ascii="ISOCPEUR" w:hAnsi="ISOCPEUR" w:cs="Times New Roman"/>
                <w:i/>
                <w:sz w:val="24"/>
                <w:szCs w:val="24"/>
              </w:rPr>
              <w:t xml:space="preserve">Разметка мест установки светильников, выключателей и штепсельных розеток, линий электропроводки. Разметка мест установки дюбелей для крепления кабеля, скоб, лотков, </w:t>
            </w:r>
            <w:proofErr w:type="spellStart"/>
            <w:r w:rsidRPr="00890C8D">
              <w:rPr>
                <w:rFonts w:ascii="ISOCPEUR" w:hAnsi="ISOCPEUR" w:cs="Times New Roman"/>
                <w:i/>
                <w:sz w:val="24"/>
                <w:szCs w:val="24"/>
              </w:rPr>
              <w:t>ответвительных</w:t>
            </w:r>
            <w:proofErr w:type="spellEnd"/>
            <w:r w:rsidRPr="00890C8D">
              <w:rPr>
                <w:rFonts w:ascii="ISOCPEUR" w:hAnsi="ISOCPEUR" w:cs="Times New Roman"/>
                <w:i/>
                <w:sz w:val="24"/>
                <w:szCs w:val="24"/>
              </w:rPr>
              <w:t xml:space="preserve"> коробок и других конструкций; мест прохода кабелей через стены и перекрытия.</w:t>
            </w:r>
          </w:p>
        </w:tc>
        <w:tc>
          <w:tcPr>
            <w:tcW w:w="2409" w:type="dxa"/>
            <w:tcBorders>
              <w:top w:val="nil"/>
            </w:tcBorders>
          </w:tcPr>
          <w:p w14:paraId="0D88FD53"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Рулетка,</w:t>
            </w:r>
            <w:r w:rsidRPr="00890C8D">
              <w:rPr>
                <w:rFonts w:ascii="ISOCPEUR" w:hAnsi="ISOCPEUR" w:cs="Times New Roman"/>
                <w:i/>
                <w:sz w:val="24"/>
                <w:szCs w:val="24"/>
              </w:rPr>
              <w:br/>
              <w:t>шнур,</w:t>
            </w:r>
            <w:r w:rsidRPr="00890C8D">
              <w:rPr>
                <w:rFonts w:ascii="ISOCPEUR" w:hAnsi="ISOCPEUR" w:cs="Times New Roman"/>
                <w:i/>
                <w:sz w:val="24"/>
                <w:szCs w:val="24"/>
              </w:rPr>
              <w:br/>
              <w:t>отвес,</w:t>
            </w:r>
            <w:r w:rsidRPr="00890C8D">
              <w:rPr>
                <w:rFonts w:ascii="ISOCPEUR" w:hAnsi="ISOCPEUR" w:cs="Times New Roman"/>
                <w:i/>
                <w:sz w:val="24"/>
                <w:szCs w:val="24"/>
              </w:rPr>
              <w:br/>
              <w:t>карандаш</w:t>
            </w:r>
          </w:p>
        </w:tc>
        <w:tc>
          <w:tcPr>
            <w:tcW w:w="1701" w:type="dxa"/>
            <w:tcBorders>
              <w:top w:val="nil"/>
            </w:tcBorders>
          </w:tcPr>
          <w:p w14:paraId="5B6B0343"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 xml:space="preserve">Мел </w:t>
            </w:r>
            <w:r w:rsidRPr="00890C8D">
              <w:rPr>
                <w:rFonts w:ascii="ISOCPEUR" w:hAnsi="ISOCPEUR" w:cs="Times New Roman"/>
                <w:i/>
                <w:sz w:val="24"/>
                <w:szCs w:val="24"/>
              </w:rPr>
              <w:br/>
              <w:t>молотый,</w:t>
            </w:r>
            <w:r w:rsidRPr="00890C8D">
              <w:rPr>
                <w:rFonts w:ascii="ISOCPEUR" w:hAnsi="ISOCPEUR" w:cs="Times New Roman"/>
                <w:i/>
                <w:sz w:val="24"/>
                <w:szCs w:val="24"/>
              </w:rPr>
              <w:br/>
              <w:t>синька</w:t>
            </w:r>
          </w:p>
        </w:tc>
        <w:tc>
          <w:tcPr>
            <w:tcW w:w="1560" w:type="dxa"/>
            <w:tcBorders>
              <w:top w:val="nil"/>
            </w:tcBorders>
          </w:tcPr>
          <w:p w14:paraId="3368FE54"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Начинать разметку от щита освещения с переходом к отдельным помещениям</w:t>
            </w:r>
          </w:p>
        </w:tc>
      </w:tr>
      <w:tr w:rsidR="005067A6" w:rsidRPr="00890C8D" w14:paraId="3CA258F3" w14:textId="77777777" w:rsidTr="00E60643">
        <w:tc>
          <w:tcPr>
            <w:tcW w:w="567" w:type="dxa"/>
            <w:vAlign w:val="center"/>
          </w:tcPr>
          <w:p w14:paraId="19921967"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2.</w:t>
            </w:r>
          </w:p>
        </w:tc>
        <w:tc>
          <w:tcPr>
            <w:tcW w:w="3261" w:type="dxa"/>
          </w:tcPr>
          <w:p w14:paraId="14E53C05"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Сверление отверстий в кирпичных и бетонных основаниях для прохода кабелей.</w:t>
            </w:r>
            <w:r w:rsidRPr="00890C8D">
              <w:rPr>
                <w:rFonts w:ascii="ISOCPEUR" w:hAnsi="ISOCPEUR" w:cs="Times New Roman"/>
                <w:i/>
                <w:sz w:val="24"/>
                <w:szCs w:val="24"/>
              </w:rPr>
              <w:br/>
              <w:t>Заготовка и установка патрубков в отверстия.</w:t>
            </w:r>
          </w:p>
        </w:tc>
        <w:tc>
          <w:tcPr>
            <w:tcW w:w="2409" w:type="dxa"/>
          </w:tcPr>
          <w:p w14:paraId="393C36C0" w14:textId="77777777" w:rsidR="005067A6" w:rsidRPr="00890C8D" w:rsidRDefault="005067A6" w:rsidP="009B78C2">
            <w:pPr>
              <w:tabs>
                <w:tab w:val="left" w:pos="0"/>
                <w:tab w:val="left" w:pos="180"/>
                <w:tab w:val="left" w:pos="720"/>
                <w:tab w:val="left" w:pos="1848"/>
              </w:tabs>
              <w:rPr>
                <w:rFonts w:ascii="ISOCPEUR" w:hAnsi="ISOCPEUR" w:cs="Times New Roman"/>
                <w:i/>
                <w:sz w:val="24"/>
                <w:szCs w:val="24"/>
              </w:rPr>
            </w:pPr>
            <w:proofErr w:type="spellStart"/>
            <w:r w:rsidRPr="00890C8D">
              <w:rPr>
                <w:rFonts w:ascii="ISOCPEUR" w:hAnsi="ISOCPEUR" w:cs="Times New Roman"/>
                <w:i/>
                <w:sz w:val="24"/>
                <w:szCs w:val="24"/>
              </w:rPr>
              <w:t>Электроперфоратор</w:t>
            </w:r>
            <w:proofErr w:type="spellEnd"/>
            <w:r w:rsidRPr="00890C8D">
              <w:rPr>
                <w:rFonts w:ascii="ISOCPEUR" w:hAnsi="ISOCPEUR" w:cs="Times New Roman"/>
                <w:i/>
                <w:sz w:val="24"/>
                <w:szCs w:val="24"/>
              </w:rPr>
              <w:t xml:space="preserve">, сверло </w:t>
            </w:r>
            <w:r w:rsidRPr="00890C8D">
              <w:rPr>
                <w:rFonts w:ascii="ISOCPEUR" w:hAnsi="ISOCPEUR" w:cs="Times New Roman"/>
                <w:i/>
                <w:sz w:val="24"/>
                <w:szCs w:val="24"/>
              </w:rPr>
              <w:sym w:font="Symbol" w:char="F0C6"/>
            </w:r>
            <w:r w:rsidR="009B78C2">
              <w:rPr>
                <w:rFonts w:ascii="ISOCPEUR" w:hAnsi="ISOCPEUR" w:cs="Times New Roman"/>
                <w:i/>
                <w:sz w:val="24"/>
                <w:szCs w:val="24"/>
              </w:rPr>
              <w:t xml:space="preserve">54, 42, </w:t>
            </w:r>
            <w:r w:rsidRPr="00890C8D">
              <w:rPr>
                <w:rFonts w:ascii="ISOCPEUR" w:hAnsi="ISOCPEUR" w:cs="Times New Roman"/>
                <w:i/>
                <w:sz w:val="24"/>
                <w:szCs w:val="24"/>
              </w:rPr>
              <w:t>2</w:t>
            </w:r>
            <w:r w:rsidR="009B78C2">
              <w:rPr>
                <w:rFonts w:ascii="ISOCPEUR" w:hAnsi="ISOCPEUR" w:cs="Times New Roman"/>
                <w:i/>
                <w:sz w:val="24"/>
                <w:szCs w:val="24"/>
              </w:rPr>
              <w:t>8</w:t>
            </w:r>
            <w:r w:rsidRPr="00890C8D">
              <w:rPr>
                <w:rFonts w:ascii="ISOCPEUR" w:hAnsi="ISOCPEUR" w:cs="Times New Roman"/>
                <w:i/>
                <w:sz w:val="24"/>
                <w:szCs w:val="24"/>
              </w:rPr>
              <w:t>,</w:t>
            </w:r>
            <w:r w:rsidRPr="00890C8D">
              <w:rPr>
                <w:rFonts w:ascii="ISOCPEUR" w:hAnsi="ISOCPEUR" w:cs="Times New Roman"/>
                <w:i/>
                <w:sz w:val="24"/>
                <w:szCs w:val="24"/>
              </w:rPr>
              <w:br/>
              <w:t>станок ножовочный,</w:t>
            </w:r>
            <w:r w:rsidRPr="00890C8D">
              <w:rPr>
                <w:rFonts w:ascii="ISOCPEUR" w:hAnsi="ISOCPEUR" w:cs="Times New Roman"/>
                <w:i/>
                <w:sz w:val="24"/>
                <w:szCs w:val="24"/>
              </w:rPr>
              <w:br/>
              <w:t>полотно ножовочное</w:t>
            </w:r>
          </w:p>
        </w:tc>
        <w:tc>
          <w:tcPr>
            <w:tcW w:w="1701" w:type="dxa"/>
          </w:tcPr>
          <w:p w14:paraId="560D40A9" w14:textId="77777777" w:rsidR="005067A6" w:rsidRPr="00890C8D" w:rsidRDefault="009B78C2" w:rsidP="005067A6">
            <w:pPr>
              <w:tabs>
                <w:tab w:val="left" w:pos="0"/>
                <w:tab w:val="left" w:pos="180"/>
                <w:tab w:val="left" w:pos="720"/>
              </w:tabs>
              <w:rPr>
                <w:rFonts w:ascii="ISOCPEUR" w:hAnsi="ISOCPEUR" w:cs="Times New Roman"/>
                <w:i/>
                <w:sz w:val="24"/>
                <w:szCs w:val="24"/>
              </w:rPr>
            </w:pPr>
            <w:r>
              <w:rPr>
                <w:rFonts w:ascii="ISOCPEUR" w:hAnsi="ISOCPEUR" w:cs="Times New Roman"/>
                <w:i/>
                <w:sz w:val="24"/>
                <w:szCs w:val="24"/>
              </w:rPr>
              <w:t>Втулка пластмассовая</w:t>
            </w:r>
            <w:r w:rsidR="005067A6" w:rsidRPr="00890C8D">
              <w:rPr>
                <w:rFonts w:ascii="ISOCPEUR" w:hAnsi="ISOCPEUR" w:cs="Times New Roman"/>
                <w:i/>
                <w:sz w:val="24"/>
                <w:szCs w:val="24"/>
              </w:rPr>
              <w:t xml:space="preserve"> типа</w:t>
            </w:r>
            <w:r>
              <w:rPr>
                <w:rFonts w:ascii="ISOCPEUR" w:hAnsi="ISOCPEUR" w:cs="Times New Roman"/>
                <w:i/>
                <w:sz w:val="24"/>
                <w:szCs w:val="24"/>
              </w:rPr>
              <w:t xml:space="preserve"> У1</w:t>
            </w:r>
            <w:r w:rsidR="005067A6" w:rsidRPr="00890C8D">
              <w:rPr>
                <w:rFonts w:ascii="ISOCPEUR" w:hAnsi="ISOCPEUR" w:cs="Times New Roman"/>
                <w:i/>
                <w:sz w:val="24"/>
                <w:szCs w:val="24"/>
              </w:rPr>
              <w:br/>
              <w:t xml:space="preserve">В17 </w:t>
            </w:r>
            <w:r w:rsidR="005067A6" w:rsidRPr="00890C8D">
              <w:rPr>
                <w:rFonts w:ascii="ISOCPEUR" w:hAnsi="ISOCPEUR" w:cs="Times New Roman"/>
                <w:i/>
                <w:sz w:val="24"/>
                <w:szCs w:val="24"/>
              </w:rPr>
              <w:sym w:font="Symbol" w:char="F0B8"/>
            </w:r>
            <w:r w:rsidR="005067A6" w:rsidRPr="00890C8D">
              <w:rPr>
                <w:rFonts w:ascii="ISOCPEUR" w:hAnsi="ISOCPEUR" w:cs="Times New Roman"/>
                <w:i/>
                <w:sz w:val="24"/>
                <w:szCs w:val="24"/>
              </w:rPr>
              <w:t xml:space="preserve"> 54,</w:t>
            </w:r>
            <w:r w:rsidR="005067A6" w:rsidRPr="00890C8D">
              <w:rPr>
                <w:rFonts w:ascii="ISOCPEUR" w:hAnsi="ISOCPEUR" w:cs="Times New Roman"/>
                <w:i/>
                <w:sz w:val="24"/>
                <w:szCs w:val="24"/>
              </w:rPr>
              <w:br/>
            </w:r>
          </w:p>
        </w:tc>
        <w:tc>
          <w:tcPr>
            <w:tcW w:w="1560" w:type="dxa"/>
          </w:tcPr>
          <w:p w14:paraId="55767639" w14:textId="77777777" w:rsidR="005067A6" w:rsidRPr="00890C8D" w:rsidRDefault="005067A6" w:rsidP="0005214E">
            <w:pPr>
              <w:tabs>
                <w:tab w:val="left" w:pos="0"/>
                <w:tab w:val="left" w:pos="180"/>
                <w:tab w:val="left" w:pos="720"/>
              </w:tabs>
              <w:spacing w:after="0"/>
              <w:rPr>
                <w:rFonts w:ascii="ISOCPEUR" w:hAnsi="ISOCPEUR" w:cs="Times New Roman"/>
                <w:i/>
                <w:sz w:val="24"/>
                <w:szCs w:val="24"/>
              </w:rPr>
            </w:pPr>
          </w:p>
        </w:tc>
      </w:tr>
      <w:tr w:rsidR="005067A6" w:rsidRPr="00890C8D" w14:paraId="1ED57F74" w14:textId="77777777" w:rsidTr="00E60643">
        <w:tc>
          <w:tcPr>
            <w:tcW w:w="567" w:type="dxa"/>
            <w:vAlign w:val="center"/>
          </w:tcPr>
          <w:p w14:paraId="3B3B3FDD"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3.</w:t>
            </w:r>
          </w:p>
        </w:tc>
        <w:tc>
          <w:tcPr>
            <w:tcW w:w="3261" w:type="dxa"/>
          </w:tcPr>
          <w:p w14:paraId="6B0DD61A"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Сверление отверстий для установки дюбелей, продувка их воздухом и забивка дюбелей.</w:t>
            </w:r>
          </w:p>
        </w:tc>
        <w:tc>
          <w:tcPr>
            <w:tcW w:w="2409" w:type="dxa"/>
          </w:tcPr>
          <w:p w14:paraId="0CDB94F7" w14:textId="77777777" w:rsidR="005067A6" w:rsidRPr="00890C8D" w:rsidRDefault="005067A6" w:rsidP="005067A6">
            <w:pPr>
              <w:tabs>
                <w:tab w:val="left" w:pos="180"/>
                <w:tab w:val="left" w:pos="412"/>
                <w:tab w:val="left" w:pos="720"/>
              </w:tabs>
              <w:rPr>
                <w:rFonts w:ascii="ISOCPEUR" w:hAnsi="ISOCPEUR" w:cs="Times New Roman"/>
                <w:i/>
                <w:sz w:val="24"/>
                <w:szCs w:val="24"/>
              </w:rPr>
            </w:pPr>
            <w:proofErr w:type="spellStart"/>
            <w:r w:rsidRPr="00890C8D">
              <w:rPr>
                <w:rFonts w:ascii="ISOCPEUR" w:hAnsi="ISOCPEUR" w:cs="Times New Roman"/>
                <w:i/>
                <w:sz w:val="24"/>
                <w:szCs w:val="24"/>
              </w:rPr>
              <w:t>Электроперфоратор</w:t>
            </w:r>
            <w:proofErr w:type="spellEnd"/>
            <w:r w:rsidRPr="00890C8D">
              <w:rPr>
                <w:rFonts w:ascii="ISOCPEUR" w:hAnsi="ISOCPEUR" w:cs="Times New Roman"/>
                <w:i/>
                <w:sz w:val="24"/>
                <w:szCs w:val="24"/>
              </w:rPr>
              <w:t>, сверла:</w:t>
            </w:r>
          </w:p>
          <w:p w14:paraId="5EEE8266" w14:textId="77777777" w:rsidR="005067A6" w:rsidRPr="00890C8D" w:rsidRDefault="005067A6" w:rsidP="005067A6">
            <w:pPr>
              <w:tabs>
                <w:tab w:val="left" w:pos="129"/>
                <w:tab w:val="left" w:pos="180"/>
                <w:tab w:val="left" w:pos="720"/>
              </w:tabs>
              <w:rPr>
                <w:rFonts w:ascii="ISOCPEUR" w:hAnsi="ISOCPEUR" w:cs="Times New Roman"/>
                <w:i/>
                <w:sz w:val="24"/>
                <w:szCs w:val="24"/>
              </w:rPr>
            </w:pPr>
            <w:r w:rsidRPr="00890C8D">
              <w:rPr>
                <w:rFonts w:ascii="ISOCPEUR" w:hAnsi="ISOCPEUR" w:cs="Times New Roman"/>
                <w:i/>
                <w:sz w:val="24"/>
                <w:szCs w:val="24"/>
              </w:rPr>
              <w:sym w:font="Symbol" w:char="F0C6"/>
            </w:r>
            <w:r w:rsidRPr="00890C8D">
              <w:rPr>
                <w:rFonts w:ascii="ISOCPEUR" w:hAnsi="ISOCPEUR" w:cs="Times New Roman"/>
                <w:i/>
                <w:sz w:val="24"/>
                <w:szCs w:val="24"/>
              </w:rPr>
              <w:t xml:space="preserve"> 8 мм. для HSA-AM8x75/10</w:t>
            </w:r>
          </w:p>
          <w:p w14:paraId="7F0D6582" w14:textId="77777777" w:rsidR="005067A6" w:rsidRPr="00890C8D" w:rsidRDefault="005067A6" w:rsidP="005067A6">
            <w:pPr>
              <w:tabs>
                <w:tab w:val="left" w:pos="129"/>
                <w:tab w:val="left" w:pos="180"/>
                <w:tab w:val="left" w:pos="720"/>
              </w:tabs>
              <w:rPr>
                <w:rFonts w:ascii="ISOCPEUR" w:hAnsi="ISOCPEUR" w:cs="Times New Roman"/>
                <w:i/>
                <w:sz w:val="24"/>
                <w:szCs w:val="24"/>
              </w:rPr>
            </w:pPr>
            <w:r w:rsidRPr="00890C8D">
              <w:rPr>
                <w:rFonts w:ascii="ISOCPEUR" w:hAnsi="ISOCPEUR" w:cs="Times New Roman"/>
                <w:i/>
                <w:sz w:val="24"/>
                <w:szCs w:val="24"/>
              </w:rPr>
              <w:sym w:font="Symbol" w:char="F0C6"/>
            </w:r>
            <w:r w:rsidRPr="00890C8D">
              <w:rPr>
                <w:rFonts w:ascii="ISOCPEUR" w:hAnsi="ISOCPEUR" w:cs="Times New Roman"/>
                <w:i/>
                <w:sz w:val="24"/>
                <w:szCs w:val="24"/>
              </w:rPr>
              <w:t xml:space="preserve"> 6 мм. для У656;</w:t>
            </w:r>
          </w:p>
          <w:p w14:paraId="3FFC1FFE" w14:textId="77777777" w:rsidR="005067A6" w:rsidRPr="00890C8D" w:rsidRDefault="005067A6" w:rsidP="005067A6">
            <w:pPr>
              <w:tabs>
                <w:tab w:val="left" w:pos="180"/>
                <w:tab w:val="left" w:pos="412"/>
                <w:tab w:val="left" w:pos="720"/>
              </w:tabs>
              <w:rPr>
                <w:rFonts w:ascii="ISOCPEUR" w:hAnsi="ISOCPEUR" w:cs="Times New Roman"/>
                <w:i/>
                <w:sz w:val="24"/>
                <w:szCs w:val="24"/>
              </w:rPr>
            </w:pPr>
            <w:r w:rsidRPr="00890C8D">
              <w:rPr>
                <w:rFonts w:ascii="ISOCPEUR" w:hAnsi="ISOCPEUR" w:cs="Times New Roman"/>
                <w:i/>
                <w:sz w:val="24"/>
                <w:szCs w:val="24"/>
              </w:rPr>
              <w:t>груша резиновая,</w:t>
            </w:r>
          </w:p>
          <w:p w14:paraId="46641F2D" w14:textId="77777777" w:rsidR="005067A6" w:rsidRPr="00890C8D" w:rsidRDefault="005067A6" w:rsidP="005067A6">
            <w:pPr>
              <w:tabs>
                <w:tab w:val="left" w:pos="180"/>
                <w:tab w:val="left" w:pos="412"/>
                <w:tab w:val="left" w:pos="720"/>
              </w:tabs>
              <w:rPr>
                <w:rFonts w:ascii="ISOCPEUR" w:hAnsi="ISOCPEUR" w:cs="Times New Roman"/>
                <w:i/>
                <w:sz w:val="24"/>
                <w:szCs w:val="24"/>
              </w:rPr>
            </w:pPr>
            <w:r w:rsidRPr="00890C8D">
              <w:rPr>
                <w:rFonts w:ascii="ISOCPEUR" w:hAnsi="ISOCPEUR" w:cs="Times New Roman"/>
                <w:i/>
                <w:sz w:val="24"/>
                <w:szCs w:val="24"/>
              </w:rPr>
              <w:t>молоток</w:t>
            </w:r>
          </w:p>
        </w:tc>
        <w:tc>
          <w:tcPr>
            <w:tcW w:w="1701" w:type="dxa"/>
          </w:tcPr>
          <w:p w14:paraId="0A0CDB44"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Дюбели</w:t>
            </w:r>
            <w:r w:rsidRPr="00890C8D">
              <w:rPr>
                <w:rFonts w:ascii="ISOCPEUR" w:hAnsi="ISOCPEUR" w:cs="Times New Roman"/>
                <w:i/>
                <w:sz w:val="24"/>
                <w:szCs w:val="24"/>
              </w:rPr>
              <w:br/>
              <w:t>HSA-AM8x75/10</w:t>
            </w:r>
            <w:r w:rsidRPr="00890C8D">
              <w:rPr>
                <w:rFonts w:ascii="ISOCPEUR" w:hAnsi="ISOCPEUR" w:cs="Times New Roman"/>
                <w:i/>
                <w:sz w:val="24"/>
                <w:szCs w:val="24"/>
              </w:rPr>
              <w:br/>
              <w:t>У656</w:t>
            </w:r>
          </w:p>
        </w:tc>
        <w:tc>
          <w:tcPr>
            <w:tcW w:w="1560" w:type="dxa"/>
          </w:tcPr>
          <w:p w14:paraId="2A4471FB" w14:textId="77777777" w:rsidR="005067A6" w:rsidRPr="00890C8D" w:rsidRDefault="005067A6" w:rsidP="0005214E">
            <w:pPr>
              <w:tabs>
                <w:tab w:val="left" w:pos="0"/>
                <w:tab w:val="left" w:pos="180"/>
                <w:tab w:val="left" w:pos="720"/>
              </w:tabs>
              <w:rPr>
                <w:rFonts w:ascii="ISOCPEUR" w:hAnsi="ISOCPEUR" w:cs="Times New Roman"/>
                <w:i/>
                <w:sz w:val="24"/>
                <w:szCs w:val="24"/>
              </w:rPr>
            </w:pPr>
          </w:p>
        </w:tc>
      </w:tr>
    </w:tbl>
    <w:p w14:paraId="7F8753BD" w14:textId="77777777" w:rsidR="0005214E" w:rsidRDefault="0005214E"/>
    <w:p w14:paraId="05A46842" w14:textId="77777777" w:rsidR="0005214E" w:rsidRDefault="0005214E"/>
    <w:p w14:paraId="0F40635A" w14:textId="77777777" w:rsidR="00E60643" w:rsidRDefault="00E60643"/>
    <w:tbl>
      <w:tblPr>
        <w:tblW w:w="9356"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
        <w:gridCol w:w="3261"/>
        <w:gridCol w:w="2409"/>
        <w:gridCol w:w="1560"/>
        <w:gridCol w:w="1701"/>
      </w:tblGrid>
      <w:tr w:rsidR="00E52DE7" w:rsidRPr="00890C8D" w14:paraId="7E25A29A" w14:textId="77777777" w:rsidTr="00E60643">
        <w:tc>
          <w:tcPr>
            <w:tcW w:w="425" w:type="dxa"/>
            <w:tcBorders>
              <w:top w:val="single" w:sz="6" w:space="0" w:color="auto"/>
              <w:left w:val="single" w:sz="12" w:space="0" w:color="auto"/>
              <w:bottom w:val="single" w:sz="12" w:space="0" w:color="auto"/>
              <w:right w:val="single" w:sz="6" w:space="0" w:color="auto"/>
            </w:tcBorders>
            <w:vAlign w:val="center"/>
          </w:tcPr>
          <w:p w14:paraId="34303017" w14:textId="77777777" w:rsidR="00E52DE7" w:rsidRPr="00890C8D" w:rsidRDefault="00E52DE7"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lastRenderedPageBreak/>
              <w:t>1</w:t>
            </w:r>
          </w:p>
        </w:tc>
        <w:tc>
          <w:tcPr>
            <w:tcW w:w="3261" w:type="dxa"/>
            <w:tcBorders>
              <w:top w:val="single" w:sz="6" w:space="0" w:color="auto"/>
              <w:left w:val="single" w:sz="6" w:space="0" w:color="auto"/>
              <w:bottom w:val="single" w:sz="12" w:space="0" w:color="auto"/>
              <w:right w:val="single" w:sz="6" w:space="0" w:color="auto"/>
            </w:tcBorders>
          </w:tcPr>
          <w:p w14:paraId="37B1A544" w14:textId="77777777" w:rsidR="00E52DE7" w:rsidRPr="00890C8D" w:rsidRDefault="00E52DE7"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2</w:t>
            </w:r>
          </w:p>
        </w:tc>
        <w:tc>
          <w:tcPr>
            <w:tcW w:w="2409" w:type="dxa"/>
            <w:tcBorders>
              <w:top w:val="single" w:sz="6" w:space="0" w:color="auto"/>
              <w:left w:val="single" w:sz="6" w:space="0" w:color="auto"/>
              <w:bottom w:val="single" w:sz="12" w:space="0" w:color="auto"/>
              <w:right w:val="single" w:sz="6" w:space="0" w:color="auto"/>
            </w:tcBorders>
          </w:tcPr>
          <w:p w14:paraId="351E0369" w14:textId="77777777" w:rsidR="00E52DE7" w:rsidRPr="00890C8D" w:rsidRDefault="00E52DE7" w:rsidP="00E52DE7">
            <w:pPr>
              <w:tabs>
                <w:tab w:val="left" w:pos="180"/>
                <w:tab w:val="left" w:pos="412"/>
                <w:tab w:val="left" w:pos="720"/>
              </w:tabs>
              <w:spacing w:after="0"/>
              <w:jc w:val="center"/>
              <w:rPr>
                <w:rFonts w:ascii="ISOCPEUR" w:hAnsi="ISOCPEUR" w:cs="Times New Roman"/>
                <w:i/>
                <w:sz w:val="24"/>
                <w:szCs w:val="24"/>
              </w:rPr>
            </w:pPr>
            <w:r w:rsidRPr="00890C8D">
              <w:rPr>
                <w:rFonts w:ascii="ISOCPEUR" w:hAnsi="ISOCPEUR" w:cs="Times New Roman"/>
                <w:i/>
                <w:sz w:val="24"/>
                <w:szCs w:val="24"/>
              </w:rPr>
              <w:t>3</w:t>
            </w:r>
          </w:p>
        </w:tc>
        <w:tc>
          <w:tcPr>
            <w:tcW w:w="1560" w:type="dxa"/>
            <w:tcBorders>
              <w:top w:val="single" w:sz="6" w:space="0" w:color="auto"/>
              <w:left w:val="single" w:sz="6" w:space="0" w:color="auto"/>
              <w:bottom w:val="single" w:sz="12" w:space="0" w:color="auto"/>
              <w:right w:val="single" w:sz="6" w:space="0" w:color="auto"/>
            </w:tcBorders>
          </w:tcPr>
          <w:p w14:paraId="5B75A796" w14:textId="77777777" w:rsidR="00E52DE7" w:rsidRPr="00890C8D" w:rsidRDefault="00E52DE7"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4</w:t>
            </w:r>
          </w:p>
        </w:tc>
        <w:tc>
          <w:tcPr>
            <w:tcW w:w="1701" w:type="dxa"/>
            <w:tcBorders>
              <w:top w:val="single" w:sz="6" w:space="0" w:color="auto"/>
              <w:left w:val="single" w:sz="6" w:space="0" w:color="auto"/>
              <w:bottom w:val="single" w:sz="12" w:space="0" w:color="auto"/>
              <w:right w:val="single" w:sz="12" w:space="0" w:color="auto"/>
            </w:tcBorders>
          </w:tcPr>
          <w:p w14:paraId="4BAB1A88" w14:textId="77777777" w:rsidR="00E52DE7" w:rsidRPr="00890C8D" w:rsidRDefault="00E52DE7"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5</w:t>
            </w:r>
          </w:p>
        </w:tc>
      </w:tr>
      <w:tr w:rsidR="005067A6" w:rsidRPr="00890C8D" w14:paraId="0576C7CF" w14:textId="77777777" w:rsidTr="00E60643">
        <w:trPr>
          <w:trHeight w:val="5260"/>
        </w:trPr>
        <w:tc>
          <w:tcPr>
            <w:tcW w:w="425" w:type="dxa"/>
            <w:tcBorders>
              <w:top w:val="nil"/>
            </w:tcBorders>
            <w:vAlign w:val="center"/>
          </w:tcPr>
          <w:p w14:paraId="04DBEDED" w14:textId="77777777" w:rsidR="005067A6" w:rsidRPr="00890C8D" w:rsidRDefault="005067A6"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4.</w:t>
            </w:r>
          </w:p>
        </w:tc>
        <w:tc>
          <w:tcPr>
            <w:tcW w:w="3261" w:type="dxa"/>
            <w:tcBorders>
              <w:top w:val="nil"/>
            </w:tcBorders>
          </w:tcPr>
          <w:p w14:paraId="044359DE" w14:textId="77777777" w:rsidR="005067A6" w:rsidRPr="00890C8D" w:rsidRDefault="005067A6" w:rsidP="00E52DE7">
            <w:pPr>
              <w:tabs>
                <w:tab w:val="left" w:pos="0"/>
                <w:tab w:val="left" w:pos="180"/>
                <w:tab w:val="left" w:pos="720"/>
              </w:tabs>
              <w:spacing w:after="0"/>
              <w:rPr>
                <w:rFonts w:ascii="ISOCPEUR" w:hAnsi="ISOCPEUR" w:cs="Times New Roman"/>
                <w:i/>
                <w:sz w:val="24"/>
                <w:szCs w:val="24"/>
              </w:rPr>
            </w:pPr>
            <w:r w:rsidRPr="00890C8D">
              <w:rPr>
                <w:rFonts w:ascii="ISOCPEUR" w:hAnsi="ISOCPEUR" w:cs="Times New Roman"/>
                <w:i/>
                <w:sz w:val="24"/>
                <w:szCs w:val="24"/>
              </w:rPr>
              <w:t xml:space="preserve">Монтаж полосок, лотков, защитных труб, </w:t>
            </w:r>
            <w:proofErr w:type="spellStart"/>
            <w:r w:rsidRPr="00890C8D">
              <w:rPr>
                <w:rFonts w:ascii="ISOCPEUR" w:hAnsi="ISOCPEUR" w:cs="Times New Roman"/>
                <w:i/>
                <w:sz w:val="24"/>
                <w:szCs w:val="24"/>
              </w:rPr>
              <w:t>ответвительных</w:t>
            </w:r>
            <w:proofErr w:type="spellEnd"/>
            <w:r w:rsidRPr="00890C8D">
              <w:rPr>
                <w:rFonts w:ascii="ISOCPEUR" w:hAnsi="ISOCPEUR" w:cs="Times New Roman"/>
                <w:i/>
                <w:sz w:val="24"/>
                <w:szCs w:val="24"/>
              </w:rPr>
              <w:t xml:space="preserve"> коробок, и других деталей для крепления кабелей.</w:t>
            </w:r>
          </w:p>
        </w:tc>
        <w:tc>
          <w:tcPr>
            <w:tcW w:w="2409" w:type="dxa"/>
            <w:tcBorders>
              <w:top w:val="nil"/>
            </w:tcBorders>
          </w:tcPr>
          <w:p w14:paraId="26DB590A" w14:textId="77777777" w:rsidR="005067A6" w:rsidRPr="00890C8D" w:rsidRDefault="005067A6" w:rsidP="00E52DE7">
            <w:pPr>
              <w:tabs>
                <w:tab w:val="left" w:pos="-8388"/>
                <w:tab w:val="left" w:pos="-8208"/>
              </w:tabs>
              <w:spacing w:after="0"/>
              <w:rPr>
                <w:rFonts w:ascii="ISOCPEUR" w:hAnsi="ISOCPEUR" w:cs="Times New Roman"/>
                <w:i/>
                <w:sz w:val="24"/>
                <w:szCs w:val="24"/>
              </w:rPr>
            </w:pPr>
            <w:r w:rsidRPr="00890C8D">
              <w:rPr>
                <w:rFonts w:ascii="ISOCPEUR" w:hAnsi="ISOCPEUR" w:cs="Times New Roman"/>
                <w:i/>
                <w:sz w:val="24"/>
                <w:szCs w:val="24"/>
              </w:rPr>
              <w:t>Отвертка L=160,</w:t>
            </w:r>
            <w:r w:rsidRPr="00890C8D">
              <w:rPr>
                <w:rFonts w:ascii="ISOCPEUR" w:hAnsi="ISOCPEUR" w:cs="Times New Roman"/>
                <w:i/>
                <w:sz w:val="24"/>
                <w:szCs w:val="24"/>
              </w:rPr>
              <w:br/>
              <w:t>ключ гаечный рожковый14мм,</w:t>
            </w:r>
            <w:r w:rsidRPr="00890C8D">
              <w:rPr>
                <w:rFonts w:ascii="ISOCPEUR" w:hAnsi="ISOCPEUR" w:cs="Times New Roman"/>
                <w:i/>
                <w:sz w:val="24"/>
                <w:szCs w:val="24"/>
              </w:rPr>
              <w:br/>
              <w:t>ключ динамометрический типа ДК 25,</w:t>
            </w:r>
            <w:r w:rsidRPr="00890C8D">
              <w:rPr>
                <w:rFonts w:ascii="ISOCPEUR" w:hAnsi="ISOCPEUR" w:cs="Times New Roman"/>
                <w:i/>
                <w:sz w:val="24"/>
                <w:szCs w:val="24"/>
              </w:rPr>
              <w:br/>
              <w:t>молоток,</w:t>
            </w:r>
            <w:r w:rsidRPr="00890C8D">
              <w:rPr>
                <w:rFonts w:ascii="ISOCPEUR" w:hAnsi="ISOCPEUR" w:cs="Times New Roman"/>
                <w:i/>
                <w:sz w:val="24"/>
                <w:szCs w:val="24"/>
              </w:rPr>
              <w:br/>
              <w:t>плоскогубцы,</w:t>
            </w:r>
            <w:r w:rsidRPr="00890C8D">
              <w:rPr>
                <w:rFonts w:ascii="ISOCPEUR" w:hAnsi="ISOCPEUR" w:cs="Times New Roman"/>
                <w:i/>
                <w:sz w:val="24"/>
                <w:szCs w:val="24"/>
              </w:rPr>
              <w:br/>
              <w:t>нож монтерский</w:t>
            </w:r>
          </w:p>
        </w:tc>
        <w:tc>
          <w:tcPr>
            <w:tcW w:w="1560" w:type="dxa"/>
            <w:tcBorders>
              <w:top w:val="nil"/>
            </w:tcBorders>
          </w:tcPr>
          <w:p w14:paraId="47F3A1BC" w14:textId="77777777" w:rsidR="005067A6" w:rsidRPr="00890C8D" w:rsidRDefault="005067A6" w:rsidP="00E52DE7">
            <w:pPr>
              <w:tabs>
                <w:tab w:val="left" w:pos="0"/>
                <w:tab w:val="left" w:pos="180"/>
                <w:tab w:val="left" w:pos="720"/>
              </w:tabs>
              <w:spacing w:after="0"/>
              <w:ind w:right="-57"/>
              <w:rPr>
                <w:rFonts w:ascii="ISOCPEUR" w:hAnsi="ISOCPEUR" w:cs="Times New Roman"/>
                <w:i/>
                <w:sz w:val="24"/>
                <w:szCs w:val="24"/>
              </w:rPr>
            </w:pPr>
            <w:r w:rsidRPr="00890C8D">
              <w:rPr>
                <w:rFonts w:ascii="ISOCPEUR" w:hAnsi="ISOCPEUR" w:cs="Times New Roman"/>
                <w:i/>
                <w:sz w:val="24"/>
                <w:szCs w:val="24"/>
              </w:rPr>
              <w:t xml:space="preserve">Лоток </w:t>
            </w:r>
            <w:r w:rsidR="00CC2514">
              <w:rPr>
                <w:rFonts w:ascii="ISOCPEUR" w:hAnsi="ISOCPEUR" w:cs="Times New Roman"/>
                <w:i/>
                <w:sz w:val="24"/>
                <w:szCs w:val="24"/>
              </w:rPr>
              <w:t xml:space="preserve">кабельный прямой глухой из </w:t>
            </w:r>
            <w:proofErr w:type="spellStart"/>
            <w:r w:rsidR="00CC2514">
              <w:rPr>
                <w:rFonts w:ascii="ISOCPEUR" w:hAnsi="ISOCPEUR" w:cs="Times New Roman"/>
                <w:i/>
                <w:sz w:val="24"/>
                <w:szCs w:val="24"/>
              </w:rPr>
              <w:t>оцинк</w:t>
            </w:r>
            <w:proofErr w:type="spellEnd"/>
            <w:r w:rsidR="00CC2514">
              <w:rPr>
                <w:rFonts w:ascii="ISOCPEUR" w:hAnsi="ISOCPEUR" w:cs="Times New Roman"/>
                <w:i/>
                <w:sz w:val="24"/>
                <w:szCs w:val="24"/>
              </w:rPr>
              <w:t>. стали</w:t>
            </w:r>
            <w:r w:rsidR="005B1F85">
              <w:rPr>
                <w:rFonts w:ascii="ISOCPEUR" w:hAnsi="ISOCPEUR" w:cs="Times New Roman"/>
                <w:i/>
                <w:sz w:val="24"/>
                <w:szCs w:val="24"/>
              </w:rPr>
              <w:t>;</w:t>
            </w:r>
            <w:r w:rsidR="005B1F85">
              <w:rPr>
                <w:rFonts w:ascii="ISOCPEUR" w:hAnsi="ISOCPEUR" w:cs="Times New Roman"/>
                <w:i/>
                <w:sz w:val="24"/>
                <w:szCs w:val="24"/>
              </w:rPr>
              <w:br/>
              <w:t>труба ПВХ;</w:t>
            </w:r>
            <w:r w:rsidR="005B1F85">
              <w:rPr>
                <w:rFonts w:ascii="ISOCPEUR" w:hAnsi="ISOCPEUR" w:cs="Times New Roman"/>
                <w:i/>
                <w:sz w:val="24"/>
                <w:szCs w:val="24"/>
              </w:rPr>
              <w:br/>
              <w:t xml:space="preserve"> полоса</w:t>
            </w:r>
            <w:r w:rsidRPr="00890C8D">
              <w:rPr>
                <w:rFonts w:ascii="ISOCPEUR" w:hAnsi="ISOCPEUR" w:cs="Times New Roman"/>
                <w:i/>
                <w:sz w:val="24"/>
                <w:szCs w:val="24"/>
              </w:rPr>
              <w:t xml:space="preserve"> тип</w:t>
            </w:r>
            <w:r w:rsidR="005B1F85">
              <w:rPr>
                <w:rFonts w:ascii="ISOCPEUR" w:hAnsi="ISOCPEUR" w:cs="Times New Roman"/>
                <w:i/>
                <w:sz w:val="24"/>
                <w:szCs w:val="24"/>
              </w:rPr>
              <w:t>а 4х25</w:t>
            </w:r>
            <w:r w:rsidRPr="00890C8D">
              <w:rPr>
                <w:rFonts w:ascii="ISOCPEUR" w:hAnsi="ISOCPEUR" w:cs="Times New Roman"/>
                <w:i/>
                <w:sz w:val="24"/>
                <w:szCs w:val="24"/>
              </w:rPr>
              <w:t>;</w:t>
            </w:r>
          </w:p>
          <w:p w14:paraId="68907F9D" w14:textId="77777777" w:rsidR="005067A6" w:rsidRPr="00890C8D" w:rsidRDefault="005067A6" w:rsidP="005B1F85">
            <w:pPr>
              <w:tabs>
                <w:tab w:val="left" w:pos="0"/>
                <w:tab w:val="left" w:pos="180"/>
                <w:tab w:val="left" w:pos="720"/>
              </w:tabs>
              <w:spacing w:after="0"/>
              <w:ind w:right="-57"/>
              <w:rPr>
                <w:rFonts w:ascii="ISOCPEUR" w:hAnsi="ISOCPEUR" w:cs="Times New Roman"/>
                <w:i/>
                <w:sz w:val="4"/>
                <w:szCs w:val="4"/>
              </w:rPr>
            </w:pPr>
            <w:r w:rsidRPr="00890C8D">
              <w:rPr>
                <w:rFonts w:ascii="ISOCPEUR" w:hAnsi="ISOCPEUR" w:cs="Times New Roman"/>
                <w:i/>
                <w:sz w:val="24"/>
                <w:szCs w:val="24"/>
              </w:rPr>
              <w:t xml:space="preserve">коробки </w:t>
            </w:r>
            <w:proofErr w:type="spellStart"/>
            <w:r w:rsidRPr="00890C8D">
              <w:rPr>
                <w:rFonts w:ascii="ISOCPEUR" w:hAnsi="ISOCPEUR" w:cs="Times New Roman"/>
                <w:i/>
                <w:sz w:val="24"/>
                <w:szCs w:val="24"/>
              </w:rPr>
              <w:t>ответвительные</w:t>
            </w:r>
            <w:proofErr w:type="spellEnd"/>
            <w:r w:rsidRPr="00890C8D">
              <w:rPr>
                <w:rFonts w:ascii="ISOCPEUR" w:hAnsi="ISOCPEUR" w:cs="Times New Roman"/>
                <w:i/>
                <w:sz w:val="24"/>
                <w:szCs w:val="24"/>
              </w:rPr>
              <w:t>;</w:t>
            </w:r>
            <w:r w:rsidRPr="00890C8D">
              <w:rPr>
                <w:rFonts w:ascii="ISOCPEUR" w:hAnsi="ISOCPEUR" w:cs="Times New Roman"/>
                <w:i/>
                <w:sz w:val="24"/>
                <w:szCs w:val="24"/>
              </w:rPr>
              <w:br/>
            </w:r>
            <w:r w:rsidR="005B1F85">
              <w:rPr>
                <w:rFonts w:ascii="ISOCPEUR" w:hAnsi="ISOCPEUR" w:cs="Times New Roman"/>
                <w:i/>
                <w:sz w:val="24"/>
                <w:szCs w:val="24"/>
                <w:lang w:val="en-US"/>
              </w:rPr>
              <w:t>IP</w:t>
            </w:r>
            <w:r w:rsidR="005B1F85" w:rsidRPr="005B1F85">
              <w:rPr>
                <w:rFonts w:ascii="ISOCPEUR" w:hAnsi="ISOCPEUR" w:cs="Times New Roman"/>
                <w:i/>
                <w:sz w:val="24"/>
                <w:szCs w:val="24"/>
              </w:rPr>
              <w:t>65;</w:t>
            </w:r>
            <w:r w:rsidR="005B1F85">
              <w:rPr>
                <w:rFonts w:ascii="ISOCPEUR" w:hAnsi="ISOCPEUR" w:cs="Times New Roman"/>
                <w:i/>
                <w:sz w:val="24"/>
                <w:szCs w:val="24"/>
              </w:rPr>
              <w:br/>
              <w:t>скоба</w:t>
            </w:r>
            <w:r w:rsidRPr="00890C8D">
              <w:rPr>
                <w:rFonts w:ascii="ISOCPEUR" w:hAnsi="ISOCPEUR" w:cs="Times New Roman"/>
                <w:i/>
                <w:sz w:val="24"/>
                <w:szCs w:val="24"/>
              </w:rPr>
              <w:t xml:space="preserve"> </w:t>
            </w:r>
            <w:proofErr w:type="spellStart"/>
            <w:r w:rsidR="005B1F85">
              <w:rPr>
                <w:rFonts w:ascii="ISOCPEUR" w:hAnsi="ISOCPEUR" w:cs="Times New Roman"/>
                <w:i/>
                <w:sz w:val="24"/>
                <w:szCs w:val="24"/>
              </w:rPr>
              <w:t>двухлапковая</w:t>
            </w:r>
            <w:proofErr w:type="spellEnd"/>
            <w:r w:rsidR="005B1F85">
              <w:rPr>
                <w:rFonts w:ascii="ISOCPEUR" w:hAnsi="ISOCPEUR" w:cs="Times New Roman"/>
                <w:i/>
                <w:sz w:val="24"/>
                <w:szCs w:val="24"/>
              </w:rPr>
              <w:t xml:space="preserve"> для </w:t>
            </w:r>
            <w:proofErr w:type="spellStart"/>
            <w:r w:rsidR="005B1F85">
              <w:rPr>
                <w:rFonts w:ascii="ISOCPEUR" w:hAnsi="ISOCPEUR" w:cs="Times New Roman"/>
                <w:i/>
                <w:sz w:val="24"/>
                <w:szCs w:val="24"/>
              </w:rPr>
              <w:t>крепл</w:t>
            </w:r>
            <w:proofErr w:type="spellEnd"/>
            <w:r w:rsidR="005B1F85">
              <w:rPr>
                <w:rFonts w:ascii="ISOCPEUR" w:hAnsi="ISOCPEUR" w:cs="Times New Roman"/>
                <w:i/>
                <w:sz w:val="24"/>
                <w:szCs w:val="24"/>
              </w:rPr>
              <w:t>. Труб ПВХ 25/32 мм</w:t>
            </w:r>
            <w:r w:rsidRPr="00890C8D">
              <w:rPr>
                <w:rFonts w:ascii="ISOCPEUR" w:hAnsi="ISOCPEUR" w:cs="Times New Roman"/>
                <w:i/>
                <w:sz w:val="24"/>
                <w:szCs w:val="24"/>
              </w:rPr>
              <w:t>;</w:t>
            </w:r>
            <w:r w:rsidRPr="00890C8D">
              <w:rPr>
                <w:rFonts w:ascii="ISOCPEUR" w:hAnsi="ISOCPEUR" w:cs="Times New Roman"/>
                <w:i/>
                <w:sz w:val="24"/>
                <w:szCs w:val="24"/>
              </w:rPr>
              <w:br/>
              <w:t xml:space="preserve">закладные гайки </w:t>
            </w:r>
          </w:p>
        </w:tc>
        <w:tc>
          <w:tcPr>
            <w:tcW w:w="1701" w:type="dxa"/>
            <w:tcBorders>
              <w:top w:val="nil"/>
            </w:tcBorders>
          </w:tcPr>
          <w:p w14:paraId="0A7C8D78" w14:textId="77777777" w:rsidR="005067A6" w:rsidRPr="00890C8D" w:rsidRDefault="005067A6" w:rsidP="00E52DE7">
            <w:pPr>
              <w:tabs>
                <w:tab w:val="left" w:pos="0"/>
                <w:tab w:val="left" w:pos="180"/>
                <w:tab w:val="left" w:pos="720"/>
              </w:tabs>
              <w:spacing w:after="0"/>
              <w:rPr>
                <w:rFonts w:ascii="ISOCPEUR" w:hAnsi="ISOCPEUR" w:cs="Times New Roman"/>
                <w:i/>
                <w:sz w:val="24"/>
                <w:szCs w:val="24"/>
              </w:rPr>
            </w:pPr>
            <w:r w:rsidRPr="00890C8D">
              <w:rPr>
                <w:rFonts w:ascii="ISOCPEUR" w:hAnsi="ISOCPEUR" w:cs="Times New Roman"/>
                <w:i/>
                <w:sz w:val="24"/>
                <w:szCs w:val="24"/>
              </w:rPr>
              <w:t>Тип коробок указан в проекте, а выбор деталей крепления в зависимости от наружного диаметра кабеля по каталогам:</w:t>
            </w:r>
          </w:p>
          <w:p w14:paraId="674BE97E" w14:textId="77777777" w:rsidR="005067A6" w:rsidRPr="00890C8D" w:rsidRDefault="005067A6" w:rsidP="00E52DE7">
            <w:pPr>
              <w:tabs>
                <w:tab w:val="left" w:pos="180"/>
                <w:tab w:val="left" w:pos="720"/>
                <w:tab w:val="left" w:pos="786"/>
              </w:tabs>
              <w:spacing w:after="0"/>
              <w:rPr>
                <w:rFonts w:ascii="ISOCPEUR" w:hAnsi="ISOCPEUR" w:cs="Times New Roman"/>
                <w:i/>
                <w:sz w:val="24"/>
                <w:szCs w:val="24"/>
              </w:rPr>
            </w:pPr>
            <w:r w:rsidRPr="00890C8D">
              <w:rPr>
                <w:rFonts w:ascii="ISOCPEUR" w:hAnsi="ISOCPEUR" w:cs="Times New Roman"/>
                <w:i/>
                <w:sz w:val="24"/>
                <w:szCs w:val="24"/>
              </w:rPr>
              <w:t xml:space="preserve"> - ГЭМ;</w:t>
            </w:r>
          </w:p>
          <w:p w14:paraId="664969C0" w14:textId="77777777" w:rsidR="005067A6" w:rsidRPr="00890C8D" w:rsidRDefault="005067A6" w:rsidP="00E52DE7">
            <w:pPr>
              <w:tabs>
                <w:tab w:val="left" w:pos="180"/>
                <w:tab w:val="left" w:pos="720"/>
                <w:tab w:val="left" w:pos="786"/>
              </w:tabs>
              <w:spacing w:after="0"/>
              <w:rPr>
                <w:rFonts w:ascii="ISOCPEUR" w:hAnsi="ISOCPEUR" w:cs="Times New Roman"/>
                <w:i/>
                <w:sz w:val="24"/>
                <w:szCs w:val="24"/>
              </w:rPr>
            </w:pPr>
            <w:r w:rsidRPr="00890C8D">
              <w:rPr>
                <w:rFonts w:ascii="ISOCPEUR" w:hAnsi="ISOCPEUR" w:cs="Times New Roman"/>
                <w:i/>
                <w:sz w:val="24"/>
                <w:szCs w:val="24"/>
              </w:rPr>
              <w:t>- HILTI.</w:t>
            </w:r>
          </w:p>
          <w:p w14:paraId="296AE8EE" w14:textId="77777777" w:rsidR="005067A6" w:rsidRPr="00890C8D" w:rsidRDefault="005067A6" w:rsidP="00E52DE7">
            <w:pPr>
              <w:tabs>
                <w:tab w:val="left" w:pos="0"/>
                <w:tab w:val="left" w:pos="180"/>
                <w:tab w:val="left" w:pos="720"/>
              </w:tabs>
              <w:spacing w:after="0"/>
              <w:rPr>
                <w:rFonts w:ascii="ISOCPEUR" w:hAnsi="ISOCPEUR" w:cs="Times New Roman"/>
                <w:i/>
                <w:sz w:val="24"/>
                <w:szCs w:val="24"/>
              </w:rPr>
            </w:pPr>
          </w:p>
        </w:tc>
      </w:tr>
      <w:tr w:rsidR="005067A6" w:rsidRPr="00890C8D" w14:paraId="47D4953A" w14:textId="77777777" w:rsidTr="00E60643">
        <w:trPr>
          <w:trHeight w:val="537"/>
        </w:trPr>
        <w:tc>
          <w:tcPr>
            <w:tcW w:w="425" w:type="dxa"/>
            <w:vAlign w:val="center"/>
          </w:tcPr>
          <w:p w14:paraId="38DBFF68" w14:textId="77777777" w:rsidR="005067A6" w:rsidRPr="00890C8D" w:rsidRDefault="005067A6"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5.</w:t>
            </w:r>
          </w:p>
        </w:tc>
        <w:tc>
          <w:tcPr>
            <w:tcW w:w="3261" w:type="dxa"/>
          </w:tcPr>
          <w:p w14:paraId="6AE1FCE4"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 xml:space="preserve">Размотка и прокладка кабеля, начиная от ближайшей к щиту освещения </w:t>
            </w:r>
            <w:proofErr w:type="spellStart"/>
            <w:r w:rsidRPr="00890C8D">
              <w:rPr>
                <w:rFonts w:ascii="ISOCPEUR" w:hAnsi="ISOCPEUR" w:cs="Times New Roman"/>
                <w:i/>
                <w:sz w:val="24"/>
                <w:szCs w:val="24"/>
              </w:rPr>
              <w:t>ответвительной</w:t>
            </w:r>
            <w:proofErr w:type="spellEnd"/>
            <w:r w:rsidRPr="00890C8D">
              <w:rPr>
                <w:rFonts w:ascii="ISOCPEUR" w:hAnsi="ISOCPEUR" w:cs="Times New Roman"/>
                <w:i/>
                <w:sz w:val="24"/>
                <w:szCs w:val="24"/>
              </w:rPr>
              <w:t xml:space="preserve"> коробки.</w:t>
            </w:r>
          </w:p>
          <w:p w14:paraId="7AAF94EF" w14:textId="77777777" w:rsidR="005067A6" w:rsidRPr="00890C8D" w:rsidRDefault="005067A6" w:rsidP="00890C8D">
            <w:pPr>
              <w:tabs>
                <w:tab w:val="left" w:pos="0"/>
                <w:tab w:val="left" w:pos="180"/>
                <w:tab w:val="left" w:pos="720"/>
              </w:tabs>
              <w:spacing w:after="0"/>
              <w:rPr>
                <w:rFonts w:ascii="ISOCPEUR" w:hAnsi="ISOCPEUR" w:cs="Times New Roman"/>
                <w:i/>
                <w:sz w:val="24"/>
                <w:szCs w:val="24"/>
              </w:rPr>
            </w:pPr>
            <w:r w:rsidRPr="00890C8D">
              <w:rPr>
                <w:rFonts w:ascii="ISOCPEUR" w:hAnsi="ISOCPEUR" w:cs="Times New Roman"/>
                <w:i/>
                <w:sz w:val="24"/>
                <w:szCs w:val="24"/>
              </w:rPr>
              <w:t>Предварительное закрепление кабеля, выправление, окончательная укладка и закрепление кабеля на всем протяжении трассы.</w:t>
            </w:r>
          </w:p>
        </w:tc>
        <w:tc>
          <w:tcPr>
            <w:tcW w:w="2409" w:type="dxa"/>
          </w:tcPr>
          <w:p w14:paraId="3CF19A6C"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Отвертка L=160,</w:t>
            </w:r>
            <w:r w:rsidRPr="00890C8D">
              <w:rPr>
                <w:rFonts w:ascii="ISOCPEUR" w:hAnsi="ISOCPEUR" w:cs="Times New Roman"/>
                <w:i/>
                <w:sz w:val="24"/>
                <w:szCs w:val="24"/>
              </w:rPr>
              <w:br/>
              <w:t xml:space="preserve">плоскогубцы, </w:t>
            </w:r>
            <w:r w:rsidRPr="00890C8D">
              <w:rPr>
                <w:rFonts w:ascii="ISOCPEUR" w:hAnsi="ISOCPEUR" w:cs="Times New Roman"/>
                <w:i/>
                <w:sz w:val="24"/>
                <w:szCs w:val="24"/>
              </w:rPr>
              <w:br/>
              <w:t>ножницы секторные типа НС-1,</w:t>
            </w:r>
            <w:r w:rsidRPr="00890C8D">
              <w:rPr>
                <w:rFonts w:ascii="ISOCPEUR" w:hAnsi="ISOCPEUR" w:cs="Times New Roman"/>
                <w:i/>
                <w:sz w:val="24"/>
                <w:szCs w:val="24"/>
              </w:rPr>
              <w:br/>
              <w:t>нож монтерский</w:t>
            </w:r>
          </w:p>
        </w:tc>
        <w:tc>
          <w:tcPr>
            <w:tcW w:w="1560" w:type="dxa"/>
          </w:tcPr>
          <w:p w14:paraId="1BBDF5FB" w14:textId="77777777" w:rsidR="005067A6" w:rsidRPr="00890C8D" w:rsidRDefault="005067A6" w:rsidP="00217A8D">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Кабель по прое</w:t>
            </w:r>
            <w:r w:rsidR="00217A8D">
              <w:rPr>
                <w:rFonts w:ascii="ISOCPEUR" w:hAnsi="ISOCPEUR" w:cs="Times New Roman"/>
                <w:i/>
                <w:sz w:val="24"/>
                <w:szCs w:val="24"/>
              </w:rPr>
              <w:t>кту, лента монтажная ЛМ5, полоса 4х25</w:t>
            </w:r>
          </w:p>
        </w:tc>
        <w:tc>
          <w:tcPr>
            <w:tcW w:w="1701" w:type="dxa"/>
          </w:tcPr>
          <w:p w14:paraId="6192625E" w14:textId="77777777" w:rsidR="005067A6" w:rsidRPr="00890C8D" w:rsidRDefault="005067A6" w:rsidP="005067A6">
            <w:pPr>
              <w:tabs>
                <w:tab w:val="left" w:pos="0"/>
                <w:tab w:val="left" w:pos="180"/>
                <w:tab w:val="left" w:pos="720"/>
              </w:tabs>
              <w:ind w:right="-57"/>
              <w:rPr>
                <w:rFonts w:ascii="ISOCPEUR" w:hAnsi="ISOCPEUR" w:cs="Times New Roman"/>
                <w:i/>
                <w:sz w:val="24"/>
                <w:szCs w:val="24"/>
              </w:rPr>
            </w:pPr>
            <w:r w:rsidRPr="00890C8D">
              <w:rPr>
                <w:rFonts w:ascii="ISOCPEUR" w:hAnsi="ISOCPEUR" w:cs="Times New Roman"/>
                <w:i/>
                <w:sz w:val="24"/>
                <w:szCs w:val="24"/>
              </w:rPr>
              <w:t>Размотку кабеля вести с инвентарных барабанов или вертушек.</w:t>
            </w:r>
          </w:p>
        </w:tc>
      </w:tr>
      <w:tr w:rsidR="005067A6" w:rsidRPr="00890C8D" w14:paraId="53A3E4A0" w14:textId="77777777" w:rsidTr="00E60643">
        <w:trPr>
          <w:trHeight w:val="1658"/>
        </w:trPr>
        <w:tc>
          <w:tcPr>
            <w:tcW w:w="425" w:type="dxa"/>
            <w:vAlign w:val="center"/>
          </w:tcPr>
          <w:p w14:paraId="416DAD2F"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br w:type="page"/>
              <w:t xml:space="preserve"> 6.</w:t>
            </w:r>
          </w:p>
        </w:tc>
        <w:tc>
          <w:tcPr>
            <w:tcW w:w="3261" w:type="dxa"/>
          </w:tcPr>
          <w:p w14:paraId="2799B91F"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 xml:space="preserve">Ввод, разделка и присоединение кабелей в щитах освещения, </w:t>
            </w:r>
            <w:proofErr w:type="spellStart"/>
            <w:r w:rsidRPr="00890C8D">
              <w:rPr>
                <w:rFonts w:ascii="ISOCPEUR" w:hAnsi="ISOCPEUR" w:cs="Times New Roman"/>
                <w:i/>
                <w:sz w:val="24"/>
                <w:szCs w:val="24"/>
              </w:rPr>
              <w:t>ответвительных</w:t>
            </w:r>
            <w:proofErr w:type="spellEnd"/>
            <w:r w:rsidRPr="00890C8D">
              <w:rPr>
                <w:rFonts w:ascii="ISOCPEUR" w:hAnsi="ISOCPEUR" w:cs="Times New Roman"/>
                <w:i/>
                <w:sz w:val="24"/>
                <w:szCs w:val="24"/>
              </w:rPr>
              <w:t xml:space="preserve"> коробках, к светильникам и </w:t>
            </w:r>
            <w:proofErr w:type="spellStart"/>
            <w:r w:rsidRPr="00890C8D">
              <w:rPr>
                <w:rFonts w:ascii="ISOCPEUR" w:hAnsi="ISOCPEUR" w:cs="Times New Roman"/>
                <w:i/>
                <w:sz w:val="24"/>
                <w:szCs w:val="24"/>
              </w:rPr>
              <w:t>электроустановочным</w:t>
            </w:r>
            <w:proofErr w:type="spellEnd"/>
            <w:r w:rsidRPr="00890C8D">
              <w:rPr>
                <w:rFonts w:ascii="ISOCPEUR" w:hAnsi="ISOCPEUR" w:cs="Times New Roman"/>
                <w:i/>
                <w:sz w:val="24"/>
                <w:szCs w:val="24"/>
              </w:rPr>
              <w:t xml:space="preserve"> устройствам; соединение жил сваркой или в зажимах клеммных колодок в </w:t>
            </w:r>
            <w:proofErr w:type="spellStart"/>
            <w:r w:rsidRPr="00890C8D">
              <w:rPr>
                <w:rFonts w:ascii="ISOCPEUR" w:hAnsi="ISOCPEUR" w:cs="Times New Roman"/>
                <w:i/>
                <w:sz w:val="24"/>
                <w:szCs w:val="24"/>
              </w:rPr>
              <w:t>ответвительных</w:t>
            </w:r>
            <w:proofErr w:type="spellEnd"/>
            <w:r w:rsidRPr="00890C8D">
              <w:rPr>
                <w:rFonts w:ascii="ISOCPEUR" w:hAnsi="ISOCPEUR" w:cs="Times New Roman"/>
                <w:i/>
                <w:sz w:val="24"/>
                <w:szCs w:val="24"/>
              </w:rPr>
              <w:t xml:space="preserve"> коробках.</w:t>
            </w:r>
          </w:p>
          <w:p w14:paraId="4F5F93F5"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 xml:space="preserve">Уплотнение мест ввода и </w:t>
            </w:r>
            <w:r w:rsidRPr="00890C8D">
              <w:rPr>
                <w:rFonts w:ascii="ISOCPEUR" w:hAnsi="ISOCPEUR" w:cs="Times New Roman"/>
                <w:i/>
                <w:sz w:val="24"/>
                <w:szCs w:val="24"/>
              </w:rPr>
              <w:lastRenderedPageBreak/>
              <w:t>проходов кабелей через стены и перекрытия.</w:t>
            </w:r>
          </w:p>
        </w:tc>
        <w:tc>
          <w:tcPr>
            <w:tcW w:w="2409" w:type="dxa"/>
          </w:tcPr>
          <w:p w14:paraId="20BBF29A"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lastRenderedPageBreak/>
              <w:t xml:space="preserve">Ножницы секторные типа НС-1, </w:t>
            </w:r>
            <w:r w:rsidRPr="00890C8D">
              <w:rPr>
                <w:rFonts w:ascii="ISOCPEUR" w:hAnsi="ISOCPEUR" w:cs="Times New Roman"/>
                <w:i/>
                <w:sz w:val="24"/>
                <w:szCs w:val="24"/>
              </w:rPr>
              <w:br/>
              <w:t>нож кабельный НК-1,</w:t>
            </w:r>
            <w:r w:rsidRPr="00890C8D">
              <w:rPr>
                <w:rFonts w:ascii="ISOCPEUR" w:hAnsi="ISOCPEUR" w:cs="Times New Roman"/>
                <w:i/>
                <w:sz w:val="24"/>
                <w:szCs w:val="24"/>
              </w:rPr>
              <w:br/>
              <w:t xml:space="preserve">пресс для опрессовки жил ПК-3, </w:t>
            </w:r>
            <w:r w:rsidRPr="00890C8D">
              <w:rPr>
                <w:rFonts w:ascii="ISOCPEUR" w:hAnsi="ISOCPEUR" w:cs="Times New Roman"/>
                <w:i/>
                <w:sz w:val="24"/>
                <w:szCs w:val="24"/>
              </w:rPr>
              <w:br/>
              <w:t xml:space="preserve">ключи гаечные рожковые 10 и 14, </w:t>
            </w:r>
            <w:r w:rsidRPr="00890C8D">
              <w:rPr>
                <w:rFonts w:ascii="ISOCPEUR" w:hAnsi="ISOCPEUR" w:cs="Times New Roman"/>
                <w:i/>
                <w:sz w:val="24"/>
                <w:szCs w:val="24"/>
              </w:rPr>
              <w:br/>
              <w:t xml:space="preserve">отвертка L=160, </w:t>
            </w:r>
            <w:r w:rsidRPr="00890C8D">
              <w:rPr>
                <w:rFonts w:ascii="ISOCPEUR" w:hAnsi="ISOCPEUR" w:cs="Times New Roman"/>
                <w:i/>
                <w:sz w:val="24"/>
                <w:szCs w:val="24"/>
              </w:rPr>
              <w:br/>
              <w:t>сварочные клещи и трансформатор,</w:t>
            </w:r>
            <w:r w:rsidRPr="00890C8D">
              <w:rPr>
                <w:rFonts w:ascii="ISOCPEUR" w:hAnsi="ISOCPEUR" w:cs="Times New Roman"/>
                <w:i/>
                <w:sz w:val="24"/>
                <w:szCs w:val="24"/>
              </w:rPr>
              <w:br/>
              <w:t xml:space="preserve">плоскогубцы, </w:t>
            </w:r>
            <w:r w:rsidRPr="00890C8D">
              <w:rPr>
                <w:rFonts w:ascii="ISOCPEUR" w:hAnsi="ISOCPEUR" w:cs="Times New Roman"/>
                <w:i/>
                <w:sz w:val="24"/>
                <w:szCs w:val="24"/>
              </w:rPr>
              <w:br/>
              <w:t>ключ разводной,</w:t>
            </w:r>
            <w:r w:rsidRPr="00890C8D">
              <w:rPr>
                <w:rFonts w:ascii="ISOCPEUR" w:hAnsi="ISOCPEUR" w:cs="Times New Roman"/>
                <w:i/>
                <w:sz w:val="24"/>
                <w:szCs w:val="24"/>
              </w:rPr>
              <w:br/>
            </w:r>
            <w:r w:rsidRPr="00890C8D">
              <w:rPr>
                <w:rFonts w:ascii="ISOCPEUR" w:hAnsi="ISOCPEUR" w:cs="Times New Roman"/>
                <w:i/>
                <w:sz w:val="24"/>
                <w:szCs w:val="24"/>
              </w:rPr>
              <w:lastRenderedPageBreak/>
              <w:t>инструмент МБ-1У,</w:t>
            </w:r>
            <w:r w:rsidRPr="00890C8D">
              <w:rPr>
                <w:rFonts w:ascii="ISOCPEUR" w:hAnsi="ISOCPEUR" w:cs="Times New Roman"/>
                <w:i/>
                <w:sz w:val="24"/>
                <w:szCs w:val="24"/>
              </w:rPr>
              <w:br/>
              <w:t>нож монтерский.</w:t>
            </w:r>
            <w:r w:rsidRPr="00890C8D">
              <w:rPr>
                <w:rFonts w:ascii="ISOCPEUR" w:hAnsi="ISOCPEUR" w:cs="Times New Roman"/>
                <w:i/>
                <w:sz w:val="24"/>
                <w:szCs w:val="24"/>
              </w:rPr>
              <w:br/>
              <w:t>ершик, стальная щетка</w:t>
            </w:r>
          </w:p>
        </w:tc>
        <w:tc>
          <w:tcPr>
            <w:tcW w:w="1560" w:type="dxa"/>
          </w:tcPr>
          <w:p w14:paraId="6556B431" w14:textId="77777777" w:rsidR="005067A6" w:rsidRPr="00890C8D" w:rsidRDefault="005067A6" w:rsidP="005067A6">
            <w:pPr>
              <w:tabs>
                <w:tab w:val="left" w:pos="0"/>
                <w:tab w:val="left" w:pos="180"/>
                <w:tab w:val="left" w:pos="720"/>
              </w:tabs>
              <w:ind w:right="-108"/>
              <w:rPr>
                <w:rFonts w:ascii="ISOCPEUR" w:hAnsi="ISOCPEUR" w:cs="Times New Roman"/>
                <w:i/>
                <w:sz w:val="24"/>
                <w:szCs w:val="24"/>
              </w:rPr>
            </w:pPr>
            <w:r w:rsidRPr="00890C8D">
              <w:rPr>
                <w:rFonts w:ascii="ISOCPEUR" w:hAnsi="ISOCPEUR" w:cs="Times New Roman"/>
                <w:i/>
                <w:sz w:val="24"/>
                <w:szCs w:val="24"/>
              </w:rPr>
              <w:lastRenderedPageBreak/>
              <w:t xml:space="preserve">Лента изоляционная липкая ПВХ, </w:t>
            </w:r>
            <w:r w:rsidRPr="00890C8D">
              <w:rPr>
                <w:rFonts w:ascii="ISOCPEUR" w:hAnsi="ISOCPEUR" w:cs="Times New Roman"/>
                <w:i/>
                <w:sz w:val="24"/>
                <w:szCs w:val="24"/>
              </w:rPr>
              <w:br/>
              <w:t>базальтовое волокно,</w:t>
            </w:r>
            <w:r w:rsidRPr="00890C8D">
              <w:rPr>
                <w:rFonts w:ascii="ISOCPEUR" w:hAnsi="ISOCPEUR" w:cs="Times New Roman"/>
                <w:i/>
                <w:sz w:val="24"/>
                <w:szCs w:val="24"/>
              </w:rPr>
              <w:br/>
              <w:t>кабельные наконечники,</w:t>
            </w:r>
            <w:r w:rsidRPr="00890C8D">
              <w:rPr>
                <w:rFonts w:ascii="ISOCPEUR" w:hAnsi="ISOCPEUR" w:cs="Times New Roman"/>
                <w:i/>
                <w:sz w:val="24"/>
                <w:szCs w:val="24"/>
              </w:rPr>
              <w:br/>
              <w:t>мелкая наждачная бумага</w:t>
            </w:r>
          </w:p>
        </w:tc>
        <w:tc>
          <w:tcPr>
            <w:tcW w:w="1701" w:type="dxa"/>
          </w:tcPr>
          <w:p w14:paraId="4A4BA91F"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Технологические операции по разделке кабелей и присоединению жил выполнить по технологической карте 05-036.ЭМУ</w:t>
            </w:r>
            <w:proofErr w:type="gramStart"/>
            <w:r w:rsidRPr="00890C8D">
              <w:rPr>
                <w:rFonts w:ascii="ISOCPEUR" w:hAnsi="ISOCPEUR" w:cs="Times New Roman"/>
                <w:i/>
                <w:sz w:val="24"/>
                <w:szCs w:val="24"/>
              </w:rPr>
              <w:t>7.ТК</w:t>
            </w:r>
            <w:proofErr w:type="gramEnd"/>
          </w:p>
        </w:tc>
      </w:tr>
      <w:tr w:rsidR="00E52DE7" w:rsidRPr="00890C8D" w14:paraId="173CAFDE" w14:textId="77777777" w:rsidTr="00E60643">
        <w:tc>
          <w:tcPr>
            <w:tcW w:w="425" w:type="dxa"/>
            <w:tcBorders>
              <w:top w:val="single" w:sz="6" w:space="0" w:color="auto"/>
              <w:left w:val="single" w:sz="12" w:space="0" w:color="auto"/>
              <w:bottom w:val="single" w:sz="12" w:space="0" w:color="auto"/>
              <w:right w:val="single" w:sz="6" w:space="0" w:color="auto"/>
            </w:tcBorders>
            <w:vAlign w:val="center"/>
          </w:tcPr>
          <w:p w14:paraId="5186AA36" w14:textId="77777777" w:rsidR="00E52DE7" w:rsidRPr="00890C8D" w:rsidRDefault="00E52DE7"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1</w:t>
            </w:r>
          </w:p>
        </w:tc>
        <w:tc>
          <w:tcPr>
            <w:tcW w:w="3261" w:type="dxa"/>
            <w:tcBorders>
              <w:top w:val="single" w:sz="6" w:space="0" w:color="auto"/>
              <w:left w:val="single" w:sz="6" w:space="0" w:color="auto"/>
              <w:bottom w:val="single" w:sz="12" w:space="0" w:color="auto"/>
              <w:right w:val="single" w:sz="6" w:space="0" w:color="auto"/>
            </w:tcBorders>
          </w:tcPr>
          <w:p w14:paraId="363CBC86" w14:textId="77777777" w:rsidR="00E52DE7" w:rsidRPr="00890C8D" w:rsidRDefault="00E52DE7"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2</w:t>
            </w:r>
          </w:p>
        </w:tc>
        <w:tc>
          <w:tcPr>
            <w:tcW w:w="2409" w:type="dxa"/>
            <w:tcBorders>
              <w:top w:val="single" w:sz="6" w:space="0" w:color="auto"/>
              <w:left w:val="single" w:sz="6" w:space="0" w:color="auto"/>
              <w:bottom w:val="single" w:sz="12" w:space="0" w:color="auto"/>
              <w:right w:val="single" w:sz="6" w:space="0" w:color="auto"/>
            </w:tcBorders>
          </w:tcPr>
          <w:p w14:paraId="53193187" w14:textId="77777777" w:rsidR="00E52DE7" w:rsidRPr="00890C8D" w:rsidRDefault="00E52DE7" w:rsidP="00E52DE7">
            <w:pPr>
              <w:tabs>
                <w:tab w:val="left" w:pos="180"/>
                <w:tab w:val="left" w:pos="412"/>
                <w:tab w:val="left" w:pos="720"/>
              </w:tabs>
              <w:spacing w:after="0"/>
              <w:jc w:val="center"/>
              <w:rPr>
                <w:rFonts w:ascii="ISOCPEUR" w:hAnsi="ISOCPEUR" w:cs="Times New Roman"/>
                <w:i/>
                <w:sz w:val="24"/>
                <w:szCs w:val="24"/>
              </w:rPr>
            </w:pPr>
            <w:r w:rsidRPr="00890C8D">
              <w:rPr>
                <w:rFonts w:ascii="ISOCPEUR" w:hAnsi="ISOCPEUR" w:cs="Times New Roman"/>
                <w:i/>
                <w:sz w:val="24"/>
                <w:szCs w:val="24"/>
              </w:rPr>
              <w:t>3</w:t>
            </w:r>
          </w:p>
        </w:tc>
        <w:tc>
          <w:tcPr>
            <w:tcW w:w="1560" w:type="dxa"/>
            <w:tcBorders>
              <w:top w:val="single" w:sz="6" w:space="0" w:color="auto"/>
              <w:left w:val="single" w:sz="6" w:space="0" w:color="auto"/>
              <w:bottom w:val="single" w:sz="12" w:space="0" w:color="auto"/>
              <w:right w:val="single" w:sz="6" w:space="0" w:color="auto"/>
            </w:tcBorders>
          </w:tcPr>
          <w:p w14:paraId="088DE183" w14:textId="77777777" w:rsidR="00E52DE7" w:rsidRPr="00890C8D" w:rsidRDefault="00E52DE7"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4</w:t>
            </w:r>
          </w:p>
        </w:tc>
        <w:tc>
          <w:tcPr>
            <w:tcW w:w="1701" w:type="dxa"/>
            <w:tcBorders>
              <w:top w:val="single" w:sz="6" w:space="0" w:color="auto"/>
              <w:left w:val="single" w:sz="6" w:space="0" w:color="auto"/>
              <w:bottom w:val="single" w:sz="12" w:space="0" w:color="auto"/>
              <w:right w:val="single" w:sz="12" w:space="0" w:color="auto"/>
            </w:tcBorders>
          </w:tcPr>
          <w:p w14:paraId="46110D6C" w14:textId="77777777" w:rsidR="00E52DE7" w:rsidRPr="00890C8D" w:rsidRDefault="00E52DE7" w:rsidP="00E52DE7">
            <w:pPr>
              <w:tabs>
                <w:tab w:val="left" w:pos="0"/>
                <w:tab w:val="left" w:pos="180"/>
                <w:tab w:val="left" w:pos="720"/>
              </w:tabs>
              <w:spacing w:after="0"/>
              <w:jc w:val="center"/>
              <w:rPr>
                <w:rFonts w:ascii="ISOCPEUR" w:hAnsi="ISOCPEUR" w:cs="Times New Roman"/>
                <w:i/>
                <w:sz w:val="24"/>
                <w:szCs w:val="24"/>
              </w:rPr>
            </w:pPr>
            <w:r w:rsidRPr="00890C8D">
              <w:rPr>
                <w:rFonts w:ascii="ISOCPEUR" w:hAnsi="ISOCPEUR" w:cs="Times New Roman"/>
                <w:i/>
                <w:sz w:val="24"/>
                <w:szCs w:val="24"/>
              </w:rPr>
              <w:t>5</w:t>
            </w:r>
          </w:p>
        </w:tc>
      </w:tr>
      <w:tr w:rsidR="005067A6" w:rsidRPr="00890C8D" w14:paraId="7E5AF813" w14:textId="77777777" w:rsidTr="00E60643">
        <w:trPr>
          <w:trHeight w:val="547"/>
        </w:trPr>
        <w:tc>
          <w:tcPr>
            <w:tcW w:w="425" w:type="dxa"/>
            <w:vAlign w:val="center"/>
          </w:tcPr>
          <w:p w14:paraId="0E33A401"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7.</w:t>
            </w:r>
          </w:p>
        </w:tc>
        <w:tc>
          <w:tcPr>
            <w:tcW w:w="3261" w:type="dxa"/>
          </w:tcPr>
          <w:p w14:paraId="6E27715C"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Прокладка заземляющих проводников от шины "РЕ" в щитах освещения к лоткам для их заземления.</w:t>
            </w:r>
          </w:p>
          <w:p w14:paraId="7A34BCB2" w14:textId="77777777" w:rsidR="005067A6" w:rsidRPr="00890C8D" w:rsidRDefault="005067A6" w:rsidP="00E52DE7">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(см. рис. 6)</w:t>
            </w:r>
          </w:p>
        </w:tc>
        <w:tc>
          <w:tcPr>
            <w:tcW w:w="2409" w:type="dxa"/>
          </w:tcPr>
          <w:p w14:paraId="5437F69E"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Пресс ПК-3,</w:t>
            </w:r>
            <w:r w:rsidRPr="00890C8D">
              <w:rPr>
                <w:rFonts w:ascii="ISOCPEUR" w:hAnsi="ISOCPEUR" w:cs="Times New Roman"/>
                <w:i/>
                <w:sz w:val="24"/>
                <w:szCs w:val="24"/>
              </w:rPr>
              <w:br/>
              <w:t>ключи гаечные рожковые 10 и 14,</w:t>
            </w:r>
            <w:r w:rsidRPr="00890C8D">
              <w:rPr>
                <w:rFonts w:ascii="ISOCPEUR" w:hAnsi="ISOCPEUR" w:cs="Times New Roman"/>
                <w:i/>
                <w:sz w:val="24"/>
                <w:szCs w:val="24"/>
              </w:rPr>
              <w:br/>
              <w:t>отвертка L=160,</w:t>
            </w:r>
            <w:r w:rsidRPr="00890C8D">
              <w:rPr>
                <w:rFonts w:ascii="ISOCPEUR" w:hAnsi="ISOCPEUR" w:cs="Times New Roman"/>
                <w:i/>
                <w:sz w:val="24"/>
                <w:szCs w:val="24"/>
              </w:rPr>
              <w:br/>
              <w:t>ершик и стальная щетка</w:t>
            </w:r>
          </w:p>
        </w:tc>
        <w:tc>
          <w:tcPr>
            <w:tcW w:w="1560" w:type="dxa"/>
          </w:tcPr>
          <w:p w14:paraId="01FCF247" w14:textId="77777777" w:rsidR="00890C8D" w:rsidRPr="00890C8D" w:rsidRDefault="005067A6" w:rsidP="00890C8D">
            <w:pPr>
              <w:tabs>
                <w:tab w:val="left" w:pos="0"/>
                <w:tab w:val="left" w:pos="180"/>
                <w:tab w:val="left" w:pos="720"/>
              </w:tabs>
              <w:spacing w:after="0"/>
              <w:rPr>
                <w:rFonts w:ascii="ISOCPEUR" w:hAnsi="ISOCPEUR" w:cs="Times New Roman"/>
                <w:i/>
                <w:sz w:val="24"/>
                <w:szCs w:val="24"/>
              </w:rPr>
            </w:pPr>
            <w:r w:rsidRPr="00890C8D">
              <w:rPr>
                <w:rFonts w:ascii="ISOCPEUR" w:hAnsi="ISOCPEUR" w:cs="Times New Roman"/>
                <w:i/>
                <w:sz w:val="24"/>
                <w:szCs w:val="24"/>
              </w:rPr>
              <w:t xml:space="preserve">Кабельный наконечник, </w:t>
            </w:r>
            <w:r w:rsidR="004705E0">
              <w:rPr>
                <w:rFonts w:ascii="ISOCPEUR" w:hAnsi="ISOCPEUR" w:cs="Times New Roman"/>
                <w:i/>
                <w:sz w:val="24"/>
                <w:szCs w:val="24"/>
              </w:rPr>
              <w:t>метизы</w:t>
            </w:r>
            <w:r w:rsidRPr="00890C8D">
              <w:rPr>
                <w:rFonts w:ascii="ISOCPEUR" w:hAnsi="ISOCPEUR" w:cs="Times New Roman"/>
                <w:i/>
                <w:sz w:val="24"/>
                <w:szCs w:val="24"/>
              </w:rPr>
              <w:t>,</w:t>
            </w:r>
          </w:p>
          <w:p w14:paraId="5FE75054" w14:textId="77777777" w:rsidR="005067A6" w:rsidRPr="00890C8D" w:rsidRDefault="005067A6" w:rsidP="00890C8D">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мелкая наждачная бумага</w:t>
            </w:r>
          </w:p>
        </w:tc>
        <w:tc>
          <w:tcPr>
            <w:tcW w:w="1701" w:type="dxa"/>
            <w:vAlign w:val="center"/>
          </w:tcPr>
          <w:p w14:paraId="48018BBF"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sym w:font="TechnicLite" w:char="F097"/>
            </w:r>
          </w:p>
        </w:tc>
      </w:tr>
      <w:tr w:rsidR="005067A6" w:rsidRPr="00890C8D" w14:paraId="62CDE208" w14:textId="77777777" w:rsidTr="00E60643">
        <w:trPr>
          <w:trHeight w:val="827"/>
        </w:trPr>
        <w:tc>
          <w:tcPr>
            <w:tcW w:w="425" w:type="dxa"/>
            <w:vAlign w:val="center"/>
          </w:tcPr>
          <w:p w14:paraId="02EBDB01"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8.</w:t>
            </w:r>
          </w:p>
        </w:tc>
        <w:tc>
          <w:tcPr>
            <w:tcW w:w="3261" w:type="dxa"/>
          </w:tcPr>
          <w:p w14:paraId="2D3D70A2"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Маркировка групповой линии у щитов освещения.</w:t>
            </w:r>
          </w:p>
        </w:tc>
        <w:tc>
          <w:tcPr>
            <w:tcW w:w="2409" w:type="dxa"/>
          </w:tcPr>
          <w:p w14:paraId="2916C455" w14:textId="77777777" w:rsidR="005067A6" w:rsidRPr="00890C8D" w:rsidRDefault="005067A6" w:rsidP="005067A6">
            <w:pPr>
              <w:tabs>
                <w:tab w:val="left" w:pos="0"/>
                <w:tab w:val="left" w:pos="180"/>
                <w:tab w:val="left" w:pos="720"/>
              </w:tabs>
              <w:rPr>
                <w:rFonts w:ascii="ISOCPEUR" w:hAnsi="ISOCPEUR" w:cs="Times New Roman"/>
                <w:i/>
                <w:sz w:val="24"/>
                <w:szCs w:val="24"/>
              </w:rPr>
            </w:pPr>
          </w:p>
        </w:tc>
        <w:tc>
          <w:tcPr>
            <w:tcW w:w="1560" w:type="dxa"/>
          </w:tcPr>
          <w:p w14:paraId="6976B450" w14:textId="77777777" w:rsidR="005067A6" w:rsidRPr="00890C8D" w:rsidRDefault="005067A6" w:rsidP="00890C8D">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Бирка-пряжка БП,</w:t>
            </w:r>
          </w:p>
        </w:tc>
        <w:tc>
          <w:tcPr>
            <w:tcW w:w="1701" w:type="dxa"/>
            <w:vAlign w:val="center"/>
          </w:tcPr>
          <w:p w14:paraId="09F04D30"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w:t>
            </w:r>
          </w:p>
        </w:tc>
      </w:tr>
      <w:tr w:rsidR="005067A6" w:rsidRPr="00890C8D" w14:paraId="4A431C98" w14:textId="77777777" w:rsidTr="00E60643">
        <w:trPr>
          <w:trHeight w:val="827"/>
        </w:trPr>
        <w:tc>
          <w:tcPr>
            <w:tcW w:w="425" w:type="dxa"/>
            <w:vAlign w:val="center"/>
          </w:tcPr>
          <w:p w14:paraId="0F654492"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9.</w:t>
            </w:r>
          </w:p>
        </w:tc>
        <w:tc>
          <w:tcPr>
            <w:tcW w:w="3261" w:type="dxa"/>
          </w:tcPr>
          <w:p w14:paraId="3B044B96" w14:textId="77777777" w:rsidR="005067A6" w:rsidRPr="00890C8D" w:rsidRDefault="005067A6" w:rsidP="005067A6">
            <w:pPr>
              <w:tabs>
                <w:tab w:val="left" w:pos="0"/>
                <w:tab w:val="left" w:pos="180"/>
                <w:tab w:val="left" w:pos="720"/>
              </w:tabs>
              <w:rPr>
                <w:rFonts w:ascii="ISOCPEUR" w:hAnsi="ISOCPEUR" w:cs="Times New Roman"/>
                <w:i/>
                <w:sz w:val="24"/>
                <w:szCs w:val="24"/>
              </w:rPr>
            </w:pPr>
            <w:r w:rsidRPr="00890C8D">
              <w:rPr>
                <w:rFonts w:ascii="ISOCPEUR" w:hAnsi="ISOCPEUR" w:cs="Times New Roman"/>
                <w:i/>
                <w:sz w:val="24"/>
                <w:szCs w:val="24"/>
              </w:rPr>
              <w:t>Измерение сопротивления изоляции кабелей</w:t>
            </w:r>
          </w:p>
        </w:tc>
        <w:tc>
          <w:tcPr>
            <w:tcW w:w="2409" w:type="dxa"/>
          </w:tcPr>
          <w:p w14:paraId="2ED49C53" w14:textId="77777777" w:rsidR="005067A6" w:rsidRPr="00890C8D" w:rsidRDefault="005067A6" w:rsidP="00890C8D">
            <w:pPr>
              <w:tabs>
                <w:tab w:val="left" w:pos="0"/>
                <w:tab w:val="left" w:pos="180"/>
                <w:tab w:val="left" w:pos="720"/>
              </w:tabs>
              <w:spacing w:after="0"/>
              <w:rPr>
                <w:rFonts w:ascii="ISOCPEUR" w:hAnsi="ISOCPEUR" w:cs="Times New Roman"/>
                <w:i/>
                <w:sz w:val="24"/>
                <w:szCs w:val="24"/>
              </w:rPr>
            </w:pPr>
            <w:proofErr w:type="spellStart"/>
            <w:r w:rsidRPr="00890C8D">
              <w:rPr>
                <w:rFonts w:ascii="ISOCPEUR" w:hAnsi="ISOCPEUR" w:cs="Times New Roman"/>
                <w:i/>
                <w:sz w:val="24"/>
                <w:szCs w:val="24"/>
              </w:rPr>
              <w:t>Мегаомметр</w:t>
            </w:r>
            <w:proofErr w:type="spellEnd"/>
            <w:r w:rsidRPr="00890C8D">
              <w:rPr>
                <w:rFonts w:ascii="ISOCPEUR" w:hAnsi="ISOCPEUR" w:cs="Times New Roman"/>
                <w:i/>
                <w:sz w:val="24"/>
                <w:szCs w:val="24"/>
              </w:rPr>
              <w:t xml:space="preserve"> на 1000 В.</w:t>
            </w:r>
          </w:p>
        </w:tc>
        <w:tc>
          <w:tcPr>
            <w:tcW w:w="1560" w:type="dxa"/>
            <w:vAlign w:val="center"/>
          </w:tcPr>
          <w:p w14:paraId="2D7DE608"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w:t>
            </w:r>
          </w:p>
        </w:tc>
        <w:tc>
          <w:tcPr>
            <w:tcW w:w="1701" w:type="dxa"/>
            <w:vAlign w:val="center"/>
          </w:tcPr>
          <w:p w14:paraId="51EE9E7E" w14:textId="77777777" w:rsidR="005067A6" w:rsidRPr="00890C8D" w:rsidRDefault="005067A6" w:rsidP="005067A6">
            <w:pPr>
              <w:tabs>
                <w:tab w:val="left" w:pos="0"/>
                <w:tab w:val="left" w:pos="180"/>
                <w:tab w:val="left" w:pos="720"/>
              </w:tabs>
              <w:jc w:val="center"/>
              <w:rPr>
                <w:rFonts w:ascii="ISOCPEUR" w:hAnsi="ISOCPEUR" w:cs="Times New Roman"/>
                <w:i/>
                <w:sz w:val="24"/>
                <w:szCs w:val="24"/>
              </w:rPr>
            </w:pPr>
            <w:r w:rsidRPr="00890C8D">
              <w:rPr>
                <w:rFonts w:ascii="ISOCPEUR" w:hAnsi="ISOCPEUR" w:cs="Times New Roman"/>
                <w:i/>
                <w:sz w:val="24"/>
                <w:szCs w:val="24"/>
              </w:rPr>
              <w:t>—</w:t>
            </w:r>
          </w:p>
        </w:tc>
      </w:tr>
    </w:tbl>
    <w:p w14:paraId="0BACBE60" w14:textId="77777777" w:rsidR="005067A6" w:rsidRDefault="005067A6" w:rsidP="005067A6">
      <w:pPr>
        <w:pStyle w:val="23"/>
        <w:spacing w:after="0" w:line="240" w:lineRule="auto"/>
        <w:ind w:left="0"/>
        <w:jc w:val="both"/>
        <w:rPr>
          <w:rFonts w:ascii="ISOCPEUR" w:hAnsi="ISOCPEUR" w:cs="Times New Roman"/>
          <w:i/>
          <w:sz w:val="28"/>
          <w:szCs w:val="28"/>
        </w:rPr>
      </w:pPr>
    </w:p>
    <w:p w14:paraId="7D102377" w14:textId="77777777" w:rsidR="00890C8D" w:rsidRDefault="00890C8D" w:rsidP="00890C8D">
      <w:pPr>
        <w:jc w:val="center"/>
        <w:rPr>
          <w:rFonts w:ascii="Arial" w:hAnsi="Arial"/>
          <w:b/>
        </w:rPr>
      </w:pPr>
    </w:p>
    <w:p w14:paraId="6F2D8E14" w14:textId="77777777" w:rsidR="00890C8D" w:rsidRDefault="00890C8D" w:rsidP="00890C8D">
      <w:pPr>
        <w:jc w:val="center"/>
        <w:rPr>
          <w:rFonts w:ascii="Arial" w:hAnsi="Arial"/>
          <w:b/>
        </w:rPr>
      </w:pPr>
    </w:p>
    <w:p w14:paraId="41B08D3A" w14:textId="77777777" w:rsidR="00890C8D" w:rsidRDefault="00890C8D" w:rsidP="00890C8D">
      <w:pPr>
        <w:jc w:val="center"/>
        <w:rPr>
          <w:rFonts w:ascii="Arial" w:hAnsi="Arial"/>
          <w:b/>
        </w:rPr>
      </w:pPr>
    </w:p>
    <w:p w14:paraId="2D26BC91" w14:textId="77777777" w:rsidR="00890C8D" w:rsidRDefault="00890C8D" w:rsidP="00890C8D">
      <w:pPr>
        <w:jc w:val="center"/>
        <w:rPr>
          <w:rFonts w:ascii="Arial" w:hAnsi="Arial"/>
          <w:b/>
        </w:rPr>
      </w:pPr>
    </w:p>
    <w:p w14:paraId="421CDFFE" w14:textId="77777777" w:rsidR="00890C8D" w:rsidRDefault="00890C8D" w:rsidP="00890C8D">
      <w:pPr>
        <w:jc w:val="center"/>
        <w:rPr>
          <w:rFonts w:ascii="Arial" w:hAnsi="Arial"/>
          <w:b/>
        </w:rPr>
      </w:pPr>
    </w:p>
    <w:p w14:paraId="68C9DA87" w14:textId="77777777" w:rsidR="00890C8D" w:rsidRDefault="00890C8D" w:rsidP="00890C8D">
      <w:pPr>
        <w:jc w:val="center"/>
        <w:rPr>
          <w:rFonts w:ascii="Arial" w:hAnsi="Arial"/>
          <w:b/>
        </w:rPr>
      </w:pPr>
    </w:p>
    <w:p w14:paraId="22D16348" w14:textId="77777777" w:rsidR="00890C8D" w:rsidRDefault="00890C8D" w:rsidP="00890C8D">
      <w:pPr>
        <w:jc w:val="center"/>
        <w:rPr>
          <w:rFonts w:ascii="Arial" w:hAnsi="Arial"/>
          <w:b/>
        </w:rPr>
      </w:pPr>
    </w:p>
    <w:p w14:paraId="55DA8CC2" w14:textId="77777777" w:rsidR="00890C8D" w:rsidRDefault="00890C8D" w:rsidP="00890C8D">
      <w:pPr>
        <w:jc w:val="center"/>
        <w:rPr>
          <w:rFonts w:ascii="Arial" w:hAnsi="Arial"/>
          <w:b/>
        </w:rPr>
      </w:pPr>
    </w:p>
    <w:p w14:paraId="3C56D2E2" w14:textId="77777777" w:rsidR="00890C8D" w:rsidRDefault="00890C8D" w:rsidP="00890C8D">
      <w:pPr>
        <w:jc w:val="center"/>
        <w:rPr>
          <w:rFonts w:ascii="Arial" w:hAnsi="Arial"/>
          <w:b/>
        </w:rPr>
      </w:pPr>
    </w:p>
    <w:p w14:paraId="69E4EADC" w14:textId="77777777" w:rsidR="00890C8D" w:rsidRDefault="00890C8D" w:rsidP="00890C8D">
      <w:pPr>
        <w:jc w:val="center"/>
        <w:rPr>
          <w:rFonts w:ascii="Arial" w:hAnsi="Arial"/>
          <w:b/>
        </w:rPr>
      </w:pPr>
    </w:p>
    <w:p w14:paraId="0E12F40F" w14:textId="77777777" w:rsidR="00990BA4" w:rsidRDefault="00990BA4" w:rsidP="00890C8D">
      <w:pPr>
        <w:jc w:val="center"/>
        <w:rPr>
          <w:rFonts w:ascii="Arial" w:hAnsi="Arial"/>
          <w:b/>
        </w:rPr>
      </w:pPr>
    </w:p>
    <w:p w14:paraId="082999C7" w14:textId="77777777" w:rsidR="00890C8D" w:rsidRDefault="00890C8D" w:rsidP="00890C8D">
      <w:pPr>
        <w:jc w:val="center"/>
        <w:rPr>
          <w:rFonts w:ascii="Arial" w:hAnsi="Arial"/>
          <w:b/>
        </w:rPr>
      </w:pPr>
    </w:p>
    <w:p w14:paraId="3EFD0EDB" w14:textId="77777777" w:rsidR="00890C8D" w:rsidRDefault="00890C8D" w:rsidP="00890C8D">
      <w:pPr>
        <w:jc w:val="center"/>
        <w:rPr>
          <w:rFonts w:ascii="Arial" w:hAnsi="Arial"/>
          <w:b/>
        </w:rPr>
      </w:pPr>
    </w:p>
    <w:p w14:paraId="0D2FBDCE" w14:textId="77777777" w:rsidR="00890C8D" w:rsidRDefault="00890C8D" w:rsidP="00890C8D">
      <w:pPr>
        <w:jc w:val="center"/>
        <w:rPr>
          <w:rFonts w:ascii="Arial" w:hAnsi="Arial"/>
          <w:b/>
        </w:rPr>
      </w:pPr>
    </w:p>
    <w:p w14:paraId="7B913DEE" w14:textId="77777777" w:rsidR="00890C8D" w:rsidRDefault="00890C8D" w:rsidP="00890C8D">
      <w:pPr>
        <w:jc w:val="center"/>
        <w:rPr>
          <w:rFonts w:ascii="Arial" w:hAnsi="Arial"/>
          <w:b/>
        </w:rPr>
      </w:pPr>
    </w:p>
    <w:p w14:paraId="0E01D936" w14:textId="77777777" w:rsidR="00E52DE7" w:rsidRDefault="00E52DE7" w:rsidP="00890C8D">
      <w:pPr>
        <w:jc w:val="center"/>
        <w:rPr>
          <w:rFonts w:ascii="Arial" w:hAnsi="Arial"/>
          <w:b/>
        </w:rPr>
      </w:pPr>
    </w:p>
    <w:p w14:paraId="77F6A8EE" w14:textId="77777777" w:rsidR="00890C8D" w:rsidRDefault="00890C8D" w:rsidP="00890C8D">
      <w:pPr>
        <w:jc w:val="center"/>
        <w:rPr>
          <w:rFonts w:ascii="Arial" w:hAnsi="Arial"/>
          <w:b/>
        </w:rPr>
      </w:pPr>
    </w:p>
    <w:p w14:paraId="4CBBBB21" w14:textId="77777777" w:rsidR="00E52DE7" w:rsidRDefault="00E52DE7" w:rsidP="00890C8D">
      <w:pPr>
        <w:jc w:val="center"/>
        <w:rPr>
          <w:rFonts w:ascii="Arial" w:hAnsi="Arial"/>
          <w:b/>
        </w:rPr>
      </w:pPr>
    </w:p>
    <w:p w14:paraId="5906C6D1" w14:textId="77777777" w:rsidR="00890C8D" w:rsidRDefault="00890C8D" w:rsidP="00890C8D">
      <w:pPr>
        <w:jc w:val="center"/>
        <w:rPr>
          <w:rFonts w:ascii="Arial" w:hAnsi="Arial"/>
          <w:b/>
        </w:rPr>
      </w:pPr>
      <w:r w:rsidRPr="00634EC0">
        <w:rPr>
          <w:rFonts w:ascii="ISOCPEUR" w:hAnsi="ISOCPEUR" w:cs="Times New Roman"/>
          <w:b/>
          <w:bCs/>
          <w:i/>
          <w:kern w:val="28"/>
          <w:sz w:val="32"/>
          <w:szCs w:val="32"/>
        </w:rPr>
        <w:t xml:space="preserve">Общий вид прокладки кабеля открыто </w:t>
      </w:r>
      <w:r w:rsidRPr="00634EC0">
        <w:rPr>
          <w:rFonts w:ascii="ISOCPEUR" w:hAnsi="ISOCPEUR" w:cs="Times New Roman"/>
          <w:b/>
          <w:bCs/>
          <w:i/>
          <w:kern w:val="28"/>
          <w:sz w:val="32"/>
          <w:szCs w:val="32"/>
        </w:rPr>
        <w:br/>
        <w:t>непосредственно по поверхности стен и потолков.</w:t>
      </w:r>
    </w:p>
    <w:p w14:paraId="740613FE" w14:textId="77777777" w:rsidR="00890C8D" w:rsidRDefault="006063E4" w:rsidP="00CC25ED">
      <w:pPr>
        <w:rPr>
          <w:rFonts w:ascii="Arial" w:hAnsi="Arial"/>
        </w:rPr>
      </w:pPr>
      <w:r>
        <w:rPr>
          <w:rFonts w:ascii="Arial" w:hAnsi="Arial"/>
          <w:noProof/>
          <w:lang w:eastAsia="ru-RU"/>
        </w:rPr>
        <w:object w:dxaOrig="1440" w:dyaOrig="1440" w14:anchorId="08784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87" type="#_x0000_t75" style="position:absolute;margin-left:-149.95pt;margin-top:-157.5pt;width:735.45pt;height:776.75pt;z-index:-251682304;mso-wrap-edited:f">
            <v:imagedata r:id="rId8" o:title="" cropleft="13357f" cropright="13615f"/>
            <w10:anchorlock/>
          </v:shape>
          <o:OLEObject Type="Embed" ProgID="AutoCAD.Drawing.15" ShapeID="_x0000_s1887" DrawAspect="Content" ObjectID="_1679395834" r:id="rId9"/>
        </w:object>
      </w:r>
    </w:p>
    <w:p w14:paraId="2839EFD6" w14:textId="77777777" w:rsidR="005566DA" w:rsidRDefault="005566DA" w:rsidP="00890C8D">
      <w:pPr>
        <w:jc w:val="center"/>
        <w:rPr>
          <w:rFonts w:ascii="Arial" w:hAnsi="Arial"/>
        </w:rPr>
      </w:pPr>
    </w:p>
    <w:p w14:paraId="51B2A242" w14:textId="77777777" w:rsidR="005566DA" w:rsidRDefault="005566DA" w:rsidP="00890C8D">
      <w:pPr>
        <w:jc w:val="center"/>
        <w:rPr>
          <w:rFonts w:ascii="Arial" w:hAnsi="Arial"/>
        </w:rPr>
      </w:pPr>
    </w:p>
    <w:p w14:paraId="4D079CAF" w14:textId="77777777" w:rsidR="00890C8D" w:rsidRDefault="00890C8D" w:rsidP="00890C8D">
      <w:pPr>
        <w:jc w:val="center"/>
        <w:rPr>
          <w:rFonts w:ascii="Arial" w:hAnsi="Arial"/>
        </w:rPr>
      </w:pPr>
    </w:p>
    <w:p w14:paraId="3812D631" w14:textId="77777777" w:rsidR="00890C8D" w:rsidRDefault="00890C8D" w:rsidP="00890C8D">
      <w:pPr>
        <w:jc w:val="center"/>
        <w:rPr>
          <w:rFonts w:ascii="Arial" w:hAnsi="Arial"/>
        </w:rPr>
      </w:pPr>
    </w:p>
    <w:p w14:paraId="45AFEFDD" w14:textId="77777777" w:rsidR="00890C8D" w:rsidRDefault="00890C8D" w:rsidP="00890C8D">
      <w:pPr>
        <w:jc w:val="center"/>
        <w:rPr>
          <w:rFonts w:ascii="Arial" w:hAnsi="Arial"/>
        </w:rPr>
      </w:pPr>
    </w:p>
    <w:p w14:paraId="0991D7DE" w14:textId="77777777" w:rsidR="00890C8D" w:rsidRDefault="00890C8D" w:rsidP="00890C8D">
      <w:pPr>
        <w:jc w:val="center"/>
        <w:rPr>
          <w:rFonts w:ascii="Arial" w:hAnsi="Arial"/>
        </w:rPr>
      </w:pPr>
    </w:p>
    <w:p w14:paraId="3B130650" w14:textId="77777777" w:rsidR="00890C8D" w:rsidRDefault="00890C8D" w:rsidP="00890C8D">
      <w:pPr>
        <w:jc w:val="center"/>
        <w:rPr>
          <w:rFonts w:ascii="Arial" w:hAnsi="Arial"/>
        </w:rPr>
      </w:pPr>
    </w:p>
    <w:p w14:paraId="63E5FA69" w14:textId="77777777" w:rsidR="00890C8D" w:rsidRDefault="00890C8D" w:rsidP="00890C8D">
      <w:pPr>
        <w:jc w:val="center"/>
        <w:rPr>
          <w:rFonts w:ascii="Arial" w:hAnsi="Arial"/>
        </w:rPr>
      </w:pPr>
    </w:p>
    <w:p w14:paraId="08C475B3" w14:textId="77777777" w:rsidR="00890C8D" w:rsidRDefault="00890C8D" w:rsidP="00890C8D">
      <w:pPr>
        <w:jc w:val="center"/>
        <w:rPr>
          <w:rFonts w:ascii="Arial" w:hAnsi="Arial"/>
        </w:rPr>
      </w:pPr>
    </w:p>
    <w:p w14:paraId="73E4088D" w14:textId="77777777" w:rsidR="00890C8D" w:rsidRDefault="00890C8D" w:rsidP="00890C8D">
      <w:pPr>
        <w:jc w:val="center"/>
        <w:rPr>
          <w:rFonts w:ascii="Arial" w:hAnsi="Arial"/>
        </w:rPr>
      </w:pPr>
    </w:p>
    <w:p w14:paraId="0E28EFBA" w14:textId="77777777" w:rsidR="00890C8D" w:rsidRPr="00634EC0" w:rsidRDefault="00890C8D" w:rsidP="00890C8D">
      <w:pPr>
        <w:jc w:val="center"/>
        <w:rPr>
          <w:rFonts w:ascii="ISOCPEUR" w:hAnsi="ISOCPEUR" w:cs="Times New Roman"/>
          <w:i/>
          <w:sz w:val="24"/>
          <w:szCs w:val="24"/>
        </w:rPr>
      </w:pPr>
    </w:p>
    <w:p w14:paraId="538178A1" w14:textId="77777777" w:rsidR="00890C8D" w:rsidRPr="00634EC0" w:rsidRDefault="00890C8D" w:rsidP="00890C8D">
      <w:pPr>
        <w:jc w:val="center"/>
        <w:rPr>
          <w:rFonts w:ascii="ISOCPEUR" w:hAnsi="ISOCPEUR" w:cs="Times New Roman"/>
          <w:i/>
          <w:sz w:val="24"/>
          <w:szCs w:val="24"/>
        </w:rPr>
      </w:pPr>
    </w:p>
    <w:p w14:paraId="28FD8BF6" w14:textId="77777777" w:rsidR="00634EC0" w:rsidRDefault="00634EC0" w:rsidP="00634EC0">
      <w:pPr>
        <w:jc w:val="center"/>
        <w:rPr>
          <w:rFonts w:ascii="Arial" w:hAnsi="Arial"/>
        </w:rPr>
      </w:pPr>
    </w:p>
    <w:p w14:paraId="21EF1D2F" w14:textId="77777777" w:rsidR="00634EC0" w:rsidRPr="00634EC0" w:rsidRDefault="00634EC0" w:rsidP="00634EC0">
      <w:pPr>
        <w:jc w:val="center"/>
        <w:rPr>
          <w:rFonts w:ascii="ISOCPEUR" w:hAnsi="ISOCPEUR" w:cs="Times New Roman"/>
          <w:b/>
          <w:i/>
          <w:sz w:val="24"/>
          <w:szCs w:val="24"/>
        </w:rPr>
      </w:pPr>
      <w:r w:rsidRPr="00634EC0">
        <w:rPr>
          <w:rFonts w:ascii="ISOCPEUR" w:hAnsi="ISOCPEUR" w:cs="Times New Roman"/>
          <w:b/>
          <w:i/>
          <w:sz w:val="24"/>
          <w:szCs w:val="24"/>
        </w:rPr>
        <w:t>Рис. 1</w:t>
      </w:r>
    </w:p>
    <w:p w14:paraId="6D3F4C1E" w14:textId="77777777" w:rsidR="00634EC0" w:rsidRPr="00634EC0" w:rsidRDefault="00990BA4" w:rsidP="00634EC0">
      <w:pPr>
        <w:spacing w:after="0"/>
        <w:rPr>
          <w:rFonts w:ascii="ISOCPEUR" w:hAnsi="ISOCPEUR" w:cs="Times New Roman"/>
          <w:i/>
          <w:sz w:val="24"/>
          <w:szCs w:val="24"/>
        </w:rPr>
      </w:pPr>
      <w:r>
        <w:rPr>
          <w:rFonts w:ascii="ISOCPEUR" w:hAnsi="ISOCPEUR" w:cs="Times New Roman"/>
          <w:i/>
          <w:sz w:val="24"/>
          <w:szCs w:val="24"/>
        </w:rPr>
        <w:t>1 - кабель ВВГнг</w:t>
      </w:r>
      <w:r w:rsidR="00634EC0" w:rsidRPr="00634EC0">
        <w:rPr>
          <w:rFonts w:ascii="ISOCPEUR" w:hAnsi="ISOCPEUR" w:cs="Times New Roman"/>
          <w:i/>
          <w:sz w:val="24"/>
          <w:szCs w:val="24"/>
        </w:rPr>
        <w:t>;</w:t>
      </w:r>
    </w:p>
    <w:p w14:paraId="30581602" w14:textId="77777777" w:rsidR="00634EC0" w:rsidRPr="00634EC0" w:rsidRDefault="00634EC0" w:rsidP="00634EC0">
      <w:pPr>
        <w:spacing w:after="0"/>
        <w:rPr>
          <w:rFonts w:ascii="ISOCPEUR" w:hAnsi="ISOCPEUR" w:cs="Times New Roman"/>
          <w:i/>
          <w:sz w:val="24"/>
          <w:szCs w:val="24"/>
        </w:rPr>
      </w:pPr>
      <w:r w:rsidRPr="00634EC0">
        <w:rPr>
          <w:rFonts w:ascii="ISOCPEUR" w:hAnsi="ISOCPEUR" w:cs="Times New Roman"/>
          <w:i/>
          <w:sz w:val="24"/>
          <w:szCs w:val="24"/>
        </w:rPr>
        <w:t>2 -выключатель;</w:t>
      </w:r>
    </w:p>
    <w:p w14:paraId="3E510EFD" w14:textId="77777777" w:rsidR="00634EC0" w:rsidRPr="00634EC0" w:rsidRDefault="00634EC0" w:rsidP="00634EC0">
      <w:pPr>
        <w:spacing w:after="0"/>
        <w:rPr>
          <w:rFonts w:ascii="ISOCPEUR" w:hAnsi="ISOCPEUR" w:cs="Times New Roman"/>
          <w:i/>
          <w:sz w:val="24"/>
          <w:szCs w:val="24"/>
        </w:rPr>
      </w:pPr>
      <w:r w:rsidRPr="00634EC0">
        <w:rPr>
          <w:rFonts w:ascii="ISOCPEUR" w:hAnsi="ISOCPEUR" w:cs="Times New Roman"/>
          <w:i/>
          <w:sz w:val="24"/>
          <w:szCs w:val="24"/>
        </w:rPr>
        <w:t>3 - штепсельная розетка;</w:t>
      </w:r>
      <w:r w:rsidRPr="00634EC0">
        <w:rPr>
          <w:rFonts w:ascii="ISOCPEUR" w:hAnsi="ISOCPEUR" w:cs="Times New Roman"/>
          <w:i/>
          <w:sz w:val="24"/>
          <w:szCs w:val="24"/>
        </w:rPr>
        <w:br/>
        <w:t>4 - щит освещения;</w:t>
      </w:r>
    </w:p>
    <w:p w14:paraId="46B8C598" w14:textId="77777777" w:rsidR="00634EC0" w:rsidRPr="00634EC0" w:rsidRDefault="00634EC0" w:rsidP="00634EC0">
      <w:pPr>
        <w:spacing w:after="0"/>
        <w:rPr>
          <w:rFonts w:ascii="ISOCPEUR" w:hAnsi="ISOCPEUR" w:cs="Times New Roman"/>
          <w:i/>
          <w:sz w:val="24"/>
          <w:szCs w:val="24"/>
        </w:rPr>
      </w:pPr>
      <w:r w:rsidRPr="00634EC0">
        <w:rPr>
          <w:rFonts w:ascii="ISOCPEUR" w:hAnsi="ISOCPEUR" w:cs="Times New Roman"/>
          <w:i/>
          <w:sz w:val="24"/>
          <w:szCs w:val="24"/>
        </w:rPr>
        <w:t xml:space="preserve">5 - </w:t>
      </w:r>
      <w:proofErr w:type="spellStart"/>
      <w:r w:rsidRPr="00634EC0">
        <w:rPr>
          <w:rFonts w:ascii="ISOCPEUR" w:hAnsi="ISOCPEUR" w:cs="Times New Roman"/>
          <w:i/>
          <w:sz w:val="24"/>
          <w:szCs w:val="24"/>
        </w:rPr>
        <w:t>ответвительная</w:t>
      </w:r>
      <w:proofErr w:type="spellEnd"/>
      <w:r w:rsidRPr="00634EC0">
        <w:rPr>
          <w:rFonts w:ascii="ISOCPEUR" w:hAnsi="ISOCPEUR" w:cs="Times New Roman"/>
          <w:i/>
          <w:sz w:val="24"/>
          <w:szCs w:val="24"/>
        </w:rPr>
        <w:t xml:space="preserve"> коробка;</w:t>
      </w:r>
    </w:p>
    <w:p w14:paraId="39812F36" w14:textId="77777777" w:rsidR="00634EC0" w:rsidRPr="00634EC0" w:rsidRDefault="00634EC0" w:rsidP="00634EC0">
      <w:pPr>
        <w:spacing w:after="0"/>
        <w:rPr>
          <w:rFonts w:ascii="ISOCPEUR" w:hAnsi="ISOCPEUR" w:cs="Times New Roman"/>
          <w:i/>
          <w:sz w:val="24"/>
          <w:szCs w:val="24"/>
        </w:rPr>
      </w:pPr>
      <w:r w:rsidRPr="00634EC0">
        <w:rPr>
          <w:rFonts w:ascii="ISOCPEUR" w:hAnsi="ISOCPEUR" w:cs="Times New Roman"/>
          <w:i/>
          <w:sz w:val="24"/>
          <w:szCs w:val="24"/>
        </w:rPr>
        <w:t xml:space="preserve">6 - труба </w:t>
      </w:r>
      <w:r w:rsidRPr="00634EC0">
        <w:rPr>
          <w:rFonts w:ascii="ISOCPEUR" w:hAnsi="ISOCPEUR" w:cs="Times New Roman"/>
          <w:i/>
          <w:sz w:val="24"/>
          <w:szCs w:val="24"/>
        </w:rPr>
        <w:sym w:font="Symbol" w:char="F0C6"/>
      </w:r>
      <w:r w:rsidRPr="00634EC0">
        <w:rPr>
          <w:rFonts w:ascii="ISOCPEUR" w:hAnsi="ISOCPEUR" w:cs="Times New Roman"/>
          <w:i/>
          <w:sz w:val="24"/>
          <w:szCs w:val="24"/>
        </w:rPr>
        <w:t xml:space="preserve"> 20мм;</w:t>
      </w:r>
    </w:p>
    <w:p w14:paraId="2BFD0009" w14:textId="77777777" w:rsidR="00634EC0" w:rsidRDefault="00634EC0" w:rsidP="00634EC0">
      <w:pPr>
        <w:spacing w:after="0"/>
        <w:rPr>
          <w:rFonts w:ascii="Arial" w:hAnsi="Arial"/>
        </w:rPr>
      </w:pPr>
      <w:r w:rsidRPr="00634EC0">
        <w:rPr>
          <w:rFonts w:ascii="ISOCPEUR" w:hAnsi="ISOCPEUR" w:cs="Times New Roman"/>
          <w:i/>
          <w:sz w:val="24"/>
          <w:szCs w:val="24"/>
        </w:rPr>
        <w:t>7 - светильник</w:t>
      </w:r>
      <w:r>
        <w:rPr>
          <w:rFonts w:ascii="Arial" w:hAnsi="Arial"/>
        </w:rPr>
        <w:t>.</w:t>
      </w:r>
    </w:p>
    <w:p w14:paraId="23F735CF" w14:textId="77777777" w:rsidR="00634EC0" w:rsidRPr="00634EC0" w:rsidRDefault="00634EC0" w:rsidP="00634EC0">
      <w:pPr>
        <w:spacing w:after="0"/>
        <w:rPr>
          <w:rFonts w:ascii="ISOCPEUR" w:hAnsi="ISOCPEUR" w:cs="Times New Roman"/>
          <w:i/>
          <w:sz w:val="24"/>
          <w:szCs w:val="24"/>
        </w:rPr>
      </w:pPr>
      <w:r w:rsidRPr="00634EC0">
        <w:rPr>
          <w:rFonts w:ascii="ISOCPEUR" w:hAnsi="ISOCPEUR" w:cs="Times New Roman"/>
          <w:i/>
          <w:sz w:val="24"/>
          <w:szCs w:val="24"/>
        </w:rPr>
        <w:t xml:space="preserve">Примечание: </w:t>
      </w:r>
    </w:p>
    <w:p w14:paraId="5DD80630" w14:textId="77777777" w:rsidR="00634EC0" w:rsidRPr="00634EC0" w:rsidRDefault="00634EC0" w:rsidP="00634EC0">
      <w:pPr>
        <w:spacing w:after="0"/>
        <w:rPr>
          <w:rFonts w:ascii="ISOCPEUR" w:hAnsi="ISOCPEUR" w:cs="Times New Roman"/>
          <w:i/>
          <w:sz w:val="24"/>
          <w:szCs w:val="24"/>
        </w:rPr>
      </w:pPr>
      <w:r w:rsidRPr="00634EC0">
        <w:rPr>
          <w:rFonts w:ascii="ISOCPEUR" w:hAnsi="ISOCPEUR" w:cs="Times New Roman"/>
          <w:i/>
          <w:sz w:val="24"/>
          <w:szCs w:val="24"/>
        </w:rPr>
        <w:t>1. При числе кабелей групповой сети на трассе более 4-х рекомендуется использовать прокладку кабелей на лотках или в коробах.</w:t>
      </w:r>
    </w:p>
    <w:p w14:paraId="43723DEC" w14:textId="77777777" w:rsidR="00634EC0" w:rsidRPr="00634EC0" w:rsidRDefault="00634EC0" w:rsidP="00634EC0">
      <w:pPr>
        <w:spacing w:after="0"/>
        <w:rPr>
          <w:rFonts w:ascii="ISOCPEUR" w:hAnsi="ISOCPEUR" w:cs="Times New Roman"/>
          <w:i/>
          <w:sz w:val="24"/>
          <w:szCs w:val="24"/>
        </w:rPr>
      </w:pPr>
      <w:r w:rsidRPr="00634EC0">
        <w:rPr>
          <w:rFonts w:ascii="ISOCPEUR" w:hAnsi="ISOCPEUR" w:cs="Times New Roman"/>
          <w:i/>
          <w:sz w:val="24"/>
          <w:szCs w:val="24"/>
        </w:rPr>
        <w:t>2. При прокладке кабелей по потолку расстояние между точками крепления не более 250 мм.</w:t>
      </w:r>
    </w:p>
    <w:p w14:paraId="10BE6273" w14:textId="77777777" w:rsidR="00634EC0" w:rsidRDefault="00634EC0" w:rsidP="00634EC0">
      <w:pPr>
        <w:pStyle w:val="23"/>
        <w:spacing w:after="0" w:line="240" w:lineRule="auto"/>
        <w:ind w:left="0"/>
        <w:jc w:val="both"/>
        <w:rPr>
          <w:rFonts w:ascii="ISOCPEUR" w:hAnsi="ISOCPEUR" w:cs="Times New Roman"/>
          <w:i/>
          <w:sz w:val="28"/>
          <w:szCs w:val="28"/>
        </w:rPr>
      </w:pPr>
    </w:p>
    <w:p w14:paraId="72D395D7" w14:textId="77777777" w:rsidR="00890C8D" w:rsidRPr="00634EC0" w:rsidRDefault="00890C8D" w:rsidP="00890C8D">
      <w:pPr>
        <w:jc w:val="center"/>
        <w:rPr>
          <w:rFonts w:ascii="ISOCPEUR" w:hAnsi="ISOCPEUR" w:cs="Times New Roman"/>
          <w:i/>
          <w:sz w:val="24"/>
          <w:szCs w:val="24"/>
        </w:rPr>
      </w:pPr>
    </w:p>
    <w:p w14:paraId="3A283E8F" w14:textId="77777777" w:rsidR="00890C8D" w:rsidRDefault="00890C8D" w:rsidP="00890C8D">
      <w:pPr>
        <w:jc w:val="center"/>
        <w:rPr>
          <w:rFonts w:ascii="Arial" w:hAnsi="Arial"/>
        </w:rPr>
      </w:pPr>
    </w:p>
    <w:p w14:paraId="34F4CBB1" w14:textId="77777777" w:rsidR="00890C8D" w:rsidRDefault="00890C8D" w:rsidP="00890C8D">
      <w:pPr>
        <w:jc w:val="center"/>
        <w:rPr>
          <w:rFonts w:ascii="Arial" w:hAnsi="Arial"/>
        </w:rPr>
      </w:pPr>
    </w:p>
    <w:p w14:paraId="2E3713AD" w14:textId="77777777" w:rsidR="003A79D1" w:rsidRPr="003A79D1" w:rsidRDefault="003A79D1" w:rsidP="003A79D1">
      <w:pPr>
        <w:jc w:val="center"/>
        <w:rPr>
          <w:rFonts w:ascii="ISOCPEUR" w:hAnsi="ISOCPEUR" w:cs="Times New Roman"/>
          <w:b/>
          <w:bCs/>
          <w:i/>
          <w:kern w:val="28"/>
          <w:sz w:val="32"/>
          <w:szCs w:val="32"/>
        </w:rPr>
      </w:pPr>
      <w:r w:rsidRPr="003A79D1">
        <w:rPr>
          <w:rFonts w:ascii="ISOCPEUR" w:hAnsi="ISOCPEUR" w:cs="Times New Roman"/>
          <w:b/>
          <w:bCs/>
          <w:i/>
          <w:kern w:val="28"/>
          <w:sz w:val="32"/>
          <w:szCs w:val="32"/>
        </w:rPr>
        <w:lastRenderedPageBreak/>
        <w:t>Варианты крепления кабеля (рисунок 1, узел I).</w:t>
      </w:r>
    </w:p>
    <w:p w14:paraId="11FAAD8A" w14:textId="77777777" w:rsidR="003A79D1" w:rsidRDefault="003A79D1" w:rsidP="003A79D1">
      <w:pPr>
        <w:rPr>
          <w:rFonts w:ascii="Arial" w:hAnsi="Arial"/>
        </w:rPr>
      </w:pPr>
    </w:p>
    <w:p w14:paraId="58E04ADE" w14:textId="77777777" w:rsidR="003A79D1" w:rsidRDefault="006063E4" w:rsidP="003A79D1">
      <w:pPr>
        <w:rPr>
          <w:rFonts w:ascii="Arial" w:hAnsi="Arial"/>
        </w:rPr>
      </w:pPr>
      <w:r>
        <w:object w:dxaOrig="1440" w:dyaOrig="1440" w14:anchorId="0874299B">
          <v:shape id="_x0000_s1907" type="#_x0000_t75" style="position:absolute;margin-left:20.9pt;margin-top:-16.7pt;width:460.5pt;height:289.7pt;z-index:-251681280" o:allowincell="f">
            <v:imagedata r:id="rId10" o:title="" cropright="4540f" grayscale="t" bilevel="t"/>
            <w10:anchorlock/>
          </v:shape>
          <o:OLEObject Type="Embed" ProgID="AutoCAD.Drawing.15" ShapeID="_x0000_s1907" DrawAspect="Content" ObjectID="_1679395835" r:id="rId11"/>
        </w:object>
      </w:r>
    </w:p>
    <w:p w14:paraId="2FA50848" w14:textId="77777777" w:rsidR="003A79D1" w:rsidRDefault="003A79D1" w:rsidP="003A79D1">
      <w:pPr>
        <w:rPr>
          <w:rFonts w:ascii="Arial" w:hAnsi="Arial"/>
        </w:rPr>
      </w:pPr>
    </w:p>
    <w:p w14:paraId="693B7FA1" w14:textId="77777777" w:rsidR="003A79D1" w:rsidRDefault="003A79D1" w:rsidP="003A79D1">
      <w:pPr>
        <w:rPr>
          <w:rFonts w:ascii="Arial" w:hAnsi="Arial"/>
        </w:rPr>
      </w:pPr>
    </w:p>
    <w:p w14:paraId="2A9C3CA6" w14:textId="77777777" w:rsidR="003A79D1" w:rsidRDefault="003A79D1" w:rsidP="003A79D1">
      <w:pPr>
        <w:rPr>
          <w:rFonts w:ascii="Arial" w:hAnsi="Arial"/>
        </w:rPr>
      </w:pPr>
    </w:p>
    <w:p w14:paraId="46CF7B21" w14:textId="77777777" w:rsidR="003A79D1" w:rsidRDefault="003A79D1" w:rsidP="003A79D1">
      <w:pPr>
        <w:rPr>
          <w:rFonts w:ascii="Arial" w:hAnsi="Arial"/>
        </w:rPr>
      </w:pPr>
    </w:p>
    <w:p w14:paraId="20B37E20" w14:textId="77777777" w:rsidR="003A79D1" w:rsidRDefault="003A79D1" w:rsidP="003A79D1">
      <w:pPr>
        <w:rPr>
          <w:rFonts w:ascii="Arial" w:hAnsi="Arial"/>
        </w:rPr>
      </w:pPr>
    </w:p>
    <w:p w14:paraId="20FA6300" w14:textId="77777777" w:rsidR="003A79D1" w:rsidRDefault="003A79D1" w:rsidP="003A79D1">
      <w:pPr>
        <w:rPr>
          <w:rFonts w:ascii="Arial" w:hAnsi="Arial"/>
        </w:rPr>
      </w:pPr>
    </w:p>
    <w:p w14:paraId="40B4B484" w14:textId="77777777" w:rsidR="003A79D1" w:rsidRDefault="003A79D1" w:rsidP="003A79D1">
      <w:pPr>
        <w:rPr>
          <w:rFonts w:ascii="Arial" w:hAnsi="Arial"/>
        </w:rPr>
      </w:pPr>
    </w:p>
    <w:p w14:paraId="6F7E0AA9" w14:textId="77777777" w:rsidR="003A79D1" w:rsidRDefault="003A79D1" w:rsidP="003A79D1">
      <w:pPr>
        <w:rPr>
          <w:rFonts w:ascii="Arial" w:hAnsi="Arial"/>
        </w:rPr>
      </w:pPr>
    </w:p>
    <w:p w14:paraId="516BE603" w14:textId="77777777" w:rsidR="003A79D1" w:rsidRDefault="003A79D1" w:rsidP="003A79D1">
      <w:pPr>
        <w:rPr>
          <w:rFonts w:ascii="Arial" w:hAnsi="Arial"/>
        </w:rPr>
      </w:pPr>
    </w:p>
    <w:p w14:paraId="3363DB3B" w14:textId="77777777" w:rsidR="003A79D1" w:rsidRDefault="003A79D1" w:rsidP="003A79D1">
      <w:pPr>
        <w:rPr>
          <w:rFonts w:ascii="Arial" w:hAnsi="Arial"/>
        </w:rPr>
      </w:pPr>
    </w:p>
    <w:p w14:paraId="18DE2D9E" w14:textId="77777777" w:rsidR="003A79D1" w:rsidRDefault="003A79D1" w:rsidP="003A79D1">
      <w:pPr>
        <w:rPr>
          <w:rFonts w:ascii="Arial" w:hAnsi="Arial"/>
        </w:rPr>
      </w:pPr>
    </w:p>
    <w:p w14:paraId="1E88CF4E" w14:textId="77777777" w:rsidR="003A79D1" w:rsidRPr="003A79D1" w:rsidRDefault="003A79D1" w:rsidP="003A79D1">
      <w:pPr>
        <w:jc w:val="center"/>
        <w:rPr>
          <w:rFonts w:ascii="ISOCPEUR" w:hAnsi="ISOCPEUR" w:cs="Times New Roman"/>
          <w:b/>
          <w:bCs/>
          <w:i/>
          <w:kern w:val="28"/>
          <w:sz w:val="24"/>
          <w:szCs w:val="24"/>
        </w:rPr>
      </w:pPr>
      <w:r w:rsidRPr="003A79D1">
        <w:rPr>
          <w:rFonts w:ascii="ISOCPEUR" w:hAnsi="ISOCPEUR" w:cs="Times New Roman"/>
          <w:b/>
          <w:bCs/>
          <w:i/>
          <w:kern w:val="28"/>
          <w:sz w:val="24"/>
          <w:szCs w:val="24"/>
        </w:rPr>
        <w:t>Рис. 2</w:t>
      </w:r>
    </w:p>
    <w:p w14:paraId="0185B310" w14:textId="77777777" w:rsidR="003A79D1" w:rsidRPr="003A79D1" w:rsidRDefault="003A79D1" w:rsidP="003A79D1">
      <w:pPr>
        <w:rPr>
          <w:rFonts w:ascii="ISOCPEUR" w:hAnsi="ISOCPEUR" w:cs="Times New Roman"/>
          <w:i/>
          <w:sz w:val="24"/>
          <w:szCs w:val="24"/>
        </w:rPr>
      </w:pPr>
      <w:r w:rsidRPr="003A79D1">
        <w:rPr>
          <w:rFonts w:ascii="ISOCPEUR" w:hAnsi="ISOCPEUR" w:cs="Times New Roman"/>
          <w:i/>
          <w:sz w:val="24"/>
          <w:szCs w:val="24"/>
        </w:rPr>
        <w:t>1 - кабель групповой сети рабочего (аварийного) освещения;</w:t>
      </w:r>
    </w:p>
    <w:p w14:paraId="01332A7C" w14:textId="77777777" w:rsidR="003A79D1" w:rsidRPr="003A79D1" w:rsidRDefault="003A79D1" w:rsidP="003A79D1">
      <w:pPr>
        <w:rPr>
          <w:rFonts w:ascii="ISOCPEUR" w:hAnsi="ISOCPEUR" w:cs="Times New Roman"/>
          <w:i/>
          <w:sz w:val="24"/>
          <w:szCs w:val="24"/>
        </w:rPr>
      </w:pPr>
      <w:r w:rsidRPr="003A79D1">
        <w:rPr>
          <w:rFonts w:ascii="ISOCPEUR" w:hAnsi="ISOCPEUR" w:cs="Times New Roman"/>
          <w:i/>
          <w:sz w:val="24"/>
          <w:szCs w:val="24"/>
        </w:rPr>
        <w:t>2 - дюбель У656;</w:t>
      </w:r>
    </w:p>
    <w:p w14:paraId="22F176F8" w14:textId="77777777" w:rsidR="005566DA" w:rsidRDefault="00C6406A" w:rsidP="003A79D1">
      <w:pPr>
        <w:rPr>
          <w:rFonts w:ascii="ISOCPEUR" w:hAnsi="ISOCPEUR" w:cs="Times New Roman"/>
          <w:i/>
          <w:sz w:val="24"/>
          <w:szCs w:val="24"/>
        </w:rPr>
      </w:pPr>
      <w:r>
        <w:rPr>
          <w:rFonts w:ascii="ISOCPEUR" w:hAnsi="ISOCPEUR" w:cs="Times New Roman"/>
          <w:i/>
          <w:sz w:val="24"/>
          <w:szCs w:val="24"/>
        </w:rPr>
        <w:t xml:space="preserve">3 - полоска </w:t>
      </w:r>
      <w:r w:rsidR="003A79D1" w:rsidRPr="003A79D1">
        <w:rPr>
          <w:rFonts w:ascii="ISOCPEUR" w:hAnsi="ISOCPEUR" w:cs="Times New Roman"/>
          <w:i/>
          <w:sz w:val="24"/>
          <w:szCs w:val="24"/>
        </w:rPr>
        <w:t xml:space="preserve">из оцинкованной стали толщиной 0,5мм., шириной </w:t>
      </w:r>
      <w:r w:rsidR="00D72EB1">
        <w:rPr>
          <w:rFonts w:ascii="ISOCPEUR" w:hAnsi="ISOCPEUR" w:cs="Times New Roman"/>
          <w:i/>
          <w:sz w:val="24"/>
          <w:szCs w:val="24"/>
        </w:rPr>
        <w:t>4</w:t>
      </w:r>
      <w:r w:rsidR="003A79D1" w:rsidRPr="003A79D1">
        <w:rPr>
          <w:rFonts w:ascii="ISOCPEUR" w:hAnsi="ISOCPEUR" w:cs="Times New Roman"/>
          <w:i/>
          <w:sz w:val="24"/>
          <w:szCs w:val="24"/>
        </w:rPr>
        <w:t>мм.;</w:t>
      </w:r>
    </w:p>
    <w:p w14:paraId="246DD59B" w14:textId="77777777" w:rsidR="003A79D1" w:rsidRPr="003A79D1" w:rsidRDefault="003A79D1" w:rsidP="003A79D1">
      <w:pPr>
        <w:rPr>
          <w:rFonts w:ascii="ISOCPEUR" w:hAnsi="ISOCPEUR" w:cs="Times New Roman"/>
          <w:i/>
          <w:sz w:val="24"/>
          <w:szCs w:val="24"/>
        </w:rPr>
      </w:pPr>
      <w:r w:rsidRPr="003A79D1">
        <w:rPr>
          <w:rFonts w:ascii="ISOCPEUR" w:hAnsi="ISOCPEUR" w:cs="Times New Roman"/>
          <w:i/>
          <w:sz w:val="24"/>
          <w:szCs w:val="24"/>
        </w:rPr>
        <w:t>4 - пряжка;</w:t>
      </w:r>
    </w:p>
    <w:p w14:paraId="24A86DC5" w14:textId="77777777" w:rsidR="003A79D1" w:rsidRPr="003A79D1" w:rsidRDefault="003A79D1" w:rsidP="003A79D1">
      <w:pPr>
        <w:rPr>
          <w:rFonts w:ascii="ISOCPEUR" w:hAnsi="ISOCPEUR" w:cs="Times New Roman"/>
          <w:i/>
          <w:sz w:val="24"/>
          <w:szCs w:val="24"/>
        </w:rPr>
      </w:pPr>
      <w:r w:rsidRPr="003A79D1">
        <w:rPr>
          <w:rFonts w:ascii="ISOCPEUR" w:hAnsi="ISOCPEUR" w:cs="Times New Roman"/>
          <w:i/>
          <w:sz w:val="24"/>
          <w:szCs w:val="24"/>
        </w:rPr>
        <w:t xml:space="preserve">5 - скоба </w:t>
      </w:r>
      <w:r w:rsidR="00D72EB1">
        <w:rPr>
          <w:rFonts w:ascii="ISOCPEUR" w:hAnsi="ISOCPEUR" w:cs="Times New Roman"/>
          <w:i/>
          <w:sz w:val="24"/>
          <w:szCs w:val="24"/>
        </w:rPr>
        <w:t>для одного кабеля</w:t>
      </w:r>
      <w:r w:rsidRPr="003A79D1">
        <w:rPr>
          <w:rFonts w:ascii="ISOCPEUR" w:hAnsi="ISOCPEUR" w:cs="Times New Roman"/>
          <w:i/>
          <w:sz w:val="24"/>
          <w:szCs w:val="24"/>
        </w:rPr>
        <w:t>;</w:t>
      </w:r>
    </w:p>
    <w:p w14:paraId="6C87E136" w14:textId="77777777" w:rsidR="003A79D1" w:rsidRPr="003A79D1" w:rsidRDefault="003A79D1" w:rsidP="003A79D1">
      <w:pPr>
        <w:rPr>
          <w:rFonts w:ascii="ISOCPEUR" w:hAnsi="ISOCPEUR" w:cs="Times New Roman"/>
          <w:i/>
          <w:sz w:val="24"/>
          <w:szCs w:val="24"/>
        </w:rPr>
      </w:pPr>
      <w:r w:rsidRPr="003A79D1">
        <w:rPr>
          <w:rFonts w:ascii="ISOCPEUR" w:hAnsi="ISOCPEUR" w:cs="Times New Roman"/>
          <w:i/>
          <w:sz w:val="24"/>
          <w:szCs w:val="24"/>
        </w:rPr>
        <w:t>6 - скоба для двух кабелей.</w:t>
      </w:r>
    </w:p>
    <w:p w14:paraId="33D7D77B" w14:textId="77777777" w:rsidR="003A79D1" w:rsidRPr="003A79D1" w:rsidRDefault="003A79D1" w:rsidP="003A79D1">
      <w:pPr>
        <w:rPr>
          <w:rFonts w:ascii="ISOCPEUR" w:hAnsi="ISOCPEUR" w:cs="Times New Roman"/>
          <w:i/>
          <w:sz w:val="24"/>
          <w:szCs w:val="24"/>
        </w:rPr>
      </w:pPr>
    </w:p>
    <w:p w14:paraId="7A72597B" w14:textId="77777777" w:rsidR="003A79D1" w:rsidRPr="003A79D1" w:rsidRDefault="003A79D1" w:rsidP="003A79D1">
      <w:pPr>
        <w:rPr>
          <w:rFonts w:ascii="ISOCPEUR" w:hAnsi="ISOCPEUR" w:cs="Times New Roman"/>
          <w:i/>
          <w:sz w:val="24"/>
          <w:szCs w:val="24"/>
        </w:rPr>
      </w:pPr>
      <w:r w:rsidRPr="003A79D1">
        <w:rPr>
          <w:rFonts w:ascii="ISOCPEUR" w:hAnsi="ISOCPEUR" w:cs="Times New Roman"/>
          <w:i/>
          <w:sz w:val="24"/>
          <w:szCs w:val="24"/>
        </w:rPr>
        <w:t xml:space="preserve">Примечание: </w:t>
      </w:r>
    </w:p>
    <w:p w14:paraId="0FDFAEAF" w14:textId="77777777" w:rsidR="003A79D1" w:rsidRPr="003A79D1" w:rsidRDefault="003A79D1" w:rsidP="003A79D1">
      <w:pPr>
        <w:rPr>
          <w:rFonts w:ascii="ISOCPEUR" w:hAnsi="ISOCPEUR" w:cs="Times New Roman"/>
          <w:i/>
          <w:sz w:val="24"/>
          <w:szCs w:val="24"/>
        </w:rPr>
      </w:pPr>
      <w:r w:rsidRPr="003A79D1">
        <w:rPr>
          <w:rFonts w:ascii="ISOCPEUR" w:hAnsi="ISOCPEUR" w:cs="Times New Roman"/>
          <w:i/>
          <w:sz w:val="24"/>
          <w:szCs w:val="24"/>
        </w:rPr>
        <w:t>В одном пучке запрещается совместная прокладка цепей рабочего и аварийного освещения.</w:t>
      </w:r>
    </w:p>
    <w:p w14:paraId="133D31BD" w14:textId="77777777" w:rsidR="003A79D1" w:rsidRDefault="003A79D1" w:rsidP="005067A6">
      <w:pPr>
        <w:pStyle w:val="23"/>
        <w:spacing w:after="0" w:line="240" w:lineRule="auto"/>
        <w:ind w:left="0"/>
        <w:jc w:val="both"/>
        <w:rPr>
          <w:rFonts w:ascii="ISOCPEUR" w:hAnsi="ISOCPEUR" w:cs="Times New Roman"/>
          <w:i/>
          <w:sz w:val="28"/>
          <w:szCs w:val="28"/>
        </w:rPr>
      </w:pPr>
    </w:p>
    <w:p w14:paraId="2DA9E20C" w14:textId="77777777" w:rsidR="003A79D1" w:rsidRDefault="003A79D1" w:rsidP="005067A6">
      <w:pPr>
        <w:pStyle w:val="23"/>
        <w:spacing w:after="0" w:line="240" w:lineRule="auto"/>
        <w:ind w:left="0"/>
        <w:jc w:val="both"/>
        <w:rPr>
          <w:rFonts w:ascii="ISOCPEUR" w:hAnsi="ISOCPEUR" w:cs="Times New Roman"/>
          <w:i/>
          <w:sz w:val="28"/>
          <w:szCs w:val="28"/>
        </w:rPr>
      </w:pPr>
    </w:p>
    <w:p w14:paraId="6951BDA6" w14:textId="77777777" w:rsidR="003A79D1" w:rsidRDefault="003A79D1" w:rsidP="005067A6">
      <w:pPr>
        <w:pStyle w:val="23"/>
        <w:spacing w:after="0" w:line="240" w:lineRule="auto"/>
        <w:ind w:left="0"/>
        <w:jc w:val="both"/>
        <w:rPr>
          <w:rFonts w:ascii="ISOCPEUR" w:hAnsi="ISOCPEUR" w:cs="Times New Roman"/>
          <w:i/>
          <w:sz w:val="28"/>
          <w:szCs w:val="28"/>
        </w:rPr>
      </w:pPr>
    </w:p>
    <w:p w14:paraId="7FE57A98" w14:textId="77777777" w:rsidR="00E60643" w:rsidRDefault="00E60643" w:rsidP="005067A6">
      <w:pPr>
        <w:pStyle w:val="23"/>
        <w:spacing w:after="0" w:line="240" w:lineRule="auto"/>
        <w:ind w:left="0"/>
        <w:jc w:val="both"/>
        <w:rPr>
          <w:rFonts w:ascii="ISOCPEUR" w:hAnsi="ISOCPEUR" w:cs="Times New Roman"/>
          <w:i/>
          <w:sz w:val="28"/>
          <w:szCs w:val="28"/>
        </w:rPr>
      </w:pPr>
    </w:p>
    <w:p w14:paraId="219D0BA3" w14:textId="77777777" w:rsidR="00E60643" w:rsidRDefault="00E60643" w:rsidP="005067A6">
      <w:pPr>
        <w:pStyle w:val="23"/>
        <w:spacing w:after="0" w:line="240" w:lineRule="auto"/>
        <w:ind w:left="0"/>
        <w:jc w:val="both"/>
        <w:rPr>
          <w:rFonts w:ascii="ISOCPEUR" w:hAnsi="ISOCPEUR" w:cs="Times New Roman"/>
          <w:i/>
          <w:sz w:val="28"/>
          <w:szCs w:val="28"/>
        </w:rPr>
      </w:pPr>
    </w:p>
    <w:p w14:paraId="20D42DC8" w14:textId="77777777" w:rsidR="003A79D1" w:rsidRDefault="003A79D1" w:rsidP="005067A6">
      <w:pPr>
        <w:pStyle w:val="23"/>
        <w:spacing w:after="0" w:line="240" w:lineRule="auto"/>
        <w:ind w:left="0"/>
        <w:jc w:val="both"/>
        <w:rPr>
          <w:rFonts w:ascii="ISOCPEUR" w:hAnsi="ISOCPEUR" w:cs="Times New Roman"/>
          <w:i/>
          <w:sz w:val="28"/>
          <w:szCs w:val="28"/>
        </w:rPr>
      </w:pPr>
    </w:p>
    <w:p w14:paraId="06ED02AA" w14:textId="77777777" w:rsidR="003A79D1" w:rsidRPr="00E60643" w:rsidRDefault="003A79D1" w:rsidP="00E60643">
      <w:pPr>
        <w:jc w:val="center"/>
        <w:rPr>
          <w:rFonts w:ascii="Arial" w:hAnsi="Arial"/>
          <w:b/>
          <w:u w:val="single"/>
        </w:rPr>
      </w:pPr>
      <w:r w:rsidRPr="003A79D1">
        <w:rPr>
          <w:rFonts w:ascii="ISOCPEUR" w:hAnsi="ISOCPEUR" w:cs="Times New Roman"/>
          <w:b/>
          <w:bCs/>
          <w:i/>
          <w:kern w:val="28"/>
          <w:sz w:val="32"/>
          <w:szCs w:val="32"/>
        </w:rPr>
        <w:lastRenderedPageBreak/>
        <w:t xml:space="preserve">Крепление </w:t>
      </w:r>
      <w:r w:rsidRPr="00E60643">
        <w:rPr>
          <w:rFonts w:ascii="ISOCPEUR" w:hAnsi="ISOCPEUR" w:cs="Times New Roman"/>
          <w:b/>
          <w:bCs/>
          <w:i/>
          <w:kern w:val="28"/>
          <w:sz w:val="32"/>
          <w:szCs w:val="32"/>
        </w:rPr>
        <w:t>кабеля к лотку (рисунок 1, узел III)</w:t>
      </w:r>
    </w:p>
    <w:p w14:paraId="4D8BDF4A" w14:textId="77777777" w:rsidR="003A79D1" w:rsidRPr="00E60643" w:rsidRDefault="006063E4" w:rsidP="00E60643">
      <w:pPr>
        <w:jc w:val="right"/>
        <w:rPr>
          <w:rFonts w:ascii="ISOCPEUR" w:hAnsi="ISOCPEUR" w:cs="Times New Roman"/>
          <w:i/>
          <w:sz w:val="24"/>
          <w:szCs w:val="24"/>
        </w:rPr>
      </w:pPr>
      <w:r>
        <w:rPr>
          <w:rFonts w:ascii="ISOCPEUR" w:hAnsi="ISOCPEUR" w:cs="Times New Roman"/>
          <w:b/>
          <w:i/>
          <w:sz w:val="24"/>
          <w:szCs w:val="24"/>
        </w:rPr>
        <w:object w:dxaOrig="1440" w:dyaOrig="1440" w14:anchorId="6B6CDBB3">
          <v:shape id="_x0000_s1912" type="#_x0000_t75" style="position:absolute;left:0;text-align:left;margin-left:1.6pt;margin-top:-2.15pt;width:233.85pt;height:291.75pt;z-index:251636224" o:allowincell="f">
            <v:imagedata r:id="rId12" o:title="" croptop="1915f" cropbottom="3829f" cropleft="20119f" cropright="20154f"/>
            <w10:anchorlock/>
          </v:shape>
          <o:OLEObject Type="Embed" ProgID="AutoCAD.Drawing.15" ShapeID="_x0000_s1912" DrawAspect="Content" ObjectID="_1679395836" r:id="rId13"/>
        </w:object>
      </w:r>
      <w:r w:rsidR="003A79D1" w:rsidRPr="00E60643">
        <w:rPr>
          <w:rFonts w:ascii="ISOCPEUR" w:hAnsi="ISOCPEUR" w:cs="Times New Roman"/>
          <w:i/>
          <w:sz w:val="24"/>
          <w:szCs w:val="24"/>
        </w:rPr>
        <w:t xml:space="preserve">1 - </w:t>
      </w:r>
      <w:proofErr w:type="gramStart"/>
      <w:r w:rsidR="003A79D1" w:rsidRPr="00E60643">
        <w:rPr>
          <w:rFonts w:ascii="ISOCPEUR" w:hAnsi="ISOCPEUR" w:cs="Times New Roman"/>
          <w:i/>
          <w:sz w:val="24"/>
          <w:szCs w:val="24"/>
        </w:rPr>
        <w:t>лоток ;</w:t>
      </w:r>
      <w:proofErr w:type="gramEnd"/>
    </w:p>
    <w:p w14:paraId="0A02082E" w14:textId="77777777" w:rsidR="003A79D1" w:rsidRPr="00E60643" w:rsidRDefault="003A79D1" w:rsidP="00E60643">
      <w:pPr>
        <w:jc w:val="right"/>
        <w:rPr>
          <w:rFonts w:ascii="ISOCPEUR" w:hAnsi="ISOCPEUR" w:cs="Times New Roman"/>
          <w:i/>
          <w:sz w:val="24"/>
          <w:szCs w:val="24"/>
        </w:rPr>
      </w:pPr>
      <w:r w:rsidRPr="00E60643">
        <w:rPr>
          <w:rFonts w:ascii="ISOCPEUR" w:hAnsi="ISOCPEUR" w:cs="Times New Roman"/>
          <w:i/>
          <w:sz w:val="24"/>
          <w:szCs w:val="24"/>
        </w:rPr>
        <w:t xml:space="preserve">2 - дюбель (анкер) HSA-AM8x75/10 </w:t>
      </w:r>
      <w:proofErr w:type="gramStart"/>
      <w:r w:rsidRPr="00E60643">
        <w:rPr>
          <w:rFonts w:ascii="ISOCPEUR" w:hAnsi="ISOCPEUR" w:cs="Times New Roman"/>
          <w:i/>
          <w:sz w:val="24"/>
          <w:szCs w:val="24"/>
        </w:rPr>
        <w:t>или ;</w:t>
      </w:r>
      <w:proofErr w:type="gramEnd"/>
    </w:p>
    <w:p w14:paraId="0B008E94" w14:textId="77777777" w:rsidR="003A79D1" w:rsidRPr="00E60643" w:rsidRDefault="003A79D1" w:rsidP="00E60643">
      <w:pPr>
        <w:jc w:val="right"/>
        <w:rPr>
          <w:rFonts w:ascii="ISOCPEUR" w:hAnsi="ISOCPEUR" w:cs="Times New Roman"/>
          <w:i/>
          <w:sz w:val="24"/>
          <w:szCs w:val="24"/>
        </w:rPr>
      </w:pPr>
      <w:r w:rsidRPr="00E60643">
        <w:rPr>
          <w:rFonts w:ascii="ISOCPEUR" w:hAnsi="ISOCPEUR" w:cs="Times New Roman"/>
          <w:i/>
          <w:sz w:val="24"/>
          <w:szCs w:val="24"/>
        </w:rPr>
        <w:t>HSA-KM8x57/</w:t>
      </w:r>
      <w:proofErr w:type="gramStart"/>
      <w:r w:rsidRPr="00E60643">
        <w:rPr>
          <w:rFonts w:ascii="ISOCPEUR" w:hAnsi="ISOCPEUR" w:cs="Times New Roman"/>
          <w:i/>
          <w:sz w:val="24"/>
          <w:szCs w:val="24"/>
        </w:rPr>
        <w:t>5,или</w:t>
      </w:r>
      <w:proofErr w:type="gramEnd"/>
      <w:r w:rsidRPr="00E60643">
        <w:rPr>
          <w:rFonts w:ascii="ISOCPEUR" w:hAnsi="ISOCPEUR" w:cs="Times New Roman"/>
          <w:i/>
          <w:sz w:val="24"/>
          <w:szCs w:val="24"/>
        </w:rPr>
        <w:t xml:space="preserve"> дюбель-шпилька М8х90;</w:t>
      </w:r>
      <w:r w:rsidRPr="00E60643">
        <w:rPr>
          <w:rFonts w:ascii="ISOCPEUR" w:hAnsi="ISOCPEUR" w:cs="Times New Roman"/>
          <w:i/>
          <w:sz w:val="24"/>
          <w:szCs w:val="24"/>
        </w:rPr>
        <w:br/>
        <w:t>3 - сальник У261</w:t>
      </w:r>
      <w:r w:rsidRPr="00E60643">
        <w:rPr>
          <w:rFonts w:ascii="ISOCPEUR" w:hAnsi="ISOCPEUR" w:cs="Times New Roman"/>
          <w:i/>
          <w:sz w:val="24"/>
          <w:szCs w:val="24"/>
        </w:rPr>
        <w:sym w:font="Symbol" w:char="F0B8"/>
      </w:r>
      <w:r w:rsidRPr="00E60643">
        <w:rPr>
          <w:rFonts w:ascii="ISOCPEUR" w:hAnsi="ISOCPEUR" w:cs="Times New Roman"/>
          <w:i/>
          <w:sz w:val="24"/>
          <w:szCs w:val="24"/>
        </w:rPr>
        <w:t>У668;</w:t>
      </w:r>
    </w:p>
    <w:p w14:paraId="2F6A6A48" w14:textId="77777777" w:rsidR="003A79D1" w:rsidRPr="00E60643" w:rsidRDefault="003A79D1" w:rsidP="00E60643">
      <w:pPr>
        <w:jc w:val="right"/>
        <w:rPr>
          <w:rFonts w:ascii="ISOCPEUR" w:hAnsi="ISOCPEUR" w:cs="Times New Roman"/>
          <w:i/>
          <w:sz w:val="24"/>
          <w:szCs w:val="24"/>
        </w:rPr>
      </w:pPr>
      <w:r w:rsidRPr="00E60643">
        <w:rPr>
          <w:rFonts w:ascii="ISOCPEUR" w:hAnsi="ISOCPEUR" w:cs="Times New Roman"/>
          <w:i/>
          <w:sz w:val="24"/>
          <w:szCs w:val="24"/>
        </w:rPr>
        <w:t>4 - щит освещения;</w:t>
      </w:r>
    </w:p>
    <w:p w14:paraId="207C0D92" w14:textId="77777777" w:rsidR="003A79D1" w:rsidRPr="003A79D1" w:rsidRDefault="003A79D1" w:rsidP="00E60643">
      <w:pPr>
        <w:jc w:val="right"/>
        <w:rPr>
          <w:rFonts w:ascii="ISOCPEUR" w:hAnsi="ISOCPEUR" w:cs="Times New Roman"/>
          <w:i/>
          <w:sz w:val="24"/>
          <w:szCs w:val="24"/>
        </w:rPr>
      </w:pPr>
      <w:r w:rsidRPr="003A79D1">
        <w:rPr>
          <w:rFonts w:ascii="ISOCPEUR" w:hAnsi="ISOCPEUR" w:cs="Times New Roman"/>
          <w:i/>
          <w:sz w:val="24"/>
          <w:szCs w:val="24"/>
        </w:rPr>
        <w:t>5 - болт заземления лотка М8х30;</w:t>
      </w:r>
    </w:p>
    <w:p w14:paraId="52216378" w14:textId="77777777" w:rsidR="003A79D1" w:rsidRPr="003A79D1" w:rsidRDefault="003A79D1" w:rsidP="00E60643">
      <w:pPr>
        <w:jc w:val="right"/>
        <w:rPr>
          <w:rFonts w:ascii="ISOCPEUR" w:hAnsi="ISOCPEUR" w:cs="Times New Roman"/>
          <w:i/>
          <w:sz w:val="24"/>
          <w:szCs w:val="24"/>
        </w:rPr>
      </w:pPr>
      <w:r w:rsidRPr="003A79D1">
        <w:rPr>
          <w:rFonts w:ascii="ISOCPEUR" w:hAnsi="ISOCPEUR" w:cs="Times New Roman"/>
          <w:i/>
          <w:sz w:val="24"/>
          <w:szCs w:val="24"/>
        </w:rPr>
        <w:t>6 - гайка М8;</w:t>
      </w:r>
    </w:p>
    <w:p w14:paraId="65F1CCBB" w14:textId="77777777" w:rsidR="003A79D1" w:rsidRPr="003A79D1" w:rsidRDefault="003A79D1" w:rsidP="00E60643">
      <w:pPr>
        <w:jc w:val="right"/>
        <w:rPr>
          <w:rFonts w:ascii="ISOCPEUR" w:hAnsi="ISOCPEUR" w:cs="Times New Roman"/>
          <w:i/>
          <w:sz w:val="24"/>
          <w:szCs w:val="24"/>
        </w:rPr>
      </w:pPr>
      <w:r w:rsidRPr="003A79D1">
        <w:rPr>
          <w:rFonts w:ascii="ISOCPEUR" w:hAnsi="ISOCPEUR" w:cs="Times New Roman"/>
          <w:i/>
          <w:sz w:val="24"/>
          <w:szCs w:val="24"/>
        </w:rPr>
        <w:t>7 - шайба 8;</w:t>
      </w:r>
    </w:p>
    <w:p w14:paraId="08480F7C" w14:textId="77777777" w:rsidR="003A79D1" w:rsidRPr="003A79D1" w:rsidRDefault="003A79D1" w:rsidP="00E60643">
      <w:pPr>
        <w:jc w:val="right"/>
        <w:rPr>
          <w:rFonts w:ascii="ISOCPEUR" w:hAnsi="ISOCPEUR" w:cs="Times New Roman"/>
          <w:i/>
          <w:sz w:val="24"/>
          <w:szCs w:val="24"/>
        </w:rPr>
      </w:pPr>
      <w:r w:rsidRPr="003A79D1">
        <w:rPr>
          <w:rFonts w:ascii="ISOCPEUR" w:hAnsi="ISOCPEUR" w:cs="Times New Roman"/>
          <w:i/>
          <w:sz w:val="24"/>
          <w:szCs w:val="24"/>
        </w:rPr>
        <w:t xml:space="preserve">8 - провод типа </w:t>
      </w:r>
      <w:r w:rsidR="00D72EB1">
        <w:rPr>
          <w:rFonts w:ascii="ISOCPEUR" w:hAnsi="ISOCPEUR" w:cs="Times New Roman"/>
          <w:i/>
          <w:sz w:val="24"/>
          <w:szCs w:val="24"/>
        </w:rPr>
        <w:t>ПВ3-1х10</w:t>
      </w:r>
      <w:r w:rsidRPr="003A79D1">
        <w:rPr>
          <w:rFonts w:ascii="ISOCPEUR" w:hAnsi="ISOCPEUR" w:cs="Times New Roman"/>
          <w:i/>
          <w:sz w:val="24"/>
          <w:szCs w:val="24"/>
        </w:rPr>
        <w:t>;</w:t>
      </w:r>
    </w:p>
    <w:p w14:paraId="4F86AA97" w14:textId="77777777" w:rsidR="003A79D1" w:rsidRPr="003A79D1" w:rsidRDefault="003A79D1" w:rsidP="00E60643">
      <w:pPr>
        <w:jc w:val="right"/>
        <w:rPr>
          <w:rFonts w:ascii="ISOCPEUR" w:hAnsi="ISOCPEUR" w:cs="Times New Roman"/>
          <w:i/>
          <w:sz w:val="24"/>
          <w:szCs w:val="24"/>
        </w:rPr>
      </w:pPr>
      <w:r w:rsidRPr="003A79D1">
        <w:rPr>
          <w:rFonts w:ascii="ISOCPEUR" w:hAnsi="ISOCPEUR" w:cs="Times New Roman"/>
          <w:i/>
          <w:sz w:val="24"/>
          <w:szCs w:val="24"/>
        </w:rPr>
        <w:t>9 - монтажная лента типа ЛМ5 или полоса-</w:t>
      </w:r>
      <w:r w:rsidRPr="003A79D1">
        <w:rPr>
          <w:rFonts w:ascii="ISOCPEUR" w:hAnsi="ISOCPEUR" w:cs="Times New Roman"/>
          <w:i/>
          <w:sz w:val="24"/>
          <w:szCs w:val="24"/>
        </w:rPr>
        <w:br/>
        <w:t>пряжка К395</w:t>
      </w:r>
      <w:r w:rsidRPr="003A79D1">
        <w:rPr>
          <w:rFonts w:ascii="ISOCPEUR" w:hAnsi="ISOCPEUR" w:cs="Times New Roman"/>
          <w:i/>
          <w:sz w:val="24"/>
          <w:szCs w:val="24"/>
        </w:rPr>
        <w:sym w:font="Symbol" w:char="F0B8"/>
      </w:r>
      <w:r w:rsidRPr="003A79D1">
        <w:rPr>
          <w:rFonts w:ascii="ISOCPEUR" w:hAnsi="ISOCPEUR" w:cs="Times New Roman"/>
          <w:i/>
          <w:sz w:val="24"/>
          <w:szCs w:val="24"/>
        </w:rPr>
        <w:t>К398, 5VN8 001;</w:t>
      </w:r>
    </w:p>
    <w:p w14:paraId="7C4B3293" w14:textId="77777777" w:rsidR="003A79D1" w:rsidRPr="003A79D1" w:rsidRDefault="003A79D1" w:rsidP="00E60643">
      <w:pPr>
        <w:jc w:val="right"/>
        <w:rPr>
          <w:rFonts w:ascii="ISOCPEUR" w:hAnsi="ISOCPEUR" w:cs="Times New Roman"/>
          <w:i/>
          <w:sz w:val="24"/>
          <w:szCs w:val="24"/>
        </w:rPr>
      </w:pPr>
      <w:r w:rsidRPr="003A79D1">
        <w:rPr>
          <w:rFonts w:ascii="ISOCPEUR" w:hAnsi="ISOCPEUR" w:cs="Times New Roman"/>
          <w:i/>
          <w:sz w:val="24"/>
          <w:szCs w:val="24"/>
        </w:rPr>
        <w:t>10 - держатель типа НЛ-Д.</w:t>
      </w:r>
    </w:p>
    <w:p w14:paraId="6BE03BCB" w14:textId="77777777" w:rsidR="003A79D1" w:rsidRPr="003A79D1" w:rsidRDefault="003A79D1" w:rsidP="00E60643">
      <w:pPr>
        <w:jc w:val="center"/>
        <w:rPr>
          <w:rFonts w:ascii="ISOCPEUR" w:hAnsi="ISOCPEUR" w:cs="Times New Roman"/>
          <w:i/>
          <w:sz w:val="24"/>
          <w:szCs w:val="24"/>
        </w:rPr>
      </w:pPr>
      <w:r w:rsidRPr="003A79D1">
        <w:rPr>
          <w:rFonts w:ascii="ISOCPEUR" w:hAnsi="ISOCPEUR" w:cs="Times New Roman"/>
          <w:b/>
          <w:i/>
          <w:sz w:val="24"/>
          <w:szCs w:val="24"/>
        </w:rPr>
        <w:t>Рис.</w:t>
      </w:r>
      <w:r w:rsidR="0005214E">
        <w:rPr>
          <w:rFonts w:ascii="ISOCPEUR" w:hAnsi="ISOCPEUR" w:cs="Times New Roman"/>
          <w:b/>
          <w:i/>
          <w:sz w:val="24"/>
          <w:szCs w:val="24"/>
        </w:rPr>
        <w:t>3</w:t>
      </w:r>
    </w:p>
    <w:p w14:paraId="1462C778" w14:textId="77777777" w:rsidR="003A79D1" w:rsidRPr="003A79D1" w:rsidRDefault="003A79D1" w:rsidP="003A79D1">
      <w:pPr>
        <w:rPr>
          <w:rFonts w:ascii="ISOCPEUR" w:hAnsi="ISOCPEUR" w:cs="Times New Roman"/>
          <w:i/>
          <w:sz w:val="24"/>
          <w:szCs w:val="24"/>
        </w:rPr>
      </w:pPr>
      <w:r w:rsidRPr="003A79D1">
        <w:rPr>
          <w:rFonts w:ascii="ISOCPEUR" w:hAnsi="ISOCPEUR" w:cs="Times New Roman"/>
          <w:i/>
          <w:sz w:val="24"/>
          <w:szCs w:val="24"/>
        </w:rPr>
        <w:t xml:space="preserve">Примечание: </w:t>
      </w:r>
    </w:p>
    <w:p w14:paraId="2C8B0FA6" w14:textId="77777777" w:rsidR="003A79D1" w:rsidRPr="003A79D1" w:rsidRDefault="003A79D1" w:rsidP="002635ED">
      <w:pPr>
        <w:suppressAutoHyphens w:val="0"/>
        <w:spacing w:after="0" w:line="240" w:lineRule="auto"/>
        <w:rPr>
          <w:rFonts w:ascii="ISOCPEUR" w:hAnsi="ISOCPEUR" w:cs="Times New Roman"/>
          <w:i/>
          <w:sz w:val="24"/>
          <w:szCs w:val="24"/>
        </w:rPr>
      </w:pPr>
      <w:r w:rsidRPr="003A79D1">
        <w:rPr>
          <w:rFonts w:ascii="ISOCPEUR" w:hAnsi="ISOCPEUR" w:cs="Times New Roman"/>
          <w:i/>
          <w:sz w:val="24"/>
          <w:szCs w:val="24"/>
        </w:rPr>
        <w:t>Типоразмер лотка - по проекту.</w:t>
      </w:r>
    </w:p>
    <w:p w14:paraId="6DE430F6" w14:textId="77777777" w:rsidR="003A79D1" w:rsidRPr="003A79D1" w:rsidRDefault="003A79D1" w:rsidP="002635ED">
      <w:pPr>
        <w:suppressAutoHyphens w:val="0"/>
        <w:spacing w:after="0" w:line="240" w:lineRule="auto"/>
        <w:rPr>
          <w:rFonts w:ascii="ISOCPEUR" w:hAnsi="ISOCPEUR" w:cs="Times New Roman"/>
          <w:i/>
          <w:sz w:val="24"/>
          <w:szCs w:val="24"/>
        </w:rPr>
      </w:pPr>
      <w:r w:rsidRPr="003A79D1">
        <w:rPr>
          <w:rFonts w:ascii="ISOCPEUR" w:hAnsi="ISOCPEUR" w:cs="Times New Roman"/>
          <w:i/>
          <w:sz w:val="24"/>
          <w:szCs w:val="24"/>
        </w:rPr>
        <w:t>Сальники поставляются комплектно со щитом.</w:t>
      </w:r>
    </w:p>
    <w:p w14:paraId="66374F84" w14:textId="77777777" w:rsidR="003A79D1" w:rsidRPr="003A79D1" w:rsidRDefault="003A79D1" w:rsidP="002635ED">
      <w:pPr>
        <w:suppressAutoHyphens w:val="0"/>
        <w:spacing w:after="0" w:line="240" w:lineRule="auto"/>
        <w:rPr>
          <w:rFonts w:ascii="ISOCPEUR" w:hAnsi="ISOCPEUR" w:cs="Times New Roman"/>
          <w:i/>
          <w:sz w:val="24"/>
          <w:szCs w:val="24"/>
        </w:rPr>
      </w:pPr>
      <w:proofErr w:type="spellStart"/>
      <w:r w:rsidRPr="003A79D1">
        <w:rPr>
          <w:rFonts w:ascii="ISOCPEUR" w:hAnsi="ISOCPEUR" w:cs="Times New Roman"/>
          <w:i/>
          <w:sz w:val="24"/>
          <w:szCs w:val="24"/>
        </w:rPr>
        <w:t>Радус</w:t>
      </w:r>
      <w:proofErr w:type="spellEnd"/>
      <w:r w:rsidRPr="003A79D1">
        <w:rPr>
          <w:rFonts w:ascii="ISOCPEUR" w:hAnsi="ISOCPEUR" w:cs="Times New Roman"/>
          <w:i/>
          <w:sz w:val="24"/>
          <w:szCs w:val="24"/>
        </w:rPr>
        <w:t xml:space="preserve"> изгиба кабеля не должен </w:t>
      </w:r>
      <w:proofErr w:type="spellStart"/>
      <w:r w:rsidRPr="003A79D1">
        <w:rPr>
          <w:rFonts w:ascii="ISOCPEUR" w:hAnsi="ISOCPEUR" w:cs="Times New Roman"/>
          <w:i/>
          <w:sz w:val="24"/>
          <w:szCs w:val="24"/>
        </w:rPr>
        <w:t>бытьменьше</w:t>
      </w:r>
      <w:proofErr w:type="spellEnd"/>
      <w:r w:rsidRPr="003A79D1">
        <w:rPr>
          <w:rFonts w:ascii="ISOCPEUR" w:hAnsi="ISOCPEUR" w:cs="Times New Roman"/>
          <w:i/>
          <w:sz w:val="24"/>
          <w:szCs w:val="24"/>
        </w:rPr>
        <w:t xml:space="preserve"> десяти его диаметров.</w:t>
      </w:r>
    </w:p>
    <w:p w14:paraId="72F2686C" w14:textId="77777777" w:rsidR="003A79D1" w:rsidRDefault="003A79D1" w:rsidP="005067A6">
      <w:pPr>
        <w:pStyle w:val="23"/>
        <w:spacing w:after="0" w:line="240" w:lineRule="auto"/>
        <w:ind w:left="0"/>
        <w:jc w:val="both"/>
        <w:rPr>
          <w:rFonts w:ascii="ISOCPEUR" w:hAnsi="ISOCPEUR" w:cs="Times New Roman"/>
          <w:i/>
          <w:sz w:val="28"/>
          <w:szCs w:val="28"/>
        </w:rPr>
      </w:pPr>
    </w:p>
    <w:p w14:paraId="589CDF89" w14:textId="77777777" w:rsidR="003A79D1" w:rsidRDefault="006063E4" w:rsidP="003A79D1">
      <w:pPr>
        <w:jc w:val="center"/>
        <w:rPr>
          <w:rFonts w:ascii="Arial" w:hAnsi="Arial"/>
          <w:b/>
        </w:rPr>
      </w:pPr>
      <w:r>
        <w:rPr>
          <w:rFonts w:ascii="ISOCPEUR" w:hAnsi="ISOCPEUR" w:cs="Times New Roman"/>
          <w:b/>
          <w:bCs/>
          <w:i/>
          <w:kern w:val="28"/>
          <w:sz w:val="32"/>
          <w:szCs w:val="32"/>
        </w:rPr>
        <w:object w:dxaOrig="1440" w:dyaOrig="1440" w14:anchorId="4A354B4D">
          <v:shape id="_x0000_s1913" type="#_x0000_t75" style="position:absolute;left:0;text-align:left;margin-left:16.6pt;margin-top:74.2pt;width:169.5pt;height:179.25pt;z-index:251637248" o:allowincell="f">
            <v:imagedata r:id="rId14" o:title="" cropbottom="-942f" cropleft="15243f" cropright="13882f"/>
            <w10:anchorlock/>
          </v:shape>
          <o:OLEObject Type="Embed" ProgID="AutoCAD.Drawing.15" ShapeID="_x0000_s1913" DrawAspect="Content" ObjectID="_1679395837" r:id="rId15"/>
        </w:object>
      </w:r>
      <w:r w:rsidR="003A79D1" w:rsidRPr="00D808A4">
        <w:rPr>
          <w:rFonts w:ascii="ISOCPEUR" w:hAnsi="ISOCPEUR" w:cs="Times New Roman"/>
          <w:b/>
          <w:bCs/>
          <w:i/>
          <w:kern w:val="28"/>
          <w:sz w:val="32"/>
          <w:szCs w:val="32"/>
        </w:rPr>
        <w:t>Выполнение проходки</w:t>
      </w:r>
      <w:r w:rsidR="003A79D1" w:rsidRPr="00D808A4">
        <w:rPr>
          <w:rFonts w:ascii="ISOCPEUR" w:hAnsi="ISOCPEUR" w:cs="Times New Roman"/>
          <w:b/>
          <w:bCs/>
          <w:i/>
          <w:kern w:val="28"/>
          <w:sz w:val="32"/>
          <w:szCs w:val="32"/>
        </w:rPr>
        <w:br/>
        <w:t>через стену (рисунок 1, узел IV)</w:t>
      </w:r>
    </w:p>
    <w:p w14:paraId="15385E9E" w14:textId="77777777" w:rsidR="00E60643" w:rsidRDefault="006063E4" w:rsidP="00E60643">
      <w:pPr>
        <w:rPr>
          <w:rFonts w:ascii="ISOCPEUR" w:hAnsi="ISOCPEUR" w:cs="Times New Roman"/>
          <w:i/>
          <w:sz w:val="24"/>
          <w:szCs w:val="24"/>
        </w:rPr>
      </w:pPr>
      <w:r>
        <w:object w:dxaOrig="1440" w:dyaOrig="1440" w14:anchorId="7996AAC0">
          <v:shape id="_x0000_s1914" type="#_x0000_t75" style="position:absolute;margin-left:36.7pt;margin-top:376.8pt;width:183.4pt;height:162.85pt;z-index:251638272" o:allowincell="f">
            <v:imagedata r:id="rId16" o:title="" croptop="-66f" cropbottom="-1782f" cropleft="11988f" cropright="13621f"/>
            <w10:anchorlock/>
          </v:shape>
          <o:OLEObject Type="Embed" ProgID="AutoCAD.Drawing.15" ShapeID="_x0000_s1914" DrawAspect="Content" ObjectID="_1679395838" r:id="rId17"/>
        </w:object>
      </w:r>
    </w:p>
    <w:p w14:paraId="2E9290B1" w14:textId="77777777" w:rsidR="003A79D1" w:rsidRPr="00D808A4" w:rsidRDefault="003A79D1" w:rsidP="00E60643">
      <w:pPr>
        <w:rPr>
          <w:rFonts w:ascii="ISOCPEUR" w:hAnsi="ISOCPEUR" w:cs="Times New Roman"/>
          <w:i/>
          <w:sz w:val="24"/>
          <w:szCs w:val="24"/>
        </w:rPr>
      </w:pPr>
      <w:r w:rsidRPr="00D808A4">
        <w:rPr>
          <w:rFonts w:ascii="ISOCPEUR" w:hAnsi="ISOCPEUR" w:cs="Times New Roman"/>
          <w:i/>
          <w:sz w:val="24"/>
          <w:szCs w:val="24"/>
        </w:rPr>
        <w:t>1 - кабель групповой сети;</w:t>
      </w:r>
    </w:p>
    <w:p w14:paraId="47C5A01B" w14:textId="77777777" w:rsidR="00B044C6" w:rsidRDefault="003A79D1" w:rsidP="00E60643">
      <w:pPr>
        <w:jc w:val="right"/>
        <w:rPr>
          <w:rFonts w:ascii="ISOCPEUR" w:hAnsi="ISOCPEUR" w:cs="Times New Roman"/>
          <w:i/>
          <w:sz w:val="24"/>
          <w:szCs w:val="24"/>
        </w:rPr>
      </w:pPr>
      <w:r w:rsidRPr="00D808A4">
        <w:rPr>
          <w:rFonts w:ascii="ISOCPEUR" w:hAnsi="ISOCPEUR" w:cs="Times New Roman"/>
          <w:i/>
          <w:sz w:val="24"/>
          <w:szCs w:val="24"/>
        </w:rPr>
        <w:t xml:space="preserve">2 </w:t>
      </w:r>
      <w:r w:rsidR="00B044C6">
        <w:rPr>
          <w:rFonts w:ascii="ISOCPEUR" w:hAnsi="ISOCPEUR" w:cs="Times New Roman"/>
          <w:i/>
          <w:sz w:val="24"/>
          <w:szCs w:val="24"/>
        </w:rPr>
        <w:t>–</w:t>
      </w:r>
      <w:r w:rsidRPr="00D808A4">
        <w:rPr>
          <w:rFonts w:ascii="ISOCPEUR" w:hAnsi="ISOCPEUR" w:cs="Times New Roman"/>
          <w:i/>
          <w:sz w:val="24"/>
          <w:szCs w:val="24"/>
        </w:rPr>
        <w:t xml:space="preserve"> </w:t>
      </w:r>
      <w:r w:rsidR="00B044C6">
        <w:rPr>
          <w:rFonts w:ascii="ISOCPEUR" w:hAnsi="ISOCPEUR" w:cs="Times New Roman"/>
          <w:i/>
          <w:sz w:val="24"/>
          <w:szCs w:val="24"/>
        </w:rPr>
        <w:t xml:space="preserve">втулка </w:t>
      </w:r>
      <w:r w:rsidRPr="00D808A4">
        <w:rPr>
          <w:rFonts w:ascii="ISOCPEUR" w:hAnsi="ISOCPEUR" w:cs="Times New Roman"/>
          <w:i/>
          <w:sz w:val="24"/>
          <w:szCs w:val="24"/>
        </w:rPr>
        <w:t>пластмассов</w:t>
      </w:r>
      <w:r w:rsidR="00B044C6">
        <w:rPr>
          <w:rFonts w:ascii="ISOCPEUR" w:hAnsi="ISOCPEUR" w:cs="Times New Roman"/>
          <w:i/>
          <w:sz w:val="24"/>
          <w:szCs w:val="24"/>
        </w:rPr>
        <w:t>ая</w:t>
      </w:r>
      <w:r w:rsidRPr="00D808A4">
        <w:rPr>
          <w:rFonts w:ascii="ISOCPEUR" w:hAnsi="ISOCPEUR" w:cs="Times New Roman"/>
          <w:i/>
          <w:sz w:val="24"/>
          <w:szCs w:val="24"/>
        </w:rPr>
        <w:t xml:space="preserve"> </w:t>
      </w:r>
    </w:p>
    <w:p w14:paraId="039C026E" w14:textId="77777777" w:rsidR="00D808A4" w:rsidRDefault="003A79D1" w:rsidP="00E60643">
      <w:pPr>
        <w:jc w:val="right"/>
        <w:rPr>
          <w:rFonts w:ascii="ISOCPEUR" w:hAnsi="ISOCPEUR" w:cs="Times New Roman"/>
          <w:i/>
          <w:sz w:val="24"/>
          <w:szCs w:val="24"/>
        </w:rPr>
      </w:pPr>
      <w:r w:rsidRPr="00D808A4">
        <w:rPr>
          <w:rFonts w:ascii="ISOCPEUR" w:hAnsi="ISOCPEUR" w:cs="Times New Roman"/>
          <w:i/>
          <w:sz w:val="24"/>
          <w:szCs w:val="24"/>
        </w:rPr>
        <w:sym w:font="Symbol" w:char="F0C6"/>
      </w:r>
      <w:r w:rsidR="00B044C6">
        <w:rPr>
          <w:rFonts w:ascii="ISOCPEUR" w:hAnsi="ISOCPEUR" w:cs="Times New Roman"/>
          <w:i/>
          <w:sz w:val="24"/>
          <w:szCs w:val="24"/>
        </w:rPr>
        <w:t>54/42/28</w:t>
      </w:r>
      <w:r w:rsidRPr="00D808A4">
        <w:rPr>
          <w:rFonts w:ascii="ISOCPEUR" w:hAnsi="ISOCPEUR" w:cs="Times New Roman"/>
          <w:i/>
          <w:sz w:val="24"/>
          <w:szCs w:val="24"/>
        </w:rPr>
        <w:t xml:space="preserve"> мм.</w:t>
      </w:r>
    </w:p>
    <w:p w14:paraId="1315E88A" w14:textId="77777777" w:rsidR="003A79D1" w:rsidRPr="00D808A4" w:rsidRDefault="003A79D1" w:rsidP="00E60643">
      <w:pPr>
        <w:jc w:val="right"/>
        <w:rPr>
          <w:rFonts w:ascii="ISOCPEUR" w:hAnsi="ISOCPEUR" w:cs="Times New Roman"/>
          <w:i/>
          <w:sz w:val="24"/>
          <w:szCs w:val="24"/>
        </w:rPr>
      </w:pPr>
      <w:r w:rsidRPr="00D808A4">
        <w:rPr>
          <w:rFonts w:ascii="ISOCPEUR" w:hAnsi="ISOCPEUR" w:cs="Times New Roman"/>
          <w:i/>
          <w:sz w:val="24"/>
          <w:szCs w:val="24"/>
        </w:rPr>
        <w:t xml:space="preserve"> длина равна толщине стены;</w:t>
      </w:r>
    </w:p>
    <w:p w14:paraId="4A86C0E9" w14:textId="77777777" w:rsidR="003A79D1" w:rsidRPr="00D808A4" w:rsidRDefault="003A79D1" w:rsidP="00E60643">
      <w:pPr>
        <w:jc w:val="right"/>
        <w:rPr>
          <w:rFonts w:ascii="ISOCPEUR" w:hAnsi="ISOCPEUR" w:cs="Times New Roman"/>
          <w:i/>
          <w:sz w:val="24"/>
          <w:szCs w:val="24"/>
        </w:rPr>
      </w:pPr>
      <w:r w:rsidRPr="00D808A4">
        <w:rPr>
          <w:rFonts w:ascii="ISOCPEUR" w:hAnsi="ISOCPEUR" w:cs="Times New Roman"/>
          <w:i/>
          <w:sz w:val="24"/>
          <w:szCs w:val="24"/>
        </w:rPr>
        <w:t>3 - узел крепления (см. рис.2);</w:t>
      </w:r>
    </w:p>
    <w:p w14:paraId="2EA38F20" w14:textId="77777777" w:rsidR="003A79D1" w:rsidRPr="00D808A4" w:rsidRDefault="003A79D1" w:rsidP="00E60643">
      <w:pPr>
        <w:jc w:val="right"/>
        <w:rPr>
          <w:rFonts w:ascii="ISOCPEUR" w:hAnsi="ISOCPEUR" w:cs="Times New Roman"/>
          <w:i/>
          <w:sz w:val="24"/>
          <w:szCs w:val="24"/>
        </w:rPr>
      </w:pPr>
      <w:r w:rsidRPr="00D808A4">
        <w:rPr>
          <w:rFonts w:ascii="ISOCPEUR" w:hAnsi="ISOCPEUR" w:cs="Times New Roman"/>
          <w:i/>
          <w:sz w:val="24"/>
          <w:szCs w:val="24"/>
        </w:rPr>
        <w:t>4 - базальтовое волокно.</w:t>
      </w:r>
    </w:p>
    <w:p w14:paraId="53B6885B" w14:textId="77777777" w:rsidR="003A79D1" w:rsidRPr="00D808A4" w:rsidRDefault="003A79D1" w:rsidP="00E60643">
      <w:pPr>
        <w:jc w:val="right"/>
        <w:rPr>
          <w:rFonts w:ascii="ISOCPEUR" w:hAnsi="ISOCPEUR" w:cs="Times New Roman"/>
          <w:i/>
          <w:sz w:val="24"/>
          <w:szCs w:val="24"/>
        </w:rPr>
      </w:pPr>
      <w:r w:rsidRPr="00D808A4">
        <w:rPr>
          <w:rFonts w:ascii="ISOCPEUR" w:hAnsi="ISOCPEUR" w:cs="Times New Roman"/>
          <w:i/>
          <w:sz w:val="24"/>
          <w:szCs w:val="24"/>
        </w:rPr>
        <w:t>2a&gt;250 мм.</w:t>
      </w:r>
    </w:p>
    <w:p w14:paraId="1C99DAB6" w14:textId="77777777" w:rsidR="00D808A4" w:rsidRDefault="00D808A4" w:rsidP="00E60643">
      <w:pPr>
        <w:jc w:val="center"/>
        <w:rPr>
          <w:rFonts w:ascii="ISOCPEUR" w:hAnsi="ISOCPEUR" w:cs="Times New Roman"/>
          <w:b/>
          <w:i/>
          <w:sz w:val="24"/>
          <w:szCs w:val="24"/>
        </w:rPr>
      </w:pPr>
      <w:r w:rsidRPr="00D808A4">
        <w:rPr>
          <w:rFonts w:ascii="ISOCPEUR" w:hAnsi="ISOCPEUR" w:cs="Times New Roman"/>
          <w:b/>
          <w:i/>
          <w:sz w:val="24"/>
          <w:szCs w:val="24"/>
        </w:rPr>
        <w:t>Рис.</w:t>
      </w:r>
      <w:r w:rsidR="0005214E">
        <w:rPr>
          <w:rFonts w:ascii="ISOCPEUR" w:hAnsi="ISOCPEUR" w:cs="Times New Roman"/>
          <w:b/>
          <w:i/>
          <w:sz w:val="24"/>
          <w:szCs w:val="24"/>
        </w:rPr>
        <w:t>4</w:t>
      </w:r>
    </w:p>
    <w:p w14:paraId="55682ED0" w14:textId="77777777" w:rsidR="00D808A4" w:rsidRDefault="00D808A4" w:rsidP="00D808A4">
      <w:pPr>
        <w:pStyle w:val="af0"/>
        <w:ind w:left="0" w:firstLine="0"/>
        <w:jc w:val="center"/>
        <w:rPr>
          <w:rFonts w:ascii="ISOCPEUR" w:hAnsi="ISOCPEUR"/>
          <w:b/>
          <w:bCs/>
          <w:i/>
          <w:kern w:val="28"/>
          <w:sz w:val="32"/>
          <w:szCs w:val="32"/>
        </w:rPr>
      </w:pPr>
      <w:r w:rsidRPr="00D808A4">
        <w:rPr>
          <w:rFonts w:ascii="ISOCPEUR" w:hAnsi="ISOCPEUR"/>
          <w:b/>
          <w:bCs/>
          <w:i/>
          <w:kern w:val="28"/>
          <w:sz w:val="32"/>
          <w:szCs w:val="32"/>
        </w:rPr>
        <w:lastRenderedPageBreak/>
        <w:t>Крепление кабеля на С-образный профиль.</w:t>
      </w:r>
    </w:p>
    <w:p w14:paraId="18D8D255" w14:textId="77777777" w:rsidR="00E60643" w:rsidRPr="00D808A4" w:rsidRDefault="00E60643" w:rsidP="00D808A4">
      <w:pPr>
        <w:pStyle w:val="af0"/>
        <w:ind w:left="0" w:firstLine="0"/>
        <w:jc w:val="center"/>
        <w:rPr>
          <w:rFonts w:ascii="ISOCPEUR" w:hAnsi="ISOCPEUR"/>
          <w:b/>
          <w:bCs/>
          <w:i/>
          <w:kern w:val="28"/>
          <w:sz w:val="32"/>
          <w:szCs w:val="32"/>
        </w:rPr>
      </w:pPr>
    </w:p>
    <w:p w14:paraId="5109C884" w14:textId="77777777" w:rsidR="00D808A4" w:rsidRDefault="006063E4" w:rsidP="00D808A4">
      <w:pPr>
        <w:pStyle w:val="af0"/>
        <w:ind w:left="0" w:firstLine="0"/>
        <w:jc w:val="center"/>
        <w:rPr>
          <w:b/>
        </w:rPr>
      </w:pPr>
      <w:r>
        <w:rPr>
          <w:noProof/>
          <w:sz w:val="20"/>
        </w:rPr>
        <w:object w:dxaOrig="1440" w:dyaOrig="1440" w14:anchorId="24218987">
          <v:shape id="_x0000_s1918" type="#_x0000_t75" style="position:absolute;left:0;text-align:left;margin-left:-11.6pt;margin-top:241.7pt;width:495.6pt;height:270.15pt;z-index:-251676160;mso-wrap-edited:f" wrapcoords="-32 309 -32 21214 21600 21214 21600 309 -32 309" o:allowincell="f">
            <v:imagedata r:id="rId18" o:title="" croptop="-982f" cropbottom="-1047f" cropleft="-104f" cropright="313f"/>
            <w10:anchorlock/>
          </v:shape>
          <o:OLEObject Type="Embed" ProgID="AutoCAD.Drawing.15" ShapeID="_x0000_s1918" DrawAspect="Content" ObjectID="_1679395839" r:id="rId19"/>
        </w:object>
      </w:r>
      <w:r>
        <w:object w:dxaOrig="1440" w:dyaOrig="1440" w14:anchorId="35A5CA99">
          <v:shape id="_x0000_s1917" type="#_x0000_t75" style="position:absolute;left:0;text-align:left;margin-left:-1.5pt;margin-top:-26.45pt;width:351.55pt;height:289.65pt;z-index:-251677184;mso-wrap-edited:f" wrapcoords="-32 309 -32 21214 21600 21214 21600 309 -32 309" o:allowincell="f">
            <v:imagedata r:id="rId20" o:title="" croptop="-982f" cropbottom="-1047f" cropleft="-104f" cropright="313f"/>
            <w10:anchorlock/>
          </v:shape>
          <o:OLEObject Type="Embed" ProgID="AutoCAD.Drawing.15" ShapeID="_x0000_s1917" DrawAspect="Content" ObjectID="_1679395840" r:id="rId21"/>
        </w:object>
      </w:r>
    </w:p>
    <w:p w14:paraId="7F5E4E49" w14:textId="77777777" w:rsidR="00D808A4" w:rsidRDefault="00D808A4" w:rsidP="00D808A4">
      <w:pPr>
        <w:pStyle w:val="af0"/>
        <w:ind w:left="0" w:firstLine="0"/>
        <w:jc w:val="center"/>
        <w:rPr>
          <w:b/>
        </w:rPr>
      </w:pPr>
    </w:p>
    <w:p w14:paraId="5FEE3AA8" w14:textId="77777777" w:rsidR="00D808A4" w:rsidRDefault="00D808A4" w:rsidP="00D808A4">
      <w:pPr>
        <w:pStyle w:val="af0"/>
        <w:ind w:left="0" w:firstLine="0"/>
        <w:jc w:val="center"/>
        <w:rPr>
          <w:b/>
        </w:rPr>
      </w:pPr>
    </w:p>
    <w:p w14:paraId="514D2DD9" w14:textId="77777777" w:rsidR="00D808A4" w:rsidRDefault="006063E4" w:rsidP="00D808A4">
      <w:pPr>
        <w:pStyle w:val="af0"/>
        <w:ind w:left="0" w:firstLine="0"/>
        <w:jc w:val="center"/>
        <w:rPr>
          <w:b/>
        </w:rPr>
      </w:pPr>
      <w:r>
        <w:rPr>
          <w:b/>
          <w:noProof/>
          <w:sz w:val="20"/>
          <w:lang w:eastAsia="ru-RU"/>
        </w:rPr>
        <w:pict w14:anchorId="345A1F28">
          <v:shapetype id="_x0000_t202" coordsize="21600,21600" o:spt="202" path="m,l,21600r21600,l21600,xe">
            <v:stroke joinstyle="miter"/>
            <v:path gradientshapeok="t" o:connecttype="rect"/>
          </v:shapetype>
          <v:shape id="Text Box 900" o:spid="_x0000_s2011" type="#_x0000_t202" style="position:absolute;left:0;text-align:left;margin-left:303.05pt;margin-top:12.55pt;width:33.5pt;height:9.9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" o:allowincell="f" filled="f" stroked="f">
            <v:textbox inset="0,0,0,0">
              <w:txbxContent>
                <w:p w14:paraId="0C45ADEE" w14:textId="77777777" w:rsidR="00E550C0" w:rsidRDefault="00E550C0" w:rsidP="00D808A4">
                  <w:pPr>
                    <w:jc w:val="center"/>
                    <w:rPr>
                      <w:rFonts w:ascii="Arial" w:hAnsi="Arial"/>
                    </w:rPr>
                  </w:pPr>
                  <w:r>
                    <w:rPr>
                      <w:rFonts w:ascii="Arial" w:hAnsi="Arial"/>
                    </w:rPr>
                    <w:t>1</w:t>
                  </w:r>
                </w:p>
              </w:txbxContent>
            </v:textbox>
          </v:shape>
        </w:pict>
      </w:r>
    </w:p>
    <w:p w14:paraId="18E4D07A" w14:textId="77777777" w:rsidR="00D808A4" w:rsidRDefault="00D808A4" w:rsidP="00D808A4">
      <w:pPr>
        <w:pStyle w:val="af0"/>
        <w:ind w:left="0" w:firstLine="0"/>
        <w:jc w:val="center"/>
        <w:rPr>
          <w:b/>
        </w:rPr>
      </w:pPr>
    </w:p>
    <w:p w14:paraId="1D1E885A" w14:textId="77777777" w:rsidR="00D808A4" w:rsidRDefault="00D808A4" w:rsidP="00D808A4">
      <w:pPr>
        <w:pStyle w:val="af0"/>
        <w:ind w:left="0" w:firstLine="0"/>
        <w:jc w:val="center"/>
        <w:rPr>
          <w:b/>
        </w:rPr>
      </w:pPr>
    </w:p>
    <w:p w14:paraId="3761A8BB" w14:textId="77777777" w:rsidR="00D808A4" w:rsidRDefault="00D808A4" w:rsidP="00D808A4">
      <w:pPr>
        <w:pStyle w:val="af0"/>
        <w:ind w:left="0" w:firstLine="0"/>
        <w:jc w:val="center"/>
        <w:rPr>
          <w:b/>
        </w:rPr>
      </w:pPr>
    </w:p>
    <w:p w14:paraId="3892E513" w14:textId="77777777" w:rsidR="00D808A4" w:rsidRDefault="006063E4" w:rsidP="00D808A4">
      <w:pPr>
        <w:pStyle w:val="af0"/>
        <w:ind w:left="0" w:firstLine="0"/>
        <w:jc w:val="center"/>
        <w:rPr>
          <w:b/>
        </w:rPr>
      </w:pPr>
      <w:r>
        <w:rPr>
          <w:b/>
          <w:noProof/>
          <w:sz w:val="20"/>
          <w:lang w:eastAsia="ru-RU"/>
        </w:rPr>
        <w:pict w14:anchorId="006A17A1">
          <v:shape id="Text Box 902" o:spid="_x0000_s2010" type="#_x0000_t202" style="position:absolute;left:0;text-align:left;margin-left:318.15pt;margin-top:9.95pt;width:18.4pt;height:15.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1s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" o:allowincell="f" filled="f" stroked="f">
            <v:textbox inset="0,0,0,0">
              <w:txbxContent>
                <w:p w14:paraId="4EA29682" w14:textId="77777777" w:rsidR="00E550C0" w:rsidRDefault="00E550C0" w:rsidP="00D808A4">
                  <w:pPr>
                    <w:jc w:val="center"/>
                    <w:rPr>
                      <w:rFonts w:ascii="Arial" w:hAnsi="Arial"/>
                    </w:rPr>
                  </w:pPr>
                  <w:r>
                    <w:rPr>
                      <w:rFonts w:ascii="Arial" w:hAnsi="Arial"/>
                    </w:rPr>
                    <w:t>6</w:t>
                  </w:r>
                </w:p>
              </w:txbxContent>
            </v:textbox>
          </v:shape>
        </w:pict>
      </w:r>
    </w:p>
    <w:p w14:paraId="766AED41" w14:textId="77777777" w:rsidR="00D808A4" w:rsidRDefault="006063E4" w:rsidP="00D808A4">
      <w:pPr>
        <w:pStyle w:val="af0"/>
        <w:ind w:left="0" w:firstLine="0"/>
        <w:jc w:val="center"/>
        <w:rPr>
          <w:b/>
        </w:rPr>
      </w:pPr>
      <w:r>
        <w:rPr>
          <w:b/>
          <w:noProof/>
          <w:sz w:val="20"/>
          <w:lang w:eastAsia="ru-RU"/>
        </w:rPr>
        <w:pict w14:anchorId="011923A7">
          <v:shape id="Text Box 901" o:spid="_x0000_s2009" type="#_x0000_t202" style="position:absolute;left:0;text-align:left;margin-left:318.15pt;margin-top:11.75pt;width:18.4pt;height:16.8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" o:allowincell="f" filled="f" stroked="f">
            <v:textbox inset="0,0,0,0">
              <w:txbxContent>
                <w:p w14:paraId="72BDE5C0" w14:textId="77777777" w:rsidR="00E550C0" w:rsidRDefault="00E550C0" w:rsidP="00D808A4">
                  <w:pPr>
                    <w:jc w:val="center"/>
                    <w:rPr>
                      <w:rFonts w:ascii="Arial" w:hAnsi="Arial"/>
                    </w:rPr>
                  </w:pPr>
                  <w:r>
                    <w:rPr>
                      <w:rFonts w:ascii="Arial" w:hAnsi="Arial"/>
                    </w:rPr>
                    <w:t>8</w:t>
                  </w:r>
                </w:p>
              </w:txbxContent>
            </v:textbox>
          </v:shape>
        </w:pict>
      </w:r>
    </w:p>
    <w:p w14:paraId="7F1CD144" w14:textId="77777777" w:rsidR="00D808A4" w:rsidRDefault="00D808A4" w:rsidP="00D808A4">
      <w:pPr>
        <w:pStyle w:val="af0"/>
        <w:ind w:left="0" w:firstLine="0"/>
        <w:jc w:val="center"/>
        <w:rPr>
          <w:b/>
        </w:rPr>
      </w:pPr>
    </w:p>
    <w:p w14:paraId="0F952B3F" w14:textId="77777777" w:rsidR="00D808A4" w:rsidRDefault="006063E4" w:rsidP="00D808A4">
      <w:pPr>
        <w:pStyle w:val="af0"/>
        <w:ind w:left="0" w:firstLine="0"/>
        <w:jc w:val="center"/>
        <w:rPr>
          <w:b/>
        </w:rPr>
      </w:pPr>
      <w:r>
        <w:rPr>
          <w:b/>
          <w:noProof/>
          <w:sz w:val="20"/>
          <w:lang w:eastAsia="ru-RU"/>
        </w:rPr>
        <w:pict w14:anchorId="3C797EEF">
          <v:shape id="Text Box 903" o:spid="_x0000_s1029" type="#_x0000_t202" style="position:absolute;left:0;text-align:left;margin-left:312.45pt;margin-top:4.95pt;width:18.25pt;height:16.8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C4tQIAALM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" o:allowincell="f" filled="f" stroked="f">
            <v:textbox inset="0,0,0,0">
              <w:txbxContent>
                <w:p w14:paraId="4F4771A9" w14:textId="77777777" w:rsidR="00E550C0" w:rsidRDefault="00E550C0" w:rsidP="00D808A4">
                  <w:pPr>
                    <w:jc w:val="center"/>
                    <w:rPr>
                      <w:rFonts w:ascii="Arial" w:hAnsi="Arial"/>
                    </w:rPr>
                  </w:pPr>
                  <w:r>
                    <w:rPr>
                      <w:rFonts w:ascii="Arial" w:hAnsi="Arial"/>
                    </w:rPr>
                    <w:t>7</w:t>
                  </w:r>
                </w:p>
              </w:txbxContent>
            </v:textbox>
          </v:shape>
        </w:pict>
      </w:r>
    </w:p>
    <w:p w14:paraId="68A8C801" w14:textId="77777777" w:rsidR="00D808A4" w:rsidRDefault="00D808A4" w:rsidP="00D808A4">
      <w:pPr>
        <w:pStyle w:val="af0"/>
        <w:ind w:left="0" w:firstLine="0"/>
        <w:jc w:val="center"/>
        <w:rPr>
          <w:b/>
        </w:rPr>
      </w:pPr>
    </w:p>
    <w:p w14:paraId="2E0DD071" w14:textId="77777777" w:rsidR="00D808A4" w:rsidRDefault="006063E4" w:rsidP="00D808A4">
      <w:pPr>
        <w:pStyle w:val="af0"/>
        <w:ind w:left="0" w:firstLine="0"/>
        <w:jc w:val="center"/>
        <w:rPr>
          <w:b/>
        </w:rPr>
      </w:pPr>
      <w:r>
        <w:rPr>
          <w:b/>
          <w:noProof/>
          <w:sz w:val="20"/>
          <w:lang w:eastAsia="ru-RU"/>
        </w:rPr>
        <w:pict w14:anchorId="1C075DD2">
          <v:shape id="Text Box 904" o:spid="_x0000_s1030" type="#_x0000_t202" style="position:absolute;left:0;text-align:left;margin-left:303.05pt;margin-top:5.75pt;width:33.5pt;height:16.8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RAtAIAALM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" o:allowincell="f" filled="f" stroked="f">
            <v:textbox inset="0,0,0,0">
              <w:txbxContent>
                <w:p w14:paraId="72D5B70C" w14:textId="77777777" w:rsidR="00E550C0" w:rsidRDefault="00E550C0" w:rsidP="00D808A4">
                  <w:pPr>
                    <w:jc w:val="center"/>
                    <w:rPr>
                      <w:rFonts w:ascii="Arial" w:hAnsi="Arial"/>
                    </w:rPr>
                  </w:pPr>
                  <w:r>
                    <w:rPr>
                      <w:rFonts w:ascii="Arial" w:hAnsi="Arial"/>
                    </w:rPr>
                    <w:t>9</w:t>
                  </w:r>
                </w:p>
              </w:txbxContent>
            </v:textbox>
          </v:shape>
        </w:pict>
      </w:r>
    </w:p>
    <w:p w14:paraId="63023F1D" w14:textId="77777777" w:rsidR="00D808A4" w:rsidRDefault="00D808A4" w:rsidP="00D808A4">
      <w:pPr>
        <w:pStyle w:val="af0"/>
        <w:ind w:left="0" w:firstLine="0"/>
        <w:jc w:val="center"/>
        <w:rPr>
          <w:b/>
        </w:rPr>
      </w:pPr>
    </w:p>
    <w:p w14:paraId="683C20FC" w14:textId="77777777" w:rsidR="00D808A4" w:rsidRDefault="00D808A4" w:rsidP="00D808A4">
      <w:pPr>
        <w:pStyle w:val="af0"/>
        <w:ind w:left="0" w:firstLine="0"/>
        <w:jc w:val="center"/>
        <w:rPr>
          <w:b/>
        </w:rPr>
      </w:pPr>
    </w:p>
    <w:p w14:paraId="65CA6180" w14:textId="77777777" w:rsidR="00D808A4" w:rsidRDefault="00D808A4" w:rsidP="00D808A4">
      <w:pPr>
        <w:pStyle w:val="af0"/>
        <w:ind w:left="0" w:firstLine="0"/>
        <w:jc w:val="center"/>
        <w:rPr>
          <w:b/>
        </w:rPr>
      </w:pPr>
    </w:p>
    <w:p w14:paraId="200B524E" w14:textId="77777777" w:rsidR="00D808A4" w:rsidRDefault="00D808A4" w:rsidP="00D808A4">
      <w:pPr>
        <w:pStyle w:val="af0"/>
        <w:ind w:left="0" w:firstLine="0"/>
        <w:jc w:val="center"/>
        <w:rPr>
          <w:b/>
        </w:rPr>
      </w:pPr>
    </w:p>
    <w:p w14:paraId="6D6135E7" w14:textId="77777777" w:rsidR="00D808A4" w:rsidRDefault="006063E4" w:rsidP="00D808A4">
      <w:pPr>
        <w:pStyle w:val="af0"/>
        <w:ind w:left="0" w:firstLine="0"/>
        <w:jc w:val="center"/>
        <w:rPr>
          <w:b/>
        </w:rPr>
      </w:pPr>
      <w:r>
        <w:rPr>
          <w:b/>
          <w:noProof/>
          <w:sz w:val="20"/>
          <w:lang w:eastAsia="ru-RU"/>
        </w:rPr>
        <w:pict w14:anchorId="61A6F4FD">
          <v:shape id="Text Box 907" o:spid="_x0000_s1031" type="#_x0000_t202" style="position:absolute;left:0;text-align:left;margin-left:83.7pt;margin-top:7.1pt;width:41.05pt;height:39.1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Nf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" o:allowincell="f" filled="f" stroked="f">
            <v:textbox inset="0,0,0,0">
              <w:txbxContent>
                <w:p w14:paraId="1B481849" w14:textId="77777777" w:rsidR="00E550C0" w:rsidRDefault="00E550C0" w:rsidP="00D808A4">
                  <w:pPr>
                    <w:jc w:val="center"/>
                    <w:rPr>
                      <w:rFonts w:ascii="Arial" w:hAnsi="Arial"/>
                      <w:b/>
                    </w:rPr>
                  </w:pPr>
                  <w:r>
                    <w:rPr>
                      <w:rFonts w:ascii="Arial" w:hAnsi="Arial"/>
                      <w:b/>
                    </w:rPr>
                    <w:t>2</w:t>
                  </w:r>
                </w:p>
              </w:txbxContent>
            </v:textbox>
          </v:shape>
        </w:pict>
      </w:r>
      <w:r>
        <w:rPr>
          <w:b/>
          <w:noProof/>
          <w:sz w:val="20"/>
          <w:lang w:eastAsia="ru-RU"/>
        </w:rPr>
        <w:pict w14:anchorId="5D11747C">
          <v:shape id="Text Box 905" o:spid="_x0000_s1032" type="#_x0000_t202" style="position:absolute;left:0;text-align:left;margin-left:257.85pt;margin-top:12.7pt;width:60.3pt;height:58.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Kq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" o:allowincell="f" filled="f" stroked="f">
            <v:textbox inset="0,0,0,0">
              <w:txbxContent>
                <w:p w14:paraId="03F4A44D" w14:textId="77777777" w:rsidR="00E550C0" w:rsidRDefault="00E550C0" w:rsidP="00D808A4">
                  <w:pPr>
                    <w:jc w:val="center"/>
                    <w:rPr>
                      <w:rFonts w:ascii="Arial" w:hAnsi="Arial"/>
                      <w:b/>
                    </w:rPr>
                  </w:pPr>
                  <w:r>
                    <w:rPr>
                      <w:rFonts w:ascii="Arial" w:hAnsi="Arial"/>
                      <w:b/>
                    </w:rPr>
                    <w:t>2 - 2</w:t>
                  </w:r>
                </w:p>
              </w:txbxContent>
            </v:textbox>
          </v:shape>
        </w:pict>
      </w:r>
    </w:p>
    <w:p w14:paraId="455DC844" w14:textId="77777777" w:rsidR="00D808A4" w:rsidRDefault="00D808A4" w:rsidP="00D808A4">
      <w:pPr>
        <w:pStyle w:val="af0"/>
        <w:ind w:left="0" w:firstLine="0"/>
        <w:jc w:val="center"/>
        <w:rPr>
          <w:b/>
        </w:rPr>
      </w:pPr>
    </w:p>
    <w:p w14:paraId="39D8C187" w14:textId="77777777" w:rsidR="00D808A4" w:rsidRDefault="00D808A4" w:rsidP="00D808A4">
      <w:pPr>
        <w:pStyle w:val="af0"/>
        <w:ind w:left="0" w:firstLine="0"/>
        <w:jc w:val="center"/>
        <w:rPr>
          <w:b/>
        </w:rPr>
      </w:pPr>
    </w:p>
    <w:p w14:paraId="4B85364D" w14:textId="77777777" w:rsidR="00D808A4" w:rsidRDefault="00D808A4" w:rsidP="00D808A4">
      <w:pPr>
        <w:pStyle w:val="af0"/>
        <w:ind w:left="0" w:firstLine="0"/>
        <w:jc w:val="center"/>
        <w:rPr>
          <w:b/>
        </w:rPr>
      </w:pPr>
    </w:p>
    <w:p w14:paraId="50811524" w14:textId="77777777" w:rsidR="00D808A4" w:rsidRDefault="006063E4" w:rsidP="00D808A4">
      <w:pPr>
        <w:pStyle w:val="af0"/>
        <w:ind w:left="0" w:firstLine="0"/>
        <w:jc w:val="center"/>
        <w:rPr>
          <w:b/>
        </w:rPr>
      </w:pPr>
      <w:r>
        <w:rPr>
          <w:b/>
          <w:noProof/>
          <w:sz w:val="20"/>
          <w:lang w:eastAsia="ru-RU"/>
        </w:rPr>
        <w:pict w14:anchorId="01AEAC71">
          <v:shape id="Text Box 895" o:spid="_x0000_s1033" type="#_x0000_t202" style="position:absolute;left:0;text-align:left;margin-left:343.25pt;margin-top:2.35pt;width:15.1pt;height:14.2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Ey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" o:allowincell="f" filled="f" stroked="f">
            <v:textbox inset="0,0,0,0">
              <w:txbxContent>
                <w:p w14:paraId="21454D64" w14:textId="77777777" w:rsidR="00E550C0" w:rsidRDefault="00E550C0" w:rsidP="00D808A4">
                  <w:pPr>
                    <w:jc w:val="center"/>
                    <w:rPr>
                      <w:rFonts w:ascii="Arial" w:hAnsi="Arial"/>
                    </w:rPr>
                  </w:pPr>
                  <w:r>
                    <w:rPr>
                      <w:rFonts w:ascii="Arial" w:hAnsi="Arial"/>
                    </w:rPr>
                    <w:t>1</w:t>
                  </w:r>
                </w:p>
              </w:txbxContent>
            </v:textbox>
          </v:shape>
        </w:pict>
      </w:r>
    </w:p>
    <w:p w14:paraId="0314F8DF" w14:textId="77777777" w:rsidR="00D808A4" w:rsidRDefault="00D808A4" w:rsidP="00D808A4">
      <w:pPr>
        <w:pStyle w:val="af0"/>
        <w:ind w:left="0" w:firstLine="0"/>
        <w:jc w:val="center"/>
        <w:rPr>
          <w:b/>
        </w:rPr>
      </w:pPr>
    </w:p>
    <w:p w14:paraId="569C40FA" w14:textId="77777777" w:rsidR="00D808A4" w:rsidRDefault="006063E4" w:rsidP="00D808A4">
      <w:pPr>
        <w:pStyle w:val="af0"/>
        <w:ind w:left="0" w:firstLine="0"/>
        <w:jc w:val="center"/>
        <w:rPr>
          <w:b/>
        </w:rPr>
      </w:pPr>
      <w:r>
        <w:rPr>
          <w:b/>
          <w:noProof/>
          <w:sz w:val="20"/>
          <w:lang w:eastAsia="ru-RU"/>
        </w:rPr>
        <w:pict w14:anchorId="251A140A">
          <v:shape id="Text Box 906" o:spid="_x0000_s1034" type="#_x0000_t202" style="position:absolute;left:0;text-align:left;margin-left:63.65pt;margin-top:5.1pt;width:86.65pt;height:18.1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2b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" o:allowincell="f" filled="f" stroked="f">
            <v:textbox inset="0,0,0,0">
              <w:txbxContent>
                <w:p w14:paraId="4D42CF53" w14:textId="77777777" w:rsidR="00E550C0" w:rsidRDefault="00E550C0" w:rsidP="00D808A4">
                  <w:pPr>
                    <w:jc w:val="center"/>
                    <w:rPr>
                      <w:rFonts w:ascii="Arial" w:hAnsi="Arial"/>
                      <w:b/>
                    </w:rPr>
                  </w:pPr>
                  <w:r>
                    <w:rPr>
                      <w:rFonts w:ascii="Arial" w:hAnsi="Arial"/>
                      <w:b/>
                    </w:rPr>
                    <w:t>2</w:t>
                  </w:r>
                </w:p>
              </w:txbxContent>
            </v:textbox>
          </v:shape>
        </w:pict>
      </w:r>
    </w:p>
    <w:p w14:paraId="437598FB" w14:textId="77777777" w:rsidR="00D808A4" w:rsidRDefault="006063E4" w:rsidP="00D808A4">
      <w:pPr>
        <w:pStyle w:val="af0"/>
        <w:ind w:left="0" w:firstLine="0"/>
        <w:jc w:val="center"/>
        <w:rPr>
          <w:b/>
        </w:rPr>
      </w:pPr>
      <w:r>
        <w:rPr>
          <w:b/>
          <w:noProof/>
          <w:sz w:val="20"/>
          <w:lang w:eastAsia="ru-RU"/>
        </w:rPr>
        <w:pict w14:anchorId="747F84D2">
          <v:shape id="Text Box 896" o:spid="_x0000_s1035" type="#_x0000_t202" style="position:absolute;left:0;text-align:left;margin-left:362.8pt;margin-top:9.45pt;width:18.15pt;height:14.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7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" o:allowincell="f" filled="f" stroked="f">
            <v:textbox inset="0,0,0,0">
              <w:txbxContent>
                <w:p w14:paraId="239695E5" w14:textId="77777777" w:rsidR="00E550C0" w:rsidRDefault="00E550C0" w:rsidP="00D808A4">
                  <w:pPr>
                    <w:jc w:val="center"/>
                    <w:rPr>
                      <w:rFonts w:ascii="Arial" w:hAnsi="Arial"/>
                    </w:rPr>
                  </w:pPr>
                  <w:r>
                    <w:rPr>
                      <w:rFonts w:ascii="Arial" w:hAnsi="Arial"/>
                    </w:rPr>
                    <w:t>8</w:t>
                  </w:r>
                </w:p>
              </w:txbxContent>
            </v:textbox>
          </v:shape>
        </w:pict>
      </w:r>
    </w:p>
    <w:p w14:paraId="117A9DB8" w14:textId="77777777" w:rsidR="00D808A4" w:rsidRDefault="00D808A4" w:rsidP="00D808A4">
      <w:pPr>
        <w:pStyle w:val="af0"/>
        <w:ind w:left="0" w:firstLine="0"/>
        <w:jc w:val="center"/>
        <w:rPr>
          <w:b/>
        </w:rPr>
      </w:pPr>
    </w:p>
    <w:p w14:paraId="280148BA" w14:textId="77777777" w:rsidR="00D808A4" w:rsidRDefault="006063E4" w:rsidP="00D808A4">
      <w:pPr>
        <w:pStyle w:val="af0"/>
        <w:ind w:left="0" w:firstLine="0"/>
        <w:jc w:val="center"/>
        <w:rPr>
          <w:b/>
        </w:rPr>
      </w:pPr>
      <w:r>
        <w:rPr>
          <w:b/>
          <w:noProof/>
          <w:sz w:val="20"/>
          <w:lang w:eastAsia="ru-RU"/>
        </w:rPr>
        <w:pict w14:anchorId="5B175E2E">
          <v:shape id="Text Box 897" o:spid="_x0000_s1036" type="#_x0000_t202" style="position:absolute;left:0;text-align:left;margin-left:362.8pt;margin-top:1.15pt;width:18.15pt;height:12.0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glsgIAALM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" o:allowincell="f" filled="f" stroked="f">
            <v:textbox inset="0,0,0,0">
              <w:txbxContent>
                <w:p w14:paraId="3E1A6247" w14:textId="77777777" w:rsidR="00E550C0" w:rsidRDefault="00E550C0" w:rsidP="00D808A4">
                  <w:pPr>
                    <w:jc w:val="center"/>
                    <w:rPr>
                      <w:rFonts w:ascii="Arial" w:hAnsi="Arial"/>
                    </w:rPr>
                  </w:pPr>
                  <w:r>
                    <w:rPr>
                      <w:rFonts w:ascii="Arial" w:hAnsi="Arial"/>
                    </w:rPr>
                    <w:t>6</w:t>
                  </w:r>
                </w:p>
              </w:txbxContent>
            </v:textbox>
          </v:shape>
        </w:pict>
      </w:r>
    </w:p>
    <w:p w14:paraId="544FD9D7" w14:textId="77777777" w:rsidR="00D808A4" w:rsidRDefault="006063E4" w:rsidP="00D808A4">
      <w:pPr>
        <w:pStyle w:val="af0"/>
        <w:ind w:left="0" w:firstLine="0"/>
        <w:jc w:val="center"/>
        <w:rPr>
          <w:b/>
        </w:rPr>
      </w:pPr>
      <w:r>
        <w:rPr>
          <w:b/>
          <w:noProof/>
          <w:sz w:val="20"/>
          <w:lang w:eastAsia="ru-RU"/>
        </w:rPr>
        <w:pict w14:anchorId="2A84E826">
          <v:shape id="Text Box 898" o:spid="_x0000_s1037" type="#_x0000_t202" style="position:absolute;left:0;text-align:left;margin-left:343.25pt;margin-top:5.75pt;width:15.1pt;height:10.4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SM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" o:allowincell="f" filled="f" stroked="f">
            <v:textbox inset="0,0,0,0">
              <w:txbxContent>
                <w:p w14:paraId="47C2D0C0" w14:textId="77777777" w:rsidR="00E550C0" w:rsidRDefault="00E550C0" w:rsidP="00D808A4">
                  <w:pPr>
                    <w:jc w:val="center"/>
                    <w:rPr>
                      <w:rFonts w:ascii="Arial" w:hAnsi="Arial"/>
                    </w:rPr>
                  </w:pPr>
                  <w:r>
                    <w:rPr>
                      <w:rFonts w:ascii="Arial" w:hAnsi="Arial"/>
                    </w:rPr>
                    <w:t>7</w:t>
                  </w:r>
                </w:p>
              </w:txbxContent>
            </v:textbox>
          </v:shape>
        </w:pict>
      </w:r>
    </w:p>
    <w:p w14:paraId="1664F7E2" w14:textId="77777777" w:rsidR="00D808A4" w:rsidRDefault="00D808A4" w:rsidP="00D808A4">
      <w:pPr>
        <w:pStyle w:val="af0"/>
        <w:ind w:left="0" w:firstLine="0"/>
        <w:jc w:val="center"/>
        <w:rPr>
          <w:b/>
        </w:rPr>
      </w:pPr>
    </w:p>
    <w:p w14:paraId="3A86465C" w14:textId="77777777" w:rsidR="00D808A4" w:rsidRDefault="006063E4" w:rsidP="00D808A4">
      <w:pPr>
        <w:pStyle w:val="af0"/>
        <w:ind w:left="0" w:firstLine="0"/>
        <w:jc w:val="center"/>
        <w:rPr>
          <w:b/>
        </w:rPr>
      </w:pPr>
      <w:r>
        <w:rPr>
          <w:b/>
          <w:noProof/>
          <w:sz w:val="20"/>
          <w:lang w:eastAsia="ru-RU"/>
        </w:rPr>
        <w:pict w14:anchorId="47CAC0B0">
          <v:shape id="Text Box 899" o:spid="_x0000_s1038" type="#_x0000_t202" style="position:absolute;left:0;text-align:left;margin-left:343.25pt;margin-top:1.2pt;width:19.55pt;height:16.8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Dh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" o:allowincell="f" filled="f" stroked="f">
            <v:textbox inset="0,0,0,0">
              <w:txbxContent>
                <w:p w14:paraId="03E873F1" w14:textId="77777777" w:rsidR="00E550C0" w:rsidRDefault="00E550C0" w:rsidP="00D808A4">
                  <w:pPr>
                    <w:jc w:val="center"/>
                    <w:rPr>
                      <w:rFonts w:ascii="Arial" w:hAnsi="Arial"/>
                    </w:rPr>
                  </w:pPr>
                  <w:r>
                    <w:rPr>
                      <w:rFonts w:ascii="Arial" w:hAnsi="Arial"/>
                    </w:rPr>
                    <w:t>9</w:t>
                  </w:r>
                </w:p>
              </w:txbxContent>
            </v:textbox>
          </v:shape>
        </w:pict>
      </w:r>
    </w:p>
    <w:p w14:paraId="4C46062C" w14:textId="77777777" w:rsidR="00D808A4" w:rsidRDefault="00D808A4" w:rsidP="00D808A4">
      <w:pPr>
        <w:pStyle w:val="af0"/>
        <w:ind w:left="0" w:firstLine="0"/>
        <w:jc w:val="center"/>
        <w:rPr>
          <w:b/>
        </w:rPr>
      </w:pPr>
    </w:p>
    <w:p w14:paraId="35679C27" w14:textId="77777777" w:rsidR="00D808A4" w:rsidRDefault="00D808A4" w:rsidP="00D808A4">
      <w:pPr>
        <w:pStyle w:val="af0"/>
        <w:ind w:left="0" w:firstLine="0"/>
        <w:jc w:val="center"/>
        <w:rPr>
          <w:b/>
        </w:rPr>
      </w:pPr>
    </w:p>
    <w:p w14:paraId="62DE59A9" w14:textId="77777777" w:rsidR="00D808A4" w:rsidRDefault="00D808A4" w:rsidP="00D808A4">
      <w:pPr>
        <w:pStyle w:val="af0"/>
        <w:ind w:left="0" w:firstLine="0"/>
        <w:jc w:val="center"/>
        <w:rPr>
          <w:b/>
        </w:rPr>
      </w:pPr>
    </w:p>
    <w:p w14:paraId="07228BE7" w14:textId="77777777" w:rsidR="00D808A4" w:rsidRDefault="00D808A4" w:rsidP="00D808A4">
      <w:pPr>
        <w:pStyle w:val="af0"/>
        <w:ind w:left="0" w:firstLine="0"/>
        <w:jc w:val="center"/>
        <w:rPr>
          <w:b/>
        </w:rPr>
      </w:pPr>
    </w:p>
    <w:p w14:paraId="535DD8C9" w14:textId="77777777" w:rsidR="00D808A4" w:rsidRDefault="00D808A4" w:rsidP="00D808A4">
      <w:pPr>
        <w:pStyle w:val="af0"/>
        <w:ind w:left="0" w:firstLine="0"/>
        <w:jc w:val="center"/>
        <w:rPr>
          <w:b/>
        </w:rPr>
      </w:pPr>
    </w:p>
    <w:p w14:paraId="525275E1" w14:textId="77777777" w:rsidR="00020AED" w:rsidRDefault="00020AED" w:rsidP="00E52DE7">
      <w:pPr>
        <w:jc w:val="center"/>
        <w:rPr>
          <w:rFonts w:ascii="ISOCPEUR" w:hAnsi="ISOCPEUR" w:cs="Times New Roman"/>
          <w:b/>
          <w:i/>
          <w:sz w:val="24"/>
          <w:szCs w:val="24"/>
        </w:rPr>
      </w:pPr>
    </w:p>
    <w:p w14:paraId="408110EE" w14:textId="77777777" w:rsidR="00D808A4" w:rsidRPr="00E52DE7" w:rsidRDefault="00D808A4" w:rsidP="00E52DE7">
      <w:pPr>
        <w:jc w:val="center"/>
        <w:rPr>
          <w:rFonts w:ascii="ISOCPEUR" w:hAnsi="ISOCPEUR" w:cs="Times New Roman"/>
          <w:b/>
          <w:i/>
          <w:sz w:val="24"/>
          <w:szCs w:val="24"/>
        </w:rPr>
      </w:pPr>
      <w:r w:rsidRPr="00E52DE7">
        <w:rPr>
          <w:rFonts w:ascii="ISOCPEUR" w:hAnsi="ISOCPEUR" w:cs="Times New Roman"/>
          <w:b/>
          <w:i/>
          <w:sz w:val="24"/>
          <w:szCs w:val="24"/>
        </w:rPr>
        <w:t>Рис.</w:t>
      </w:r>
      <w:r w:rsidR="00E60643">
        <w:rPr>
          <w:rFonts w:ascii="ISOCPEUR" w:hAnsi="ISOCPEUR" w:cs="Times New Roman"/>
          <w:b/>
          <w:i/>
          <w:sz w:val="24"/>
          <w:szCs w:val="24"/>
        </w:rPr>
        <w:t>5,</w:t>
      </w:r>
      <w:r w:rsidR="0005214E">
        <w:rPr>
          <w:rFonts w:ascii="ISOCPEUR" w:hAnsi="ISOCPEUR" w:cs="Times New Roman"/>
          <w:b/>
          <w:i/>
          <w:sz w:val="24"/>
          <w:szCs w:val="24"/>
        </w:rPr>
        <w:t>6</w:t>
      </w:r>
    </w:p>
    <w:p w14:paraId="32734C49" w14:textId="77777777" w:rsidR="00D808A4" w:rsidRPr="00D808A4" w:rsidRDefault="00D808A4" w:rsidP="00701C2B">
      <w:pPr>
        <w:rPr>
          <w:rFonts w:ascii="ISOCPEUR" w:hAnsi="ISOCPEUR" w:cs="Times New Roman"/>
          <w:i/>
          <w:sz w:val="24"/>
          <w:szCs w:val="24"/>
        </w:rPr>
      </w:pPr>
      <w:r w:rsidRPr="00D808A4">
        <w:rPr>
          <w:rFonts w:ascii="ISOCPEUR" w:hAnsi="ISOCPEUR" w:cs="Times New Roman"/>
          <w:i/>
          <w:sz w:val="24"/>
          <w:szCs w:val="24"/>
        </w:rPr>
        <w:t xml:space="preserve">1 - С-образный </w:t>
      </w:r>
      <w:proofErr w:type="gramStart"/>
      <w:r w:rsidRPr="00D808A4">
        <w:rPr>
          <w:rFonts w:ascii="ISOCPEUR" w:hAnsi="ISOCPEUR" w:cs="Times New Roman"/>
          <w:i/>
          <w:sz w:val="24"/>
          <w:szCs w:val="24"/>
        </w:rPr>
        <w:t xml:space="preserve">профиль;   </w:t>
      </w:r>
      <w:proofErr w:type="gramEnd"/>
      <w:r w:rsidRPr="00D808A4">
        <w:rPr>
          <w:rFonts w:ascii="ISOCPEUR" w:hAnsi="ISOCPEUR" w:cs="Times New Roman"/>
          <w:i/>
          <w:sz w:val="24"/>
          <w:szCs w:val="24"/>
        </w:rPr>
        <w:t xml:space="preserve"> 2 - дюбель У656;</w:t>
      </w:r>
    </w:p>
    <w:p w14:paraId="0C424D7C" w14:textId="77777777" w:rsidR="00D808A4" w:rsidRDefault="00D808A4" w:rsidP="00701C2B">
      <w:pPr>
        <w:pStyle w:val="af2"/>
        <w:ind w:left="0"/>
        <w:rPr>
          <w:rFonts w:ascii="ISOCPEUR" w:hAnsi="ISOCPEUR"/>
          <w:i/>
          <w:szCs w:val="24"/>
        </w:rPr>
      </w:pPr>
      <w:r w:rsidRPr="00701C2B">
        <w:rPr>
          <w:rFonts w:ascii="ISOCPEUR" w:hAnsi="ISOCPEUR"/>
          <w:i/>
          <w:szCs w:val="24"/>
        </w:rPr>
        <w:t>- сальники У261</w:t>
      </w:r>
      <w:r w:rsidRPr="00D808A4">
        <w:sym w:font="Symbol" w:char="F0B8"/>
      </w:r>
      <w:r w:rsidRPr="00701C2B">
        <w:rPr>
          <w:rFonts w:ascii="ISOCPEUR" w:hAnsi="ISOCPEUR"/>
          <w:i/>
          <w:szCs w:val="24"/>
        </w:rPr>
        <w:t>У</w:t>
      </w:r>
      <w:proofErr w:type="gramStart"/>
      <w:r w:rsidRPr="00701C2B">
        <w:rPr>
          <w:rFonts w:ascii="ISOCPEUR" w:hAnsi="ISOCPEUR"/>
          <w:i/>
          <w:szCs w:val="24"/>
        </w:rPr>
        <w:t>668  из</w:t>
      </w:r>
      <w:proofErr w:type="gramEnd"/>
      <w:r w:rsidRPr="00701C2B">
        <w:rPr>
          <w:rFonts w:ascii="ISOCPEUR" w:hAnsi="ISOCPEUR"/>
          <w:i/>
          <w:szCs w:val="24"/>
        </w:rPr>
        <w:t xml:space="preserve"> комплекта щита;</w:t>
      </w:r>
    </w:p>
    <w:p w14:paraId="66A35407" w14:textId="77777777" w:rsidR="00701C2B" w:rsidRPr="00701C2B" w:rsidRDefault="00701C2B" w:rsidP="00701C2B">
      <w:pPr>
        <w:pStyle w:val="af2"/>
        <w:ind w:left="0"/>
        <w:rPr>
          <w:rFonts w:ascii="ISOCPEUR" w:hAnsi="ISOCPEUR"/>
          <w:i/>
          <w:szCs w:val="24"/>
        </w:rPr>
      </w:pPr>
    </w:p>
    <w:p w14:paraId="22DB8369" w14:textId="77777777" w:rsidR="00D808A4" w:rsidRDefault="00701C2B" w:rsidP="00701C2B">
      <w:pPr>
        <w:pStyle w:val="af2"/>
        <w:ind w:left="0"/>
        <w:rPr>
          <w:rFonts w:ascii="ISOCPEUR" w:hAnsi="ISOCPEUR"/>
          <w:i/>
          <w:szCs w:val="24"/>
        </w:rPr>
      </w:pPr>
      <w:r>
        <w:rPr>
          <w:rFonts w:ascii="ISOCPEUR" w:hAnsi="ISOCPEUR"/>
          <w:i/>
          <w:szCs w:val="24"/>
        </w:rPr>
        <w:t>4</w:t>
      </w:r>
      <w:r w:rsidR="00D808A4" w:rsidRPr="00701C2B">
        <w:rPr>
          <w:rFonts w:ascii="ISOCPEUR" w:hAnsi="ISOCPEUR"/>
          <w:i/>
          <w:szCs w:val="24"/>
        </w:rPr>
        <w:t xml:space="preserve">- щит </w:t>
      </w:r>
      <w:proofErr w:type="gramStart"/>
      <w:r w:rsidR="00D808A4" w:rsidRPr="00701C2B">
        <w:rPr>
          <w:rFonts w:ascii="ISOCPEUR" w:hAnsi="ISOCPEUR"/>
          <w:i/>
          <w:szCs w:val="24"/>
        </w:rPr>
        <w:t>освещения;  5</w:t>
      </w:r>
      <w:proofErr w:type="gramEnd"/>
      <w:r w:rsidR="00D808A4" w:rsidRPr="00701C2B">
        <w:rPr>
          <w:rFonts w:ascii="ISOCPEUR" w:hAnsi="ISOCPEUR"/>
          <w:i/>
          <w:szCs w:val="24"/>
        </w:rPr>
        <w:t xml:space="preserve"> - скоба К732</w:t>
      </w:r>
      <w:r w:rsidR="00D808A4" w:rsidRPr="00D808A4">
        <w:sym w:font="Symbol" w:char="F0B8"/>
      </w:r>
      <w:r w:rsidR="00D808A4" w:rsidRPr="00701C2B">
        <w:rPr>
          <w:rFonts w:ascii="ISOCPEUR" w:hAnsi="ISOCPEUR"/>
          <w:i/>
          <w:szCs w:val="24"/>
        </w:rPr>
        <w:t>К740;</w:t>
      </w:r>
    </w:p>
    <w:p w14:paraId="5A4D1814" w14:textId="77777777" w:rsidR="00701C2B" w:rsidRPr="00701C2B" w:rsidRDefault="00701C2B" w:rsidP="00701C2B">
      <w:pPr>
        <w:pStyle w:val="af2"/>
        <w:ind w:left="0"/>
        <w:rPr>
          <w:rFonts w:ascii="ISOCPEUR" w:hAnsi="ISOCPEUR"/>
          <w:i/>
          <w:szCs w:val="24"/>
        </w:rPr>
      </w:pPr>
    </w:p>
    <w:p w14:paraId="5AA1954D" w14:textId="77777777" w:rsidR="00D808A4" w:rsidRPr="00701C2B" w:rsidRDefault="00701C2B" w:rsidP="00701C2B">
      <w:pPr>
        <w:rPr>
          <w:rFonts w:ascii="ISOCPEUR" w:hAnsi="ISOCPEUR"/>
          <w:i/>
          <w:szCs w:val="24"/>
        </w:rPr>
      </w:pPr>
      <w:r>
        <w:rPr>
          <w:rFonts w:ascii="ISOCPEUR" w:hAnsi="ISOCPEUR"/>
          <w:i/>
          <w:szCs w:val="24"/>
        </w:rPr>
        <w:t xml:space="preserve">6 </w:t>
      </w:r>
      <w:r w:rsidR="00D808A4" w:rsidRPr="00701C2B">
        <w:rPr>
          <w:rFonts w:ascii="ISOCPEUR" w:hAnsi="ISOCPEUR"/>
          <w:i/>
          <w:szCs w:val="24"/>
        </w:rPr>
        <w:t>- скоба К142</w:t>
      </w:r>
      <w:r w:rsidR="00D808A4" w:rsidRPr="00D808A4">
        <w:sym w:font="Symbol" w:char="F0B8"/>
      </w:r>
      <w:r w:rsidR="00D808A4" w:rsidRPr="00701C2B">
        <w:rPr>
          <w:rFonts w:ascii="ISOCPEUR" w:hAnsi="ISOCPEUR"/>
          <w:i/>
          <w:szCs w:val="24"/>
        </w:rPr>
        <w:t>145;</w:t>
      </w:r>
    </w:p>
    <w:p w14:paraId="03E9833E" w14:textId="77777777" w:rsidR="001B411F" w:rsidRDefault="00701C2B" w:rsidP="00701C2B">
      <w:pPr>
        <w:rPr>
          <w:rFonts w:ascii="ISOCPEUR" w:hAnsi="ISOCPEUR" w:cs="Times New Roman"/>
          <w:i/>
          <w:sz w:val="24"/>
          <w:szCs w:val="24"/>
        </w:rPr>
      </w:pPr>
      <w:r>
        <w:rPr>
          <w:rFonts w:ascii="ISOCPEUR" w:hAnsi="ISOCPEUR" w:cs="Times New Roman"/>
          <w:i/>
          <w:sz w:val="24"/>
          <w:szCs w:val="24"/>
        </w:rPr>
        <w:t>7</w:t>
      </w:r>
      <w:r w:rsidR="00D808A4" w:rsidRPr="00D808A4">
        <w:rPr>
          <w:rFonts w:ascii="ISOCPEUR" w:hAnsi="ISOCPEUR" w:cs="Times New Roman"/>
          <w:i/>
          <w:sz w:val="24"/>
          <w:szCs w:val="24"/>
        </w:rPr>
        <w:t>- закладная гайка К605</w:t>
      </w:r>
      <w:r w:rsidR="00D808A4" w:rsidRPr="00D808A4">
        <w:rPr>
          <w:rFonts w:ascii="ISOCPEUR" w:hAnsi="ISOCPEUR" w:cs="Times New Roman"/>
          <w:i/>
          <w:sz w:val="24"/>
          <w:szCs w:val="24"/>
        </w:rPr>
        <w:sym w:font="Symbol" w:char="F0B8"/>
      </w:r>
      <w:r w:rsidR="00D808A4" w:rsidRPr="00D808A4">
        <w:rPr>
          <w:rFonts w:ascii="ISOCPEUR" w:hAnsi="ISOCPEUR" w:cs="Times New Roman"/>
          <w:i/>
          <w:sz w:val="24"/>
          <w:szCs w:val="24"/>
        </w:rPr>
        <w:t xml:space="preserve">609; </w:t>
      </w:r>
      <w:r w:rsidR="00FF04FC">
        <w:rPr>
          <w:rFonts w:ascii="ISOCPEUR" w:hAnsi="ISOCPEUR" w:cs="Times New Roman"/>
          <w:i/>
          <w:sz w:val="24"/>
          <w:szCs w:val="24"/>
        </w:rPr>
        <w:t xml:space="preserve"> </w:t>
      </w:r>
    </w:p>
    <w:p w14:paraId="305C93F4" w14:textId="77777777" w:rsidR="00772A43" w:rsidRDefault="00701C2B" w:rsidP="00772A43">
      <w:pPr>
        <w:rPr>
          <w:rFonts w:ascii="ISOCPEUR" w:hAnsi="ISOCPEUR" w:cs="Times New Roman"/>
          <w:i/>
          <w:sz w:val="24"/>
          <w:szCs w:val="24"/>
        </w:rPr>
      </w:pPr>
      <w:r>
        <w:rPr>
          <w:rFonts w:ascii="ISOCPEUR" w:hAnsi="ISOCPEUR"/>
          <w:i/>
          <w:szCs w:val="24"/>
        </w:rPr>
        <w:t>8</w:t>
      </w:r>
      <w:r w:rsidR="00A57216">
        <w:rPr>
          <w:rFonts w:ascii="ISOCPEUR" w:hAnsi="ISOCPEUR"/>
          <w:i/>
          <w:szCs w:val="24"/>
        </w:rPr>
        <w:t xml:space="preserve">- винт М5х20; </w:t>
      </w:r>
      <w:r>
        <w:rPr>
          <w:rFonts w:ascii="ISOCPEUR" w:hAnsi="ISOCPEUR" w:cs="Times New Roman"/>
          <w:i/>
          <w:sz w:val="24"/>
          <w:szCs w:val="24"/>
        </w:rPr>
        <w:t>9</w:t>
      </w:r>
      <w:r w:rsidR="00BF6940">
        <w:rPr>
          <w:rFonts w:ascii="ISOCPEUR" w:hAnsi="ISOCPEUR" w:cs="Times New Roman"/>
          <w:i/>
          <w:sz w:val="24"/>
          <w:szCs w:val="24"/>
        </w:rPr>
        <w:t xml:space="preserve"> </w:t>
      </w:r>
      <w:r w:rsidR="00772A43">
        <w:rPr>
          <w:rFonts w:ascii="ISOCPEUR" w:hAnsi="ISOCPEUR" w:cs="Times New Roman"/>
          <w:i/>
          <w:sz w:val="24"/>
          <w:szCs w:val="24"/>
        </w:rPr>
        <w:t>–</w:t>
      </w:r>
      <w:r w:rsidR="00D808A4" w:rsidRPr="00D808A4">
        <w:rPr>
          <w:rFonts w:ascii="ISOCPEUR" w:hAnsi="ISOCPEUR" w:cs="Times New Roman"/>
          <w:i/>
          <w:sz w:val="24"/>
          <w:szCs w:val="24"/>
        </w:rPr>
        <w:t xml:space="preserve"> кабель</w:t>
      </w:r>
    </w:p>
    <w:p w14:paraId="6AA4B47B" w14:textId="77777777" w:rsidR="001C25A8" w:rsidRPr="001C25A8" w:rsidRDefault="00E52DE7" w:rsidP="00772A43">
      <w:pPr>
        <w:jc w:val="center"/>
        <w:rPr>
          <w:rFonts w:ascii="ISOCPEUR" w:hAnsi="ISOCPEUR" w:cs="Times New Roman"/>
          <w:b/>
          <w:bCs/>
          <w:i/>
          <w:kern w:val="28"/>
          <w:sz w:val="32"/>
          <w:szCs w:val="32"/>
        </w:rPr>
      </w:pPr>
      <w:r>
        <w:rPr>
          <w:rFonts w:ascii="ISOCPEUR" w:hAnsi="ISOCPEUR" w:cs="Times New Roman"/>
          <w:i/>
          <w:sz w:val="24"/>
          <w:szCs w:val="24"/>
        </w:rPr>
        <w:br w:type="page"/>
      </w:r>
      <w:r w:rsidRPr="00E52DE7">
        <w:rPr>
          <w:rFonts w:ascii="ISOCPEUR" w:hAnsi="ISOCPEUR" w:cs="Times New Roman"/>
          <w:b/>
          <w:bCs/>
          <w:i/>
          <w:kern w:val="28"/>
          <w:sz w:val="32"/>
          <w:szCs w:val="32"/>
        </w:rPr>
        <w:lastRenderedPageBreak/>
        <w:t>Технические требования на прокладку кабелей</w:t>
      </w:r>
      <w:r w:rsidR="001C25A8">
        <w:rPr>
          <w:rFonts w:ascii="ISOCPEUR" w:hAnsi="ISOCPEUR" w:cs="Times New Roman"/>
          <w:b/>
          <w:bCs/>
          <w:i/>
          <w:kern w:val="28"/>
          <w:sz w:val="32"/>
          <w:szCs w:val="32"/>
        </w:rPr>
        <w:t xml:space="preserve"> открыт</w:t>
      </w:r>
      <w:r w:rsidR="001C25A8" w:rsidRPr="001C25A8">
        <w:rPr>
          <w:rFonts w:ascii="ISOCPEUR" w:hAnsi="ISOCPEUR" w:cs="Times New Roman"/>
          <w:b/>
          <w:bCs/>
          <w:i/>
          <w:kern w:val="28"/>
          <w:sz w:val="32"/>
          <w:szCs w:val="32"/>
        </w:rPr>
        <w:t>о,</w:t>
      </w:r>
      <w:r w:rsidR="001C25A8">
        <w:rPr>
          <w:rFonts w:ascii="ISOCPEUR" w:hAnsi="ISOCPEUR" w:cs="Times New Roman"/>
          <w:i/>
          <w:sz w:val="20"/>
          <w:szCs w:val="20"/>
        </w:rPr>
        <w:t xml:space="preserve"> </w:t>
      </w:r>
      <w:r w:rsidR="001C25A8" w:rsidRPr="001C25A8">
        <w:rPr>
          <w:rFonts w:ascii="ISOCPEUR" w:hAnsi="ISOCPEUR" w:cs="Times New Roman"/>
          <w:b/>
          <w:bCs/>
          <w:i/>
          <w:kern w:val="28"/>
          <w:sz w:val="32"/>
          <w:szCs w:val="32"/>
        </w:rPr>
        <w:t>непосредственно по поверхности стен и потолков</w:t>
      </w:r>
    </w:p>
    <w:p w14:paraId="4BACBF67" w14:textId="77777777" w:rsidR="00E52DE7" w:rsidRPr="00F13498" w:rsidRDefault="00E52DE7" w:rsidP="00F13498">
      <w:pPr>
        <w:rPr>
          <w:rFonts w:ascii="ISOCPEUR" w:hAnsi="ISOCPEUR" w:cs="Times New Roman"/>
          <w:i/>
          <w:sz w:val="28"/>
          <w:szCs w:val="28"/>
        </w:rPr>
      </w:pPr>
      <w:r w:rsidRPr="00F13498">
        <w:rPr>
          <w:rFonts w:ascii="ISOCPEUR" w:hAnsi="ISOCPEUR" w:cs="Times New Roman"/>
          <w:i/>
          <w:sz w:val="28"/>
          <w:szCs w:val="28"/>
        </w:rPr>
        <w:t xml:space="preserve">При пересечении кабелей с трубопроводами расстояние между ними в свету должно быть не менее 50 мм. </w:t>
      </w:r>
      <w:proofErr w:type="gramStart"/>
      <w:r w:rsidRPr="00F13498">
        <w:rPr>
          <w:rFonts w:ascii="ISOCPEUR" w:hAnsi="ISOCPEUR" w:cs="Times New Roman"/>
          <w:i/>
          <w:sz w:val="28"/>
          <w:szCs w:val="28"/>
        </w:rPr>
        <w:t>При  расстоянии</w:t>
      </w:r>
      <w:proofErr w:type="gramEnd"/>
      <w:r w:rsidRPr="00F13498">
        <w:rPr>
          <w:rFonts w:ascii="ISOCPEUR" w:hAnsi="ISOCPEUR" w:cs="Times New Roman"/>
          <w:i/>
          <w:sz w:val="28"/>
          <w:szCs w:val="28"/>
        </w:rPr>
        <w:t xml:space="preserve"> между кабелями и трубопроводом менее 250 мм., кабели защитить трубами от механических повреждений не менее чем на 250 мм. в каждую сторону от трубопровода.</w:t>
      </w:r>
    </w:p>
    <w:p w14:paraId="3D37C1C3" w14:textId="77777777" w:rsidR="00E52DE7" w:rsidRPr="00F13498" w:rsidRDefault="00E52DE7"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При параллельной прокладке кабелей и трубопроводов расстояние между ними должно быть не менее 100 мм., а до трубопроводов с горючими и легковоспламеняющимися жидкостями и газами — не менее 400 мм.</w:t>
      </w:r>
    </w:p>
    <w:p w14:paraId="1F112C89" w14:textId="77777777" w:rsidR="00E52DE7" w:rsidRPr="00F13498" w:rsidRDefault="00E52DE7"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Радиус изгиба кабеля должен быть не менее 10 диаметров кабеля.</w:t>
      </w:r>
    </w:p>
    <w:p w14:paraId="70E63D50" w14:textId="77777777" w:rsidR="00E52DE7" w:rsidRPr="00F13498" w:rsidRDefault="00E52DE7"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В одном пучке запрещается совместная прокладка кабелей рабочего и аварийного освещения.</w:t>
      </w:r>
    </w:p>
    <w:p w14:paraId="4BCB1315" w14:textId="77777777" w:rsidR="00E52DE7" w:rsidRDefault="00E52DE7" w:rsidP="00F94857">
      <w:pPr>
        <w:rPr>
          <w:rFonts w:ascii="ISOCPEUR" w:hAnsi="ISOCPEUR" w:cs="Times New Roman"/>
          <w:i/>
          <w:sz w:val="24"/>
          <w:szCs w:val="24"/>
        </w:rPr>
      </w:pPr>
    </w:p>
    <w:p w14:paraId="48A7F18F" w14:textId="77777777" w:rsidR="00E52DE7" w:rsidRDefault="00E52DE7" w:rsidP="00F94857">
      <w:pPr>
        <w:rPr>
          <w:rFonts w:ascii="ISOCPEUR" w:hAnsi="ISOCPEUR" w:cs="Times New Roman"/>
          <w:i/>
          <w:sz w:val="24"/>
          <w:szCs w:val="24"/>
        </w:rPr>
      </w:pPr>
    </w:p>
    <w:p w14:paraId="6DEAC81F" w14:textId="77777777" w:rsidR="00E52DE7" w:rsidRDefault="00E52DE7" w:rsidP="00F94857">
      <w:pPr>
        <w:rPr>
          <w:rFonts w:ascii="ISOCPEUR" w:hAnsi="ISOCPEUR" w:cs="Times New Roman"/>
          <w:i/>
          <w:sz w:val="24"/>
          <w:szCs w:val="24"/>
        </w:rPr>
      </w:pPr>
    </w:p>
    <w:p w14:paraId="630C50E9" w14:textId="77777777" w:rsidR="00E52DE7" w:rsidRDefault="00E52DE7" w:rsidP="00F94857">
      <w:pPr>
        <w:rPr>
          <w:rFonts w:ascii="ISOCPEUR" w:hAnsi="ISOCPEUR" w:cs="Times New Roman"/>
          <w:i/>
          <w:sz w:val="24"/>
          <w:szCs w:val="24"/>
        </w:rPr>
      </w:pPr>
    </w:p>
    <w:p w14:paraId="6A88DA07" w14:textId="77777777" w:rsidR="00E52DE7" w:rsidRDefault="00E52DE7" w:rsidP="00F94857">
      <w:pPr>
        <w:rPr>
          <w:rFonts w:ascii="ISOCPEUR" w:hAnsi="ISOCPEUR" w:cs="Times New Roman"/>
          <w:i/>
          <w:sz w:val="24"/>
          <w:szCs w:val="24"/>
        </w:rPr>
      </w:pPr>
    </w:p>
    <w:p w14:paraId="1F212127" w14:textId="77777777" w:rsidR="00E52DE7" w:rsidRDefault="00E52DE7" w:rsidP="00F94857">
      <w:pPr>
        <w:rPr>
          <w:rFonts w:ascii="ISOCPEUR" w:hAnsi="ISOCPEUR" w:cs="Times New Roman"/>
          <w:i/>
          <w:sz w:val="24"/>
          <w:szCs w:val="24"/>
        </w:rPr>
      </w:pPr>
    </w:p>
    <w:p w14:paraId="55018A24" w14:textId="77777777" w:rsidR="00E52DE7" w:rsidRDefault="00E52DE7" w:rsidP="00F94857">
      <w:pPr>
        <w:rPr>
          <w:rFonts w:ascii="ISOCPEUR" w:hAnsi="ISOCPEUR" w:cs="Times New Roman"/>
          <w:i/>
          <w:sz w:val="24"/>
          <w:szCs w:val="24"/>
        </w:rPr>
      </w:pPr>
    </w:p>
    <w:p w14:paraId="371D7107" w14:textId="77777777" w:rsidR="00E52DE7" w:rsidRDefault="00E52DE7" w:rsidP="00F94857">
      <w:pPr>
        <w:rPr>
          <w:rFonts w:ascii="ISOCPEUR" w:hAnsi="ISOCPEUR" w:cs="Times New Roman"/>
          <w:i/>
          <w:sz w:val="24"/>
          <w:szCs w:val="24"/>
        </w:rPr>
      </w:pPr>
    </w:p>
    <w:p w14:paraId="7F85ED3C" w14:textId="77777777" w:rsidR="00E52DE7" w:rsidRDefault="00E52DE7" w:rsidP="00F94857">
      <w:pPr>
        <w:rPr>
          <w:rFonts w:ascii="ISOCPEUR" w:hAnsi="ISOCPEUR" w:cs="Times New Roman"/>
          <w:i/>
          <w:sz w:val="24"/>
          <w:szCs w:val="24"/>
        </w:rPr>
      </w:pPr>
    </w:p>
    <w:p w14:paraId="4FEB12E1" w14:textId="77777777" w:rsidR="00E52DE7" w:rsidRDefault="00E52DE7" w:rsidP="00F94857">
      <w:pPr>
        <w:rPr>
          <w:rFonts w:ascii="ISOCPEUR" w:hAnsi="ISOCPEUR" w:cs="Times New Roman"/>
          <w:i/>
          <w:sz w:val="24"/>
          <w:szCs w:val="24"/>
        </w:rPr>
      </w:pPr>
    </w:p>
    <w:p w14:paraId="084013CA" w14:textId="77777777" w:rsidR="00E52DE7" w:rsidRDefault="00E52DE7" w:rsidP="00F94857">
      <w:pPr>
        <w:rPr>
          <w:rFonts w:ascii="ISOCPEUR" w:hAnsi="ISOCPEUR" w:cs="Times New Roman"/>
          <w:i/>
          <w:sz w:val="24"/>
          <w:szCs w:val="24"/>
        </w:rPr>
      </w:pPr>
    </w:p>
    <w:p w14:paraId="1D43DBE4" w14:textId="77777777" w:rsidR="00E52DE7" w:rsidRDefault="00E52DE7" w:rsidP="00F94857">
      <w:pPr>
        <w:rPr>
          <w:rFonts w:ascii="ISOCPEUR" w:hAnsi="ISOCPEUR" w:cs="Times New Roman"/>
          <w:i/>
          <w:sz w:val="24"/>
          <w:szCs w:val="24"/>
        </w:rPr>
      </w:pPr>
    </w:p>
    <w:p w14:paraId="4F577373" w14:textId="77777777" w:rsidR="00E52DE7" w:rsidRDefault="00E52DE7" w:rsidP="00F94857">
      <w:pPr>
        <w:rPr>
          <w:rFonts w:ascii="ISOCPEUR" w:hAnsi="ISOCPEUR" w:cs="Times New Roman"/>
          <w:i/>
          <w:sz w:val="24"/>
          <w:szCs w:val="24"/>
        </w:rPr>
      </w:pPr>
    </w:p>
    <w:p w14:paraId="68F4D067" w14:textId="77777777" w:rsidR="00DF72E9" w:rsidRDefault="00E52DE7" w:rsidP="00F13498">
      <w:pPr>
        <w:pStyle w:val="af0"/>
        <w:tabs>
          <w:tab w:val="clear" w:pos="142"/>
          <w:tab w:val="left" w:pos="426"/>
        </w:tabs>
        <w:suppressAutoHyphens w:val="0"/>
        <w:ind w:left="0" w:firstLine="0"/>
        <w:jc w:val="center"/>
        <w:rPr>
          <w:rFonts w:ascii="ISOCPEUR" w:hAnsi="ISOCPEUR"/>
          <w:i/>
          <w:szCs w:val="24"/>
        </w:rPr>
      </w:pPr>
      <w:r>
        <w:rPr>
          <w:rFonts w:ascii="ISOCPEUR" w:hAnsi="ISOCPEUR"/>
          <w:i/>
          <w:szCs w:val="24"/>
        </w:rPr>
        <w:br w:type="page"/>
      </w:r>
      <w:r w:rsidR="00DF72E9">
        <w:rPr>
          <w:rFonts w:ascii="ISOCPEUR" w:hAnsi="ISOCPEUR"/>
          <w:b/>
          <w:bCs/>
          <w:i/>
          <w:kern w:val="28"/>
          <w:sz w:val="32"/>
          <w:szCs w:val="32"/>
        </w:rPr>
        <w:lastRenderedPageBreak/>
        <w:t xml:space="preserve">3.2.2. </w:t>
      </w:r>
      <w:r w:rsidRPr="00E52DE7">
        <w:rPr>
          <w:rFonts w:ascii="ISOCPEUR" w:hAnsi="ISOCPEUR"/>
          <w:b/>
          <w:bCs/>
          <w:i/>
          <w:kern w:val="28"/>
          <w:sz w:val="32"/>
          <w:szCs w:val="32"/>
        </w:rPr>
        <w:t>Прокладка кабеля на лотках.</w:t>
      </w:r>
      <w:r w:rsidRPr="00E52DE7">
        <w:rPr>
          <w:rFonts w:ascii="ISOCPEUR" w:hAnsi="ISOCPEUR"/>
          <w:b/>
          <w:bCs/>
          <w:i/>
          <w:kern w:val="28"/>
          <w:sz w:val="32"/>
          <w:szCs w:val="32"/>
        </w:rPr>
        <w:br/>
      </w:r>
    </w:p>
    <w:p w14:paraId="12EBE027" w14:textId="77777777" w:rsidR="00E52DE7" w:rsidRPr="00E52DE7" w:rsidRDefault="00E52DE7" w:rsidP="00E52DE7">
      <w:pPr>
        <w:tabs>
          <w:tab w:val="left" w:pos="-284"/>
          <w:tab w:val="left" w:pos="180"/>
          <w:tab w:val="left" w:pos="720"/>
        </w:tabs>
        <w:jc w:val="right"/>
        <w:rPr>
          <w:rFonts w:ascii="ISOCPEUR" w:hAnsi="ISOCPEUR" w:cs="Times New Roman"/>
          <w:i/>
          <w:sz w:val="24"/>
          <w:szCs w:val="24"/>
        </w:rPr>
      </w:pPr>
      <w:r w:rsidRPr="00E52DE7">
        <w:rPr>
          <w:rFonts w:ascii="ISOCPEUR" w:hAnsi="ISOCPEUR" w:cs="Times New Roman"/>
          <w:i/>
          <w:sz w:val="24"/>
          <w:szCs w:val="24"/>
        </w:rPr>
        <w:t xml:space="preserve">Таблица № </w:t>
      </w:r>
      <w:r>
        <w:rPr>
          <w:rFonts w:ascii="ISOCPEUR" w:hAnsi="ISOCPEUR" w:cs="Times New Roman"/>
          <w:i/>
          <w:sz w:val="24"/>
          <w:szCs w:val="24"/>
        </w:rPr>
        <w:t>2</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3686"/>
        <w:gridCol w:w="1842"/>
        <w:gridCol w:w="1418"/>
        <w:gridCol w:w="1843"/>
      </w:tblGrid>
      <w:tr w:rsidR="00E52DE7" w:rsidRPr="00E52DE7" w14:paraId="13E556CE" w14:textId="77777777" w:rsidTr="00E25A22">
        <w:tc>
          <w:tcPr>
            <w:tcW w:w="709" w:type="dxa"/>
            <w:tcBorders>
              <w:bottom w:val="nil"/>
            </w:tcBorders>
            <w:vAlign w:val="center"/>
          </w:tcPr>
          <w:p w14:paraId="7E02FEBF"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w:t>
            </w:r>
          </w:p>
        </w:tc>
        <w:tc>
          <w:tcPr>
            <w:tcW w:w="3686" w:type="dxa"/>
            <w:tcBorders>
              <w:bottom w:val="nil"/>
            </w:tcBorders>
            <w:vAlign w:val="center"/>
          </w:tcPr>
          <w:p w14:paraId="53F3E9A2"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Содержание операции</w:t>
            </w:r>
          </w:p>
        </w:tc>
        <w:tc>
          <w:tcPr>
            <w:tcW w:w="1842" w:type="dxa"/>
            <w:tcBorders>
              <w:bottom w:val="nil"/>
            </w:tcBorders>
            <w:vAlign w:val="center"/>
          </w:tcPr>
          <w:p w14:paraId="4F56DC9E"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Машины, механизмы,</w:t>
            </w:r>
          </w:p>
          <w:p w14:paraId="525A8166"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инструменты и</w:t>
            </w:r>
          </w:p>
          <w:p w14:paraId="75230463"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приспособления,</w:t>
            </w:r>
          </w:p>
        </w:tc>
        <w:tc>
          <w:tcPr>
            <w:tcW w:w="1418" w:type="dxa"/>
            <w:tcBorders>
              <w:bottom w:val="nil"/>
            </w:tcBorders>
            <w:vAlign w:val="center"/>
          </w:tcPr>
          <w:p w14:paraId="5B6C3E1A"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Материалы,</w:t>
            </w:r>
          </w:p>
          <w:p w14:paraId="62975A43"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изделия</w:t>
            </w:r>
          </w:p>
        </w:tc>
        <w:tc>
          <w:tcPr>
            <w:tcW w:w="1843" w:type="dxa"/>
            <w:tcBorders>
              <w:bottom w:val="nil"/>
            </w:tcBorders>
            <w:vAlign w:val="center"/>
          </w:tcPr>
          <w:p w14:paraId="636EAEFA"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Доп</w:t>
            </w:r>
            <w:r w:rsidR="00E25A22">
              <w:rPr>
                <w:rFonts w:ascii="ISOCPEUR" w:hAnsi="ISOCPEUR" w:cs="Times New Roman"/>
                <w:i/>
                <w:sz w:val="24"/>
                <w:szCs w:val="24"/>
              </w:rPr>
              <w:t>.</w:t>
            </w:r>
          </w:p>
          <w:p w14:paraId="283BA994"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указания</w:t>
            </w:r>
          </w:p>
        </w:tc>
      </w:tr>
      <w:tr w:rsidR="00E52DE7" w:rsidRPr="00E52DE7" w14:paraId="0D692670" w14:textId="77777777" w:rsidTr="00E25A22">
        <w:tc>
          <w:tcPr>
            <w:tcW w:w="709" w:type="dxa"/>
            <w:tcBorders>
              <w:top w:val="single" w:sz="12" w:space="0" w:color="auto"/>
              <w:bottom w:val="single" w:sz="12" w:space="0" w:color="auto"/>
            </w:tcBorders>
            <w:vAlign w:val="center"/>
          </w:tcPr>
          <w:p w14:paraId="603FCD9D"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1</w:t>
            </w:r>
          </w:p>
        </w:tc>
        <w:tc>
          <w:tcPr>
            <w:tcW w:w="3686" w:type="dxa"/>
            <w:tcBorders>
              <w:top w:val="single" w:sz="12" w:space="0" w:color="auto"/>
              <w:bottom w:val="single" w:sz="12" w:space="0" w:color="auto"/>
            </w:tcBorders>
          </w:tcPr>
          <w:p w14:paraId="0ABFE365"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2</w:t>
            </w:r>
          </w:p>
        </w:tc>
        <w:tc>
          <w:tcPr>
            <w:tcW w:w="1842" w:type="dxa"/>
            <w:tcBorders>
              <w:top w:val="single" w:sz="12" w:space="0" w:color="auto"/>
              <w:bottom w:val="single" w:sz="12" w:space="0" w:color="auto"/>
            </w:tcBorders>
          </w:tcPr>
          <w:p w14:paraId="7E83479E"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3</w:t>
            </w:r>
          </w:p>
        </w:tc>
        <w:tc>
          <w:tcPr>
            <w:tcW w:w="1418" w:type="dxa"/>
            <w:tcBorders>
              <w:top w:val="single" w:sz="12" w:space="0" w:color="auto"/>
              <w:bottom w:val="single" w:sz="12" w:space="0" w:color="auto"/>
            </w:tcBorders>
          </w:tcPr>
          <w:p w14:paraId="0D5F85DE"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4</w:t>
            </w:r>
          </w:p>
        </w:tc>
        <w:tc>
          <w:tcPr>
            <w:tcW w:w="1843" w:type="dxa"/>
            <w:tcBorders>
              <w:top w:val="single" w:sz="12" w:space="0" w:color="auto"/>
              <w:bottom w:val="single" w:sz="12" w:space="0" w:color="auto"/>
            </w:tcBorders>
          </w:tcPr>
          <w:p w14:paraId="249F46BA"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5</w:t>
            </w:r>
          </w:p>
        </w:tc>
      </w:tr>
      <w:tr w:rsidR="00E52DE7" w:rsidRPr="00E52DE7" w14:paraId="50A22F3B" w14:textId="77777777" w:rsidTr="00E25A22">
        <w:tc>
          <w:tcPr>
            <w:tcW w:w="709" w:type="dxa"/>
            <w:tcBorders>
              <w:top w:val="nil"/>
            </w:tcBorders>
            <w:vAlign w:val="center"/>
          </w:tcPr>
          <w:p w14:paraId="15F45A80"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1.</w:t>
            </w:r>
          </w:p>
        </w:tc>
        <w:tc>
          <w:tcPr>
            <w:tcW w:w="3686" w:type="dxa"/>
            <w:tcBorders>
              <w:top w:val="nil"/>
            </w:tcBorders>
          </w:tcPr>
          <w:p w14:paraId="5A40A2BC"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 xml:space="preserve">Разметка мест установки светильников, выключателей и штепсельных розеток, линий электропроводки. Разметка мест установки дюбелей для крепления кабеля, скоб, </w:t>
            </w:r>
            <w:proofErr w:type="spellStart"/>
            <w:r w:rsidRPr="00E52DE7">
              <w:rPr>
                <w:rFonts w:ascii="ISOCPEUR" w:hAnsi="ISOCPEUR" w:cs="Times New Roman"/>
                <w:i/>
                <w:sz w:val="24"/>
                <w:szCs w:val="24"/>
              </w:rPr>
              <w:t>ответвительных</w:t>
            </w:r>
            <w:proofErr w:type="spellEnd"/>
            <w:r w:rsidRPr="00E52DE7">
              <w:rPr>
                <w:rFonts w:ascii="ISOCPEUR" w:hAnsi="ISOCPEUR" w:cs="Times New Roman"/>
                <w:i/>
                <w:sz w:val="24"/>
                <w:szCs w:val="24"/>
              </w:rPr>
              <w:t xml:space="preserve"> коробок и других конструкций; мест установки конструкций для крепления лотков, мест прохода кабелей через стены и перекрытия.</w:t>
            </w:r>
          </w:p>
        </w:tc>
        <w:tc>
          <w:tcPr>
            <w:tcW w:w="1842" w:type="dxa"/>
            <w:tcBorders>
              <w:top w:val="nil"/>
            </w:tcBorders>
          </w:tcPr>
          <w:p w14:paraId="7CAFF603"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Рулетка,</w:t>
            </w:r>
            <w:r w:rsidRPr="00E52DE7">
              <w:rPr>
                <w:rFonts w:ascii="ISOCPEUR" w:hAnsi="ISOCPEUR" w:cs="Times New Roman"/>
                <w:i/>
                <w:sz w:val="24"/>
                <w:szCs w:val="24"/>
              </w:rPr>
              <w:br/>
              <w:t>шнур,</w:t>
            </w:r>
            <w:r w:rsidRPr="00E52DE7">
              <w:rPr>
                <w:rFonts w:ascii="ISOCPEUR" w:hAnsi="ISOCPEUR" w:cs="Times New Roman"/>
                <w:i/>
                <w:sz w:val="24"/>
                <w:szCs w:val="24"/>
              </w:rPr>
              <w:br/>
              <w:t>отвес,</w:t>
            </w:r>
            <w:r w:rsidRPr="00E52DE7">
              <w:rPr>
                <w:rFonts w:ascii="ISOCPEUR" w:hAnsi="ISOCPEUR" w:cs="Times New Roman"/>
                <w:i/>
                <w:sz w:val="24"/>
                <w:szCs w:val="24"/>
              </w:rPr>
              <w:br/>
              <w:t>карандаш.</w:t>
            </w:r>
          </w:p>
        </w:tc>
        <w:tc>
          <w:tcPr>
            <w:tcW w:w="1418" w:type="dxa"/>
            <w:tcBorders>
              <w:top w:val="nil"/>
            </w:tcBorders>
          </w:tcPr>
          <w:p w14:paraId="057DCAA1"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Мел молотый,</w:t>
            </w:r>
            <w:r w:rsidRPr="00E52DE7">
              <w:rPr>
                <w:rFonts w:ascii="ISOCPEUR" w:hAnsi="ISOCPEUR" w:cs="Times New Roman"/>
                <w:i/>
                <w:sz w:val="24"/>
                <w:szCs w:val="24"/>
              </w:rPr>
              <w:br/>
              <w:t>синька.</w:t>
            </w:r>
          </w:p>
        </w:tc>
        <w:tc>
          <w:tcPr>
            <w:tcW w:w="1843" w:type="dxa"/>
            <w:tcBorders>
              <w:top w:val="nil"/>
            </w:tcBorders>
          </w:tcPr>
          <w:p w14:paraId="45D32794"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Трасса для монтажа лотков указывается в проекте.</w:t>
            </w:r>
          </w:p>
        </w:tc>
      </w:tr>
      <w:tr w:rsidR="00E52DE7" w:rsidRPr="00E52DE7" w14:paraId="739AC394" w14:textId="77777777" w:rsidTr="00E25A22">
        <w:tc>
          <w:tcPr>
            <w:tcW w:w="709" w:type="dxa"/>
            <w:vAlign w:val="center"/>
          </w:tcPr>
          <w:p w14:paraId="78FADBCC"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2.</w:t>
            </w:r>
          </w:p>
        </w:tc>
        <w:tc>
          <w:tcPr>
            <w:tcW w:w="3686" w:type="dxa"/>
          </w:tcPr>
          <w:p w14:paraId="4ACF1A7E"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Сверление отверстий для установки дюбелей, продувка их воздухом и забивка дюбелей.</w:t>
            </w:r>
          </w:p>
        </w:tc>
        <w:tc>
          <w:tcPr>
            <w:tcW w:w="1842" w:type="dxa"/>
          </w:tcPr>
          <w:p w14:paraId="06383782" w14:textId="77777777" w:rsidR="00E52DE7" w:rsidRPr="00E52DE7" w:rsidRDefault="00E52DE7" w:rsidP="00E52DE7">
            <w:pPr>
              <w:tabs>
                <w:tab w:val="left" w:pos="-284"/>
                <w:tab w:val="left" w:pos="180"/>
                <w:tab w:val="left" w:pos="720"/>
              </w:tabs>
              <w:rPr>
                <w:rFonts w:ascii="ISOCPEUR" w:hAnsi="ISOCPEUR" w:cs="Times New Roman"/>
                <w:i/>
                <w:sz w:val="24"/>
                <w:szCs w:val="24"/>
              </w:rPr>
            </w:pPr>
            <w:proofErr w:type="spellStart"/>
            <w:r w:rsidRPr="00E52DE7">
              <w:rPr>
                <w:rFonts w:ascii="ISOCPEUR" w:hAnsi="ISOCPEUR" w:cs="Times New Roman"/>
                <w:i/>
                <w:sz w:val="24"/>
                <w:szCs w:val="24"/>
              </w:rPr>
              <w:t>Электроперфоратор</w:t>
            </w:r>
            <w:proofErr w:type="spellEnd"/>
            <w:r w:rsidRPr="00E52DE7">
              <w:rPr>
                <w:rFonts w:ascii="ISOCPEUR" w:hAnsi="ISOCPEUR" w:cs="Times New Roman"/>
                <w:i/>
                <w:sz w:val="24"/>
                <w:szCs w:val="24"/>
              </w:rPr>
              <w:t>, сверла:</w:t>
            </w:r>
            <w:r w:rsidRPr="00E52DE7">
              <w:rPr>
                <w:rFonts w:ascii="ISOCPEUR" w:hAnsi="ISOCPEUR" w:cs="Times New Roman"/>
                <w:i/>
                <w:sz w:val="24"/>
                <w:szCs w:val="24"/>
              </w:rPr>
              <w:br/>
            </w:r>
            <w:r w:rsidRPr="00E52DE7">
              <w:rPr>
                <w:rFonts w:ascii="ISOCPEUR" w:hAnsi="ISOCPEUR" w:cs="Times New Roman"/>
                <w:i/>
                <w:sz w:val="24"/>
                <w:szCs w:val="24"/>
              </w:rPr>
              <w:sym w:font="Symbol" w:char="F0C6"/>
            </w:r>
            <w:r w:rsidRPr="00E52DE7">
              <w:rPr>
                <w:rFonts w:ascii="ISOCPEUR" w:hAnsi="ISOCPEUR" w:cs="Times New Roman"/>
                <w:i/>
                <w:sz w:val="24"/>
                <w:szCs w:val="24"/>
              </w:rPr>
              <w:t xml:space="preserve"> 8</w:t>
            </w:r>
            <w:proofErr w:type="gramStart"/>
            <w:r w:rsidRPr="00E52DE7">
              <w:rPr>
                <w:rFonts w:ascii="ISOCPEUR" w:hAnsi="ISOCPEUR" w:cs="Times New Roman"/>
                <w:i/>
                <w:sz w:val="24"/>
                <w:szCs w:val="24"/>
              </w:rPr>
              <w:t>мм.-</w:t>
            </w:r>
            <w:proofErr w:type="gramEnd"/>
            <w:r w:rsidRPr="00E52DE7">
              <w:rPr>
                <w:rFonts w:ascii="ISOCPEUR" w:hAnsi="ISOCPEUR" w:cs="Times New Roman"/>
                <w:i/>
                <w:sz w:val="24"/>
                <w:szCs w:val="24"/>
              </w:rPr>
              <w:t xml:space="preserve"> для HSA-AM8x75/10;</w:t>
            </w:r>
          </w:p>
          <w:p w14:paraId="35B620A3"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sym w:font="Symbol" w:char="F0C6"/>
            </w:r>
            <w:r w:rsidRPr="00E52DE7">
              <w:rPr>
                <w:rFonts w:ascii="ISOCPEUR" w:hAnsi="ISOCPEUR" w:cs="Times New Roman"/>
                <w:i/>
                <w:sz w:val="24"/>
                <w:szCs w:val="24"/>
              </w:rPr>
              <w:t xml:space="preserve"> 15</w:t>
            </w:r>
            <w:proofErr w:type="gramStart"/>
            <w:r w:rsidRPr="00E52DE7">
              <w:rPr>
                <w:rFonts w:ascii="ISOCPEUR" w:hAnsi="ISOCPEUR" w:cs="Times New Roman"/>
                <w:i/>
                <w:sz w:val="24"/>
                <w:szCs w:val="24"/>
              </w:rPr>
              <w:t>мм.-</w:t>
            </w:r>
            <w:proofErr w:type="gramEnd"/>
            <w:r w:rsidRPr="00E52DE7">
              <w:rPr>
                <w:rFonts w:ascii="ISOCPEUR" w:hAnsi="ISOCPEUR" w:cs="Times New Roman"/>
                <w:i/>
                <w:sz w:val="24"/>
                <w:szCs w:val="24"/>
              </w:rPr>
              <w:t xml:space="preserve"> для HSL-TZ M10/20</w:t>
            </w:r>
            <w:r w:rsidRPr="00E52DE7">
              <w:rPr>
                <w:rFonts w:ascii="ISOCPEUR" w:hAnsi="ISOCPEUR" w:cs="Times New Roman"/>
                <w:i/>
                <w:sz w:val="24"/>
                <w:szCs w:val="24"/>
              </w:rPr>
              <w:br/>
              <w:t>груша резиновая,</w:t>
            </w:r>
            <w:r w:rsidRPr="00E52DE7">
              <w:rPr>
                <w:rFonts w:ascii="ISOCPEUR" w:hAnsi="ISOCPEUR" w:cs="Times New Roman"/>
                <w:i/>
                <w:sz w:val="24"/>
                <w:szCs w:val="24"/>
              </w:rPr>
              <w:br/>
              <w:t>молоток</w:t>
            </w:r>
          </w:p>
        </w:tc>
        <w:tc>
          <w:tcPr>
            <w:tcW w:w="1418" w:type="dxa"/>
          </w:tcPr>
          <w:p w14:paraId="270EDFB6" w14:textId="77777777" w:rsidR="00E52DE7" w:rsidRPr="000D074E" w:rsidRDefault="00E52DE7" w:rsidP="00E52DE7">
            <w:pPr>
              <w:tabs>
                <w:tab w:val="left" w:pos="-284"/>
                <w:tab w:val="left" w:pos="180"/>
                <w:tab w:val="left" w:pos="720"/>
              </w:tabs>
              <w:rPr>
                <w:rFonts w:ascii="ISOCPEUR" w:hAnsi="ISOCPEUR" w:cs="Times New Roman"/>
                <w:i/>
                <w:sz w:val="24"/>
                <w:szCs w:val="24"/>
                <w:lang w:val="en-US"/>
              </w:rPr>
            </w:pPr>
            <w:r w:rsidRPr="00E52DE7">
              <w:rPr>
                <w:rFonts w:ascii="ISOCPEUR" w:hAnsi="ISOCPEUR" w:cs="Times New Roman"/>
                <w:i/>
                <w:sz w:val="24"/>
                <w:szCs w:val="24"/>
              </w:rPr>
              <w:t>Дюбели</w:t>
            </w:r>
            <w:r w:rsidRPr="000D074E">
              <w:rPr>
                <w:rFonts w:ascii="ISOCPEUR" w:hAnsi="ISOCPEUR" w:cs="Times New Roman"/>
                <w:i/>
                <w:sz w:val="24"/>
                <w:szCs w:val="24"/>
                <w:lang w:val="en-US"/>
              </w:rPr>
              <w:br/>
              <w:t>HSA-AM8x75/10</w:t>
            </w:r>
            <w:r w:rsidRPr="000D074E">
              <w:rPr>
                <w:rFonts w:ascii="ISOCPEUR" w:hAnsi="ISOCPEUR" w:cs="Times New Roman"/>
                <w:i/>
                <w:sz w:val="24"/>
                <w:szCs w:val="24"/>
                <w:lang w:val="en-US"/>
              </w:rPr>
              <w:br/>
              <w:t>HSL-TZ M1-/20</w:t>
            </w:r>
            <w:r w:rsidRPr="000D074E">
              <w:rPr>
                <w:rFonts w:ascii="ISOCPEUR" w:hAnsi="ISOCPEUR" w:cs="Times New Roman"/>
                <w:i/>
                <w:sz w:val="24"/>
                <w:szCs w:val="24"/>
                <w:lang w:val="en-US"/>
              </w:rPr>
              <w:br/>
            </w:r>
          </w:p>
        </w:tc>
        <w:tc>
          <w:tcPr>
            <w:tcW w:w="1843" w:type="dxa"/>
            <w:vAlign w:val="center"/>
          </w:tcPr>
          <w:p w14:paraId="00A92270"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w:t>
            </w:r>
          </w:p>
        </w:tc>
      </w:tr>
      <w:tr w:rsidR="00E52DE7" w:rsidRPr="00E52DE7" w14:paraId="406D7ADF" w14:textId="77777777" w:rsidTr="00E25A22">
        <w:tc>
          <w:tcPr>
            <w:tcW w:w="709" w:type="dxa"/>
            <w:vAlign w:val="center"/>
          </w:tcPr>
          <w:p w14:paraId="134DFB02"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3</w:t>
            </w:r>
          </w:p>
        </w:tc>
        <w:tc>
          <w:tcPr>
            <w:tcW w:w="3686" w:type="dxa"/>
          </w:tcPr>
          <w:p w14:paraId="31A32C82"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Установка конструкций для крепления лотков.</w:t>
            </w:r>
          </w:p>
        </w:tc>
        <w:tc>
          <w:tcPr>
            <w:tcW w:w="1842" w:type="dxa"/>
          </w:tcPr>
          <w:p w14:paraId="5BEF3438"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Ключи гаечные</w:t>
            </w:r>
            <w:r w:rsidRPr="00E52DE7">
              <w:rPr>
                <w:rFonts w:ascii="ISOCPEUR" w:hAnsi="ISOCPEUR" w:cs="Times New Roman"/>
                <w:i/>
                <w:sz w:val="24"/>
                <w:szCs w:val="24"/>
              </w:rPr>
              <w:br/>
              <w:t xml:space="preserve"> рожковые 14х17, </w:t>
            </w:r>
            <w:r w:rsidRPr="00E52DE7">
              <w:rPr>
                <w:rFonts w:ascii="ISOCPEUR" w:hAnsi="ISOCPEUR" w:cs="Times New Roman"/>
                <w:i/>
                <w:sz w:val="24"/>
                <w:szCs w:val="24"/>
              </w:rPr>
              <w:br/>
              <w:t>ключ динамометрический</w:t>
            </w:r>
          </w:p>
        </w:tc>
        <w:tc>
          <w:tcPr>
            <w:tcW w:w="1418" w:type="dxa"/>
          </w:tcPr>
          <w:p w14:paraId="02B31CA4"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Кабельные конструкции</w:t>
            </w:r>
          </w:p>
        </w:tc>
        <w:tc>
          <w:tcPr>
            <w:tcW w:w="1843" w:type="dxa"/>
          </w:tcPr>
          <w:p w14:paraId="2C5E8051" w14:textId="77777777" w:rsidR="00E52DE7" w:rsidRPr="00E52DE7" w:rsidRDefault="00E52DE7" w:rsidP="00E52DE7">
            <w:pPr>
              <w:tabs>
                <w:tab w:val="left" w:pos="-284"/>
                <w:tab w:val="left" w:pos="180"/>
                <w:tab w:val="left" w:pos="720"/>
              </w:tabs>
              <w:rPr>
                <w:rFonts w:ascii="ISOCPEUR" w:hAnsi="ISOCPEUR" w:cs="Times New Roman"/>
                <w:i/>
                <w:sz w:val="24"/>
                <w:szCs w:val="24"/>
              </w:rPr>
            </w:pPr>
          </w:p>
        </w:tc>
      </w:tr>
      <w:tr w:rsidR="00E52DE7" w:rsidRPr="00E52DE7" w14:paraId="20A9BB39" w14:textId="77777777" w:rsidTr="00E25A22">
        <w:tc>
          <w:tcPr>
            <w:tcW w:w="709" w:type="dxa"/>
            <w:vAlign w:val="center"/>
          </w:tcPr>
          <w:p w14:paraId="430F8684"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4</w:t>
            </w:r>
          </w:p>
        </w:tc>
        <w:tc>
          <w:tcPr>
            <w:tcW w:w="3686" w:type="dxa"/>
          </w:tcPr>
          <w:p w14:paraId="45A8570F"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Монтаж лотков</w:t>
            </w:r>
          </w:p>
        </w:tc>
        <w:tc>
          <w:tcPr>
            <w:tcW w:w="1842" w:type="dxa"/>
          </w:tcPr>
          <w:p w14:paraId="6620C3DF"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 xml:space="preserve">Ключи гаечные рожковые 14х17 и 11х13, ключи торцевые 10, 14 </w:t>
            </w:r>
          </w:p>
        </w:tc>
        <w:tc>
          <w:tcPr>
            <w:tcW w:w="1418" w:type="dxa"/>
          </w:tcPr>
          <w:p w14:paraId="120731A8" w14:textId="77777777" w:rsidR="00E52DE7" w:rsidRPr="00E52DE7" w:rsidRDefault="00E52DE7" w:rsidP="00E52DE7">
            <w:pPr>
              <w:tabs>
                <w:tab w:val="left" w:pos="-284"/>
                <w:tab w:val="left" w:pos="180"/>
                <w:tab w:val="left" w:pos="720"/>
              </w:tabs>
              <w:rPr>
                <w:rFonts w:ascii="ISOCPEUR" w:hAnsi="ISOCPEUR" w:cs="Times New Roman"/>
                <w:i/>
                <w:sz w:val="24"/>
                <w:szCs w:val="24"/>
              </w:rPr>
            </w:pPr>
            <w:proofErr w:type="spellStart"/>
            <w:r w:rsidRPr="00E52DE7">
              <w:rPr>
                <w:rFonts w:ascii="ISOCPEUR" w:hAnsi="ISOCPEUR" w:cs="Times New Roman"/>
                <w:i/>
                <w:sz w:val="24"/>
                <w:szCs w:val="24"/>
              </w:rPr>
              <w:t>Элемнты</w:t>
            </w:r>
            <w:proofErr w:type="spellEnd"/>
            <w:r w:rsidRPr="00E52DE7">
              <w:rPr>
                <w:rFonts w:ascii="ISOCPEUR" w:hAnsi="ISOCPEUR" w:cs="Times New Roman"/>
                <w:i/>
                <w:sz w:val="24"/>
                <w:szCs w:val="24"/>
              </w:rPr>
              <w:t xml:space="preserve"> лотка </w:t>
            </w:r>
            <w:proofErr w:type="gramStart"/>
            <w:r w:rsidRPr="00E52DE7">
              <w:rPr>
                <w:rFonts w:ascii="ISOCPEUR" w:hAnsi="ISOCPEUR" w:cs="Times New Roman"/>
                <w:i/>
                <w:sz w:val="24"/>
                <w:szCs w:val="24"/>
              </w:rPr>
              <w:t>согласно проекта</w:t>
            </w:r>
            <w:proofErr w:type="gramEnd"/>
          </w:p>
        </w:tc>
        <w:tc>
          <w:tcPr>
            <w:tcW w:w="1843" w:type="dxa"/>
          </w:tcPr>
          <w:p w14:paraId="3908C63C" w14:textId="77777777" w:rsidR="00E52DE7" w:rsidRPr="00E52DE7" w:rsidRDefault="00E52DE7" w:rsidP="00E52DE7">
            <w:pPr>
              <w:tabs>
                <w:tab w:val="left" w:pos="-284"/>
                <w:tab w:val="left" w:pos="180"/>
                <w:tab w:val="left" w:pos="720"/>
              </w:tabs>
              <w:rPr>
                <w:rFonts w:ascii="ISOCPEUR" w:hAnsi="ISOCPEUR" w:cs="Times New Roman"/>
                <w:i/>
                <w:sz w:val="24"/>
                <w:szCs w:val="24"/>
              </w:rPr>
            </w:pPr>
          </w:p>
        </w:tc>
      </w:tr>
    </w:tbl>
    <w:p w14:paraId="2A8041DD" w14:textId="77777777" w:rsidR="00B308A1" w:rsidRDefault="00B308A1"/>
    <w:p w14:paraId="156B920E" w14:textId="77777777" w:rsidR="0005214E" w:rsidRDefault="0005214E"/>
    <w:p w14:paraId="5ACEE399" w14:textId="77777777" w:rsidR="0005214E" w:rsidRDefault="0005214E"/>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
        <w:gridCol w:w="3402"/>
        <w:gridCol w:w="2551"/>
        <w:gridCol w:w="1418"/>
        <w:gridCol w:w="1701"/>
      </w:tblGrid>
      <w:tr w:rsidR="00E52DE7" w:rsidRPr="00E52DE7" w14:paraId="7945972E" w14:textId="77777777" w:rsidTr="00A11A89">
        <w:tc>
          <w:tcPr>
            <w:tcW w:w="426" w:type="dxa"/>
            <w:tcBorders>
              <w:top w:val="single" w:sz="6" w:space="0" w:color="auto"/>
              <w:left w:val="single" w:sz="12" w:space="0" w:color="auto"/>
              <w:bottom w:val="single" w:sz="12" w:space="0" w:color="auto"/>
              <w:right w:val="single" w:sz="6" w:space="0" w:color="auto"/>
            </w:tcBorders>
            <w:vAlign w:val="center"/>
          </w:tcPr>
          <w:p w14:paraId="4DFE4D7B"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1</w:t>
            </w:r>
          </w:p>
        </w:tc>
        <w:tc>
          <w:tcPr>
            <w:tcW w:w="3402" w:type="dxa"/>
            <w:tcBorders>
              <w:top w:val="single" w:sz="6" w:space="0" w:color="auto"/>
              <w:left w:val="single" w:sz="6" w:space="0" w:color="auto"/>
              <w:bottom w:val="single" w:sz="12" w:space="0" w:color="auto"/>
              <w:right w:val="single" w:sz="6" w:space="0" w:color="auto"/>
            </w:tcBorders>
          </w:tcPr>
          <w:p w14:paraId="2FEF4CEA"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2</w:t>
            </w:r>
          </w:p>
        </w:tc>
        <w:tc>
          <w:tcPr>
            <w:tcW w:w="2551" w:type="dxa"/>
            <w:tcBorders>
              <w:top w:val="single" w:sz="6" w:space="0" w:color="auto"/>
              <w:left w:val="single" w:sz="6" w:space="0" w:color="auto"/>
              <w:bottom w:val="single" w:sz="12" w:space="0" w:color="auto"/>
              <w:right w:val="single" w:sz="6" w:space="0" w:color="auto"/>
            </w:tcBorders>
          </w:tcPr>
          <w:p w14:paraId="0A666FB3"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3</w:t>
            </w:r>
          </w:p>
        </w:tc>
        <w:tc>
          <w:tcPr>
            <w:tcW w:w="1418" w:type="dxa"/>
            <w:tcBorders>
              <w:top w:val="single" w:sz="6" w:space="0" w:color="auto"/>
              <w:left w:val="single" w:sz="6" w:space="0" w:color="auto"/>
              <w:bottom w:val="single" w:sz="12" w:space="0" w:color="auto"/>
              <w:right w:val="single" w:sz="6" w:space="0" w:color="auto"/>
            </w:tcBorders>
          </w:tcPr>
          <w:p w14:paraId="16D7CC78"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4</w:t>
            </w:r>
          </w:p>
        </w:tc>
        <w:tc>
          <w:tcPr>
            <w:tcW w:w="1701" w:type="dxa"/>
            <w:tcBorders>
              <w:top w:val="single" w:sz="6" w:space="0" w:color="auto"/>
              <w:left w:val="single" w:sz="6" w:space="0" w:color="auto"/>
              <w:bottom w:val="single" w:sz="12" w:space="0" w:color="auto"/>
              <w:right w:val="single" w:sz="12" w:space="0" w:color="auto"/>
            </w:tcBorders>
          </w:tcPr>
          <w:p w14:paraId="6FCBD209"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5</w:t>
            </w:r>
          </w:p>
        </w:tc>
      </w:tr>
      <w:tr w:rsidR="00E52DE7" w:rsidRPr="00E52DE7" w14:paraId="6B57A035" w14:textId="77777777" w:rsidTr="00A11A89">
        <w:trPr>
          <w:trHeight w:val="1133"/>
        </w:trPr>
        <w:tc>
          <w:tcPr>
            <w:tcW w:w="426" w:type="dxa"/>
            <w:tcBorders>
              <w:top w:val="nil"/>
            </w:tcBorders>
            <w:vAlign w:val="center"/>
          </w:tcPr>
          <w:p w14:paraId="7DC5BFE9"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5.</w:t>
            </w:r>
          </w:p>
        </w:tc>
        <w:tc>
          <w:tcPr>
            <w:tcW w:w="3402" w:type="dxa"/>
            <w:tcBorders>
              <w:top w:val="nil"/>
            </w:tcBorders>
          </w:tcPr>
          <w:p w14:paraId="266045C2"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Прокладка кабелей по лоткам</w:t>
            </w:r>
          </w:p>
        </w:tc>
        <w:tc>
          <w:tcPr>
            <w:tcW w:w="2551" w:type="dxa"/>
            <w:tcBorders>
              <w:top w:val="nil"/>
            </w:tcBorders>
          </w:tcPr>
          <w:p w14:paraId="5660DD8C" w14:textId="77777777" w:rsidR="00E52DE7" w:rsidRPr="00E52DE7" w:rsidRDefault="00E52DE7" w:rsidP="00E52DE7">
            <w:pPr>
              <w:tabs>
                <w:tab w:val="left" w:pos="-284"/>
                <w:tab w:val="left" w:pos="180"/>
                <w:tab w:val="left" w:pos="720"/>
              </w:tabs>
              <w:spacing w:after="0"/>
              <w:rPr>
                <w:rFonts w:ascii="ISOCPEUR" w:hAnsi="ISOCPEUR" w:cs="Times New Roman"/>
                <w:i/>
                <w:sz w:val="24"/>
                <w:szCs w:val="24"/>
              </w:rPr>
            </w:pPr>
            <w:r w:rsidRPr="00E52DE7">
              <w:rPr>
                <w:rFonts w:ascii="ISOCPEUR" w:hAnsi="ISOCPEUR" w:cs="Times New Roman"/>
                <w:i/>
                <w:sz w:val="24"/>
                <w:szCs w:val="24"/>
              </w:rPr>
              <w:t>Инвентарный кабельный барабан или вертушка,</w:t>
            </w:r>
            <w:r w:rsidRPr="00E52DE7">
              <w:rPr>
                <w:rFonts w:ascii="ISOCPEUR" w:hAnsi="ISOCPEUR" w:cs="Times New Roman"/>
                <w:i/>
                <w:sz w:val="24"/>
                <w:szCs w:val="24"/>
              </w:rPr>
              <w:br/>
              <w:t>ножницы секторные НС-1</w:t>
            </w:r>
          </w:p>
        </w:tc>
        <w:tc>
          <w:tcPr>
            <w:tcW w:w="1418" w:type="dxa"/>
            <w:tcBorders>
              <w:top w:val="nil"/>
            </w:tcBorders>
            <w:vAlign w:val="center"/>
          </w:tcPr>
          <w:p w14:paraId="5D2014EE"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sym w:font="TechnicLite" w:char="F097"/>
            </w:r>
          </w:p>
        </w:tc>
        <w:tc>
          <w:tcPr>
            <w:tcW w:w="1701" w:type="dxa"/>
            <w:tcBorders>
              <w:top w:val="nil"/>
            </w:tcBorders>
            <w:vAlign w:val="center"/>
          </w:tcPr>
          <w:p w14:paraId="32CFDCD5"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sym w:font="TechnicLite" w:char="F097"/>
            </w:r>
          </w:p>
        </w:tc>
      </w:tr>
      <w:tr w:rsidR="00E52DE7" w:rsidRPr="00E52DE7" w14:paraId="7CB34B05" w14:textId="77777777" w:rsidTr="00A11A89">
        <w:trPr>
          <w:trHeight w:val="716"/>
        </w:trPr>
        <w:tc>
          <w:tcPr>
            <w:tcW w:w="426" w:type="dxa"/>
            <w:vAlign w:val="center"/>
          </w:tcPr>
          <w:p w14:paraId="1BAA0060"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6.</w:t>
            </w:r>
          </w:p>
        </w:tc>
        <w:tc>
          <w:tcPr>
            <w:tcW w:w="3402" w:type="dxa"/>
          </w:tcPr>
          <w:p w14:paraId="63DD24BC"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Закрепление кабелей к лоткам</w:t>
            </w:r>
          </w:p>
        </w:tc>
        <w:tc>
          <w:tcPr>
            <w:tcW w:w="2551" w:type="dxa"/>
          </w:tcPr>
          <w:p w14:paraId="35D7338A"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 xml:space="preserve">Плоскогубцы, </w:t>
            </w:r>
            <w:r w:rsidRPr="00E52DE7">
              <w:rPr>
                <w:rFonts w:ascii="ISOCPEUR" w:hAnsi="ISOCPEUR" w:cs="Times New Roman"/>
                <w:i/>
                <w:sz w:val="24"/>
                <w:szCs w:val="24"/>
              </w:rPr>
              <w:br/>
              <w:t>отвертка l=160,</w:t>
            </w:r>
            <w:r w:rsidRPr="00E52DE7">
              <w:rPr>
                <w:rFonts w:ascii="ISOCPEUR" w:hAnsi="ISOCPEUR" w:cs="Times New Roman"/>
                <w:i/>
                <w:sz w:val="24"/>
                <w:szCs w:val="24"/>
              </w:rPr>
              <w:br/>
              <w:t>нож монтерский</w:t>
            </w:r>
          </w:p>
        </w:tc>
        <w:tc>
          <w:tcPr>
            <w:tcW w:w="1418" w:type="dxa"/>
          </w:tcPr>
          <w:p w14:paraId="1BE0F68C" w14:textId="77777777" w:rsidR="00E52DE7" w:rsidRPr="00E52DE7" w:rsidRDefault="00E52DE7" w:rsidP="00E52DE7">
            <w:pPr>
              <w:tabs>
                <w:tab w:val="left" w:pos="-284"/>
                <w:tab w:val="left" w:pos="180"/>
                <w:tab w:val="left" w:pos="720"/>
              </w:tabs>
              <w:spacing w:after="0"/>
              <w:ind w:right="-108"/>
              <w:rPr>
                <w:rFonts w:ascii="ISOCPEUR" w:hAnsi="ISOCPEUR" w:cs="Times New Roman"/>
                <w:i/>
                <w:sz w:val="24"/>
                <w:szCs w:val="24"/>
              </w:rPr>
            </w:pPr>
            <w:r w:rsidRPr="00E52DE7">
              <w:rPr>
                <w:rFonts w:ascii="ISOCPEUR" w:hAnsi="ISOCPEUR" w:cs="Times New Roman"/>
                <w:i/>
                <w:sz w:val="24"/>
                <w:szCs w:val="24"/>
              </w:rPr>
              <w:t>Лента монтажная ЛМ5, полоска-пряжка К395</w:t>
            </w:r>
            <w:r w:rsidRPr="00E52DE7">
              <w:rPr>
                <w:rFonts w:ascii="ISOCPEUR" w:hAnsi="ISOCPEUR" w:cs="Times New Roman"/>
                <w:i/>
                <w:sz w:val="24"/>
                <w:szCs w:val="24"/>
              </w:rPr>
              <w:sym w:font="Symbol" w:char="F0B8"/>
            </w:r>
            <w:r w:rsidRPr="00E52DE7">
              <w:rPr>
                <w:rFonts w:ascii="ISOCPEUR" w:hAnsi="ISOCPEUR" w:cs="Times New Roman"/>
                <w:i/>
                <w:sz w:val="24"/>
                <w:szCs w:val="24"/>
              </w:rPr>
              <w:t>К398</w:t>
            </w:r>
          </w:p>
        </w:tc>
        <w:tc>
          <w:tcPr>
            <w:tcW w:w="1701" w:type="dxa"/>
            <w:vAlign w:val="center"/>
          </w:tcPr>
          <w:p w14:paraId="205F224B"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sym w:font="TechnicLite" w:char="F097"/>
            </w:r>
          </w:p>
        </w:tc>
      </w:tr>
      <w:tr w:rsidR="00E52DE7" w:rsidRPr="00E52DE7" w14:paraId="3DBD53AB" w14:textId="77777777" w:rsidTr="00A11A89">
        <w:trPr>
          <w:trHeight w:val="1415"/>
        </w:trPr>
        <w:tc>
          <w:tcPr>
            <w:tcW w:w="426" w:type="dxa"/>
            <w:vAlign w:val="center"/>
          </w:tcPr>
          <w:p w14:paraId="0551EC5E"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7</w:t>
            </w:r>
          </w:p>
        </w:tc>
        <w:tc>
          <w:tcPr>
            <w:tcW w:w="3402" w:type="dxa"/>
          </w:tcPr>
          <w:p w14:paraId="32E574D7"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Прокладка заземляющих проводников и присоединение их к лоткам</w:t>
            </w:r>
          </w:p>
        </w:tc>
        <w:tc>
          <w:tcPr>
            <w:tcW w:w="2551" w:type="dxa"/>
          </w:tcPr>
          <w:p w14:paraId="27C039C5"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Ключи гаечные рожковые 14х17 и 10х12, отвертка l=160, молоток, пресс ПК-3, ершик, стальная щетка</w:t>
            </w:r>
          </w:p>
        </w:tc>
        <w:tc>
          <w:tcPr>
            <w:tcW w:w="1418" w:type="dxa"/>
          </w:tcPr>
          <w:p w14:paraId="1474EFFE" w14:textId="77777777" w:rsidR="00E52DE7" w:rsidRPr="00E52DE7" w:rsidRDefault="00E52DE7" w:rsidP="00E52DE7">
            <w:pPr>
              <w:tabs>
                <w:tab w:val="left" w:pos="-284"/>
                <w:tab w:val="left" w:pos="180"/>
                <w:tab w:val="left" w:pos="720"/>
              </w:tabs>
              <w:spacing w:after="0"/>
              <w:rPr>
                <w:rFonts w:ascii="ISOCPEUR" w:hAnsi="ISOCPEUR" w:cs="Times New Roman"/>
                <w:i/>
                <w:sz w:val="24"/>
                <w:szCs w:val="24"/>
              </w:rPr>
            </w:pPr>
            <w:r w:rsidRPr="00E52DE7">
              <w:rPr>
                <w:rFonts w:ascii="ISOCPEUR" w:hAnsi="ISOCPEUR" w:cs="Times New Roman"/>
                <w:i/>
                <w:sz w:val="24"/>
                <w:szCs w:val="24"/>
              </w:rPr>
              <w:t>Дюбель У656.</w:t>
            </w:r>
            <w:r w:rsidRPr="00E52DE7">
              <w:rPr>
                <w:rFonts w:ascii="ISOCPEUR" w:hAnsi="ISOCPEUR" w:cs="Times New Roman"/>
                <w:i/>
                <w:sz w:val="24"/>
                <w:szCs w:val="24"/>
              </w:rPr>
              <w:br/>
              <w:t xml:space="preserve"> полоска типа К404, кабельные наконечники, болт М8х30, гайка М8, шайба 8, провод типа МГГ, мелкая наждачная бумага</w:t>
            </w:r>
          </w:p>
        </w:tc>
        <w:tc>
          <w:tcPr>
            <w:tcW w:w="1701" w:type="dxa"/>
          </w:tcPr>
          <w:p w14:paraId="6527AA4E"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Трасса заземляющих проводников определяется в проекте</w:t>
            </w:r>
          </w:p>
        </w:tc>
      </w:tr>
      <w:tr w:rsidR="00E52DE7" w:rsidRPr="00E52DE7" w14:paraId="04B01817" w14:textId="77777777" w:rsidTr="00A11A89">
        <w:trPr>
          <w:trHeight w:val="1415"/>
        </w:trPr>
        <w:tc>
          <w:tcPr>
            <w:tcW w:w="426" w:type="dxa"/>
            <w:vAlign w:val="center"/>
          </w:tcPr>
          <w:p w14:paraId="233F9F17"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8</w:t>
            </w:r>
          </w:p>
        </w:tc>
        <w:tc>
          <w:tcPr>
            <w:tcW w:w="3402" w:type="dxa"/>
          </w:tcPr>
          <w:p w14:paraId="5AC6F245"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 xml:space="preserve">Ввод кабелей в щиты освещения, коммутационные и </w:t>
            </w:r>
            <w:proofErr w:type="spellStart"/>
            <w:r w:rsidRPr="00E52DE7">
              <w:rPr>
                <w:rFonts w:ascii="ISOCPEUR" w:hAnsi="ISOCPEUR" w:cs="Times New Roman"/>
                <w:i/>
                <w:sz w:val="24"/>
                <w:szCs w:val="24"/>
              </w:rPr>
              <w:t>ответвительные</w:t>
            </w:r>
            <w:proofErr w:type="spellEnd"/>
            <w:r w:rsidRPr="00E52DE7">
              <w:rPr>
                <w:rFonts w:ascii="ISOCPEUR" w:hAnsi="ISOCPEUR" w:cs="Times New Roman"/>
                <w:i/>
                <w:sz w:val="24"/>
                <w:szCs w:val="24"/>
              </w:rPr>
              <w:t xml:space="preserve"> коробки, светильники и </w:t>
            </w:r>
            <w:proofErr w:type="spellStart"/>
            <w:r w:rsidRPr="00E52DE7">
              <w:rPr>
                <w:rFonts w:ascii="ISOCPEUR" w:hAnsi="ISOCPEUR" w:cs="Times New Roman"/>
                <w:i/>
                <w:sz w:val="24"/>
                <w:szCs w:val="24"/>
              </w:rPr>
              <w:t>электроустановочные</w:t>
            </w:r>
            <w:proofErr w:type="spellEnd"/>
            <w:r w:rsidRPr="00E52DE7">
              <w:rPr>
                <w:rFonts w:ascii="ISOCPEUR" w:hAnsi="ISOCPEUR" w:cs="Times New Roman"/>
                <w:i/>
                <w:sz w:val="24"/>
                <w:szCs w:val="24"/>
              </w:rPr>
              <w:t xml:space="preserve"> устройства. Уплотнение мест ввода и проходов кабелей через стены и перекрытия. Разделка кабелей, соединение и присоединение жил.</w:t>
            </w:r>
          </w:p>
        </w:tc>
        <w:tc>
          <w:tcPr>
            <w:tcW w:w="2551" w:type="dxa"/>
          </w:tcPr>
          <w:p w14:paraId="1D4934C2" w14:textId="77777777" w:rsidR="00E52DE7" w:rsidRPr="00E52DE7" w:rsidRDefault="00E52DE7" w:rsidP="00E52DE7">
            <w:pPr>
              <w:tabs>
                <w:tab w:val="left" w:pos="-284"/>
                <w:tab w:val="left" w:pos="180"/>
                <w:tab w:val="left" w:pos="720"/>
              </w:tabs>
              <w:spacing w:after="0"/>
              <w:rPr>
                <w:rFonts w:ascii="ISOCPEUR" w:hAnsi="ISOCPEUR" w:cs="Times New Roman"/>
                <w:i/>
                <w:sz w:val="24"/>
                <w:szCs w:val="24"/>
              </w:rPr>
            </w:pPr>
            <w:r w:rsidRPr="00E52DE7">
              <w:rPr>
                <w:rFonts w:ascii="ISOCPEUR" w:hAnsi="ISOCPEUR" w:cs="Times New Roman"/>
                <w:i/>
                <w:sz w:val="24"/>
                <w:szCs w:val="24"/>
              </w:rPr>
              <w:t>Ножницы секторные НС-1, нож кабельный НК-</w:t>
            </w:r>
            <w:proofErr w:type="gramStart"/>
            <w:r w:rsidRPr="00E52DE7">
              <w:rPr>
                <w:rFonts w:ascii="ISOCPEUR" w:hAnsi="ISOCPEUR" w:cs="Times New Roman"/>
                <w:i/>
                <w:sz w:val="24"/>
                <w:szCs w:val="24"/>
              </w:rPr>
              <w:t>1,пресс</w:t>
            </w:r>
            <w:proofErr w:type="gramEnd"/>
            <w:r w:rsidRPr="00E52DE7">
              <w:rPr>
                <w:rFonts w:ascii="ISOCPEUR" w:hAnsi="ISOCPEUR" w:cs="Times New Roman"/>
                <w:i/>
                <w:sz w:val="24"/>
                <w:szCs w:val="24"/>
              </w:rPr>
              <w:t xml:space="preserve"> для </w:t>
            </w:r>
            <w:proofErr w:type="spellStart"/>
            <w:r w:rsidRPr="00E52DE7">
              <w:rPr>
                <w:rFonts w:ascii="ISOCPEUR" w:hAnsi="ISOCPEUR" w:cs="Times New Roman"/>
                <w:i/>
                <w:sz w:val="24"/>
                <w:szCs w:val="24"/>
              </w:rPr>
              <w:t>опресовки</w:t>
            </w:r>
            <w:proofErr w:type="spellEnd"/>
            <w:r w:rsidRPr="00E52DE7">
              <w:rPr>
                <w:rFonts w:ascii="ISOCPEUR" w:hAnsi="ISOCPEUR" w:cs="Times New Roman"/>
                <w:i/>
                <w:sz w:val="24"/>
                <w:szCs w:val="24"/>
              </w:rPr>
              <w:t xml:space="preserve"> жил, ключи гаечные рожковые 14х17 и 10х12, отвертка l=160, сварочные клещи и трансформатор, круглогубцы, инструмент МБ-1У, ключ разводной, ершик, стальная щетка</w:t>
            </w:r>
          </w:p>
        </w:tc>
        <w:tc>
          <w:tcPr>
            <w:tcW w:w="1418" w:type="dxa"/>
          </w:tcPr>
          <w:p w14:paraId="1C79BB57"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 xml:space="preserve">Кабельные наконечники, </w:t>
            </w:r>
            <w:r w:rsidRPr="00E52DE7">
              <w:rPr>
                <w:rFonts w:ascii="ISOCPEUR" w:hAnsi="ISOCPEUR" w:cs="Times New Roman"/>
                <w:i/>
                <w:sz w:val="24"/>
                <w:szCs w:val="24"/>
              </w:rPr>
              <w:br/>
              <w:t>лента изоляционная ПХВ.</w:t>
            </w:r>
            <w:r w:rsidRPr="00E52DE7">
              <w:rPr>
                <w:rFonts w:ascii="ISOCPEUR" w:hAnsi="ISOCPEUR" w:cs="Times New Roman"/>
                <w:i/>
                <w:sz w:val="24"/>
                <w:szCs w:val="24"/>
              </w:rPr>
              <w:br/>
              <w:t>базальтовое волокно, мелкая наждачная бумага</w:t>
            </w:r>
          </w:p>
        </w:tc>
        <w:tc>
          <w:tcPr>
            <w:tcW w:w="1701" w:type="dxa"/>
          </w:tcPr>
          <w:p w14:paraId="0514A950"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Операции по разделке кабелей и присоединению жил выполняются по соотв</w:t>
            </w:r>
            <w:r>
              <w:rPr>
                <w:rFonts w:ascii="ISOCPEUR" w:hAnsi="ISOCPEUR" w:cs="Times New Roman"/>
                <w:i/>
                <w:sz w:val="24"/>
                <w:szCs w:val="24"/>
              </w:rPr>
              <w:t xml:space="preserve">. </w:t>
            </w:r>
            <w:r w:rsidRPr="00E52DE7">
              <w:rPr>
                <w:rFonts w:ascii="ISOCPEUR" w:hAnsi="ISOCPEUR" w:cs="Times New Roman"/>
                <w:i/>
                <w:sz w:val="24"/>
                <w:szCs w:val="24"/>
              </w:rPr>
              <w:t>технологическим картам</w:t>
            </w:r>
          </w:p>
        </w:tc>
      </w:tr>
    </w:tbl>
    <w:p w14:paraId="7298DC68" w14:textId="77777777" w:rsidR="00E52DE7" w:rsidRDefault="00E52DE7"/>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
        <w:gridCol w:w="3543"/>
        <w:gridCol w:w="1985"/>
        <w:gridCol w:w="1843"/>
        <w:gridCol w:w="1701"/>
      </w:tblGrid>
      <w:tr w:rsidR="00E52DE7" w:rsidRPr="00E52DE7" w14:paraId="7409A6AE" w14:textId="77777777" w:rsidTr="00A11A89">
        <w:trPr>
          <w:trHeight w:val="284"/>
        </w:trPr>
        <w:tc>
          <w:tcPr>
            <w:tcW w:w="426" w:type="dxa"/>
            <w:tcBorders>
              <w:top w:val="single" w:sz="12" w:space="0" w:color="auto"/>
              <w:left w:val="single" w:sz="12" w:space="0" w:color="auto"/>
              <w:bottom w:val="single" w:sz="6" w:space="0" w:color="auto"/>
              <w:right w:val="single" w:sz="6" w:space="0" w:color="auto"/>
            </w:tcBorders>
            <w:vAlign w:val="center"/>
          </w:tcPr>
          <w:p w14:paraId="6D4C6881"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1</w:t>
            </w:r>
          </w:p>
        </w:tc>
        <w:tc>
          <w:tcPr>
            <w:tcW w:w="3543" w:type="dxa"/>
            <w:tcBorders>
              <w:top w:val="single" w:sz="12" w:space="0" w:color="auto"/>
              <w:left w:val="single" w:sz="6" w:space="0" w:color="auto"/>
              <w:bottom w:val="single" w:sz="6" w:space="0" w:color="auto"/>
              <w:right w:val="single" w:sz="6" w:space="0" w:color="auto"/>
            </w:tcBorders>
            <w:vAlign w:val="center"/>
          </w:tcPr>
          <w:p w14:paraId="27521E44"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2</w:t>
            </w:r>
          </w:p>
        </w:tc>
        <w:tc>
          <w:tcPr>
            <w:tcW w:w="1985" w:type="dxa"/>
            <w:tcBorders>
              <w:top w:val="single" w:sz="12" w:space="0" w:color="auto"/>
              <w:left w:val="single" w:sz="6" w:space="0" w:color="auto"/>
              <w:bottom w:val="single" w:sz="6" w:space="0" w:color="auto"/>
              <w:right w:val="single" w:sz="6" w:space="0" w:color="auto"/>
            </w:tcBorders>
            <w:vAlign w:val="center"/>
          </w:tcPr>
          <w:p w14:paraId="145FE4DB"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3</w:t>
            </w:r>
          </w:p>
        </w:tc>
        <w:tc>
          <w:tcPr>
            <w:tcW w:w="1843" w:type="dxa"/>
            <w:tcBorders>
              <w:top w:val="single" w:sz="12" w:space="0" w:color="auto"/>
              <w:left w:val="single" w:sz="6" w:space="0" w:color="auto"/>
              <w:bottom w:val="single" w:sz="6" w:space="0" w:color="auto"/>
              <w:right w:val="single" w:sz="6" w:space="0" w:color="auto"/>
            </w:tcBorders>
            <w:vAlign w:val="center"/>
          </w:tcPr>
          <w:p w14:paraId="3DDB6A58"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4</w:t>
            </w:r>
          </w:p>
        </w:tc>
        <w:tc>
          <w:tcPr>
            <w:tcW w:w="1701" w:type="dxa"/>
            <w:tcBorders>
              <w:top w:val="single" w:sz="12" w:space="0" w:color="auto"/>
              <w:left w:val="single" w:sz="6" w:space="0" w:color="auto"/>
              <w:bottom w:val="single" w:sz="6" w:space="0" w:color="auto"/>
              <w:right w:val="single" w:sz="12" w:space="0" w:color="auto"/>
            </w:tcBorders>
            <w:vAlign w:val="center"/>
          </w:tcPr>
          <w:p w14:paraId="258B8212"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5</w:t>
            </w:r>
          </w:p>
        </w:tc>
      </w:tr>
      <w:tr w:rsidR="00E52DE7" w:rsidRPr="00E52DE7" w14:paraId="75B28DC0" w14:textId="77777777" w:rsidTr="00A11A89">
        <w:trPr>
          <w:trHeight w:val="605"/>
        </w:trPr>
        <w:tc>
          <w:tcPr>
            <w:tcW w:w="426" w:type="dxa"/>
            <w:vAlign w:val="center"/>
          </w:tcPr>
          <w:p w14:paraId="314C5F9E" w14:textId="77777777" w:rsidR="00E52DE7" w:rsidRPr="00E52DE7" w:rsidRDefault="00E52DE7" w:rsidP="00E52DE7">
            <w:pPr>
              <w:tabs>
                <w:tab w:val="left" w:pos="-284"/>
                <w:tab w:val="left" w:pos="180"/>
                <w:tab w:val="left" w:pos="720"/>
              </w:tabs>
              <w:spacing w:after="0"/>
              <w:jc w:val="center"/>
              <w:rPr>
                <w:rFonts w:ascii="ISOCPEUR" w:hAnsi="ISOCPEUR" w:cs="Times New Roman"/>
                <w:i/>
                <w:sz w:val="24"/>
                <w:szCs w:val="24"/>
              </w:rPr>
            </w:pPr>
            <w:r w:rsidRPr="00E52DE7">
              <w:rPr>
                <w:rFonts w:ascii="ISOCPEUR" w:hAnsi="ISOCPEUR" w:cs="Times New Roman"/>
                <w:i/>
                <w:sz w:val="24"/>
                <w:szCs w:val="24"/>
              </w:rPr>
              <w:t>9</w:t>
            </w:r>
          </w:p>
        </w:tc>
        <w:tc>
          <w:tcPr>
            <w:tcW w:w="3543" w:type="dxa"/>
          </w:tcPr>
          <w:p w14:paraId="59FCF45B"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Маркировка групповых линий у щитов освещения</w:t>
            </w:r>
          </w:p>
        </w:tc>
        <w:tc>
          <w:tcPr>
            <w:tcW w:w="1985" w:type="dxa"/>
            <w:vAlign w:val="center"/>
          </w:tcPr>
          <w:p w14:paraId="58373D98"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w:t>
            </w:r>
          </w:p>
        </w:tc>
        <w:tc>
          <w:tcPr>
            <w:tcW w:w="1843" w:type="dxa"/>
          </w:tcPr>
          <w:p w14:paraId="5A42D7B2"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Бирка-пряжка БП</w:t>
            </w:r>
            <w:r w:rsidRPr="00E52DE7">
              <w:rPr>
                <w:rFonts w:ascii="ISOCPEUR" w:hAnsi="ISOCPEUR" w:cs="Times New Roman"/>
                <w:i/>
                <w:sz w:val="24"/>
                <w:szCs w:val="24"/>
              </w:rPr>
              <w:br/>
            </w:r>
          </w:p>
        </w:tc>
        <w:tc>
          <w:tcPr>
            <w:tcW w:w="1701" w:type="dxa"/>
            <w:vAlign w:val="center"/>
          </w:tcPr>
          <w:p w14:paraId="51599B95"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w:t>
            </w:r>
          </w:p>
        </w:tc>
      </w:tr>
      <w:tr w:rsidR="00E52DE7" w:rsidRPr="00E52DE7" w14:paraId="7C0C8DCC" w14:textId="77777777" w:rsidTr="00A11A89">
        <w:trPr>
          <w:trHeight w:val="562"/>
        </w:trPr>
        <w:tc>
          <w:tcPr>
            <w:tcW w:w="426" w:type="dxa"/>
            <w:vAlign w:val="center"/>
          </w:tcPr>
          <w:p w14:paraId="5DF4EACC"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10</w:t>
            </w:r>
          </w:p>
        </w:tc>
        <w:tc>
          <w:tcPr>
            <w:tcW w:w="3543" w:type="dxa"/>
          </w:tcPr>
          <w:p w14:paraId="17E06B41" w14:textId="77777777" w:rsidR="00E52DE7" w:rsidRPr="00E52DE7" w:rsidRDefault="00E52DE7" w:rsidP="00E52DE7">
            <w:pPr>
              <w:tabs>
                <w:tab w:val="left" w:pos="-284"/>
                <w:tab w:val="left" w:pos="180"/>
                <w:tab w:val="left" w:pos="720"/>
              </w:tabs>
              <w:rPr>
                <w:rFonts w:ascii="ISOCPEUR" w:hAnsi="ISOCPEUR" w:cs="Times New Roman"/>
                <w:i/>
                <w:sz w:val="24"/>
                <w:szCs w:val="24"/>
              </w:rPr>
            </w:pPr>
            <w:r w:rsidRPr="00E52DE7">
              <w:rPr>
                <w:rFonts w:ascii="ISOCPEUR" w:hAnsi="ISOCPEUR" w:cs="Times New Roman"/>
                <w:i/>
                <w:sz w:val="24"/>
                <w:szCs w:val="24"/>
              </w:rPr>
              <w:t>Измерение сопротивления изоляции кабелей</w:t>
            </w:r>
          </w:p>
        </w:tc>
        <w:tc>
          <w:tcPr>
            <w:tcW w:w="1985" w:type="dxa"/>
          </w:tcPr>
          <w:p w14:paraId="177F599C"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proofErr w:type="spellStart"/>
            <w:r w:rsidRPr="00E52DE7">
              <w:rPr>
                <w:rFonts w:ascii="ISOCPEUR" w:hAnsi="ISOCPEUR" w:cs="Times New Roman"/>
                <w:i/>
                <w:sz w:val="24"/>
                <w:szCs w:val="24"/>
              </w:rPr>
              <w:t>Мегаомметр</w:t>
            </w:r>
            <w:proofErr w:type="spellEnd"/>
            <w:r w:rsidRPr="00E52DE7">
              <w:rPr>
                <w:rFonts w:ascii="ISOCPEUR" w:hAnsi="ISOCPEUR" w:cs="Times New Roman"/>
                <w:i/>
                <w:sz w:val="24"/>
                <w:szCs w:val="24"/>
              </w:rPr>
              <w:t xml:space="preserve"> на 1000 В</w:t>
            </w:r>
          </w:p>
        </w:tc>
        <w:tc>
          <w:tcPr>
            <w:tcW w:w="1843" w:type="dxa"/>
            <w:vAlign w:val="center"/>
          </w:tcPr>
          <w:p w14:paraId="0B9D639B"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w:t>
            </w:r>
          </w:p>
        </w:tc>
        <w:tc>
          <w:tcPr>
            <w:tcW w:w="1701" w:type="dxa"/>
            <w:vAlign w:val="center"/>
          </w:tcPr>
          <w:p w14:paraId="3002F20C" w14:textId="77777777" w:rsidR="00E52DE7" w:rsidRPr="00E52DE7" w:rsidRDefault="00E52DE7" w:rsidP="00E52DE7">
            <w:pPr>
              <w:tabs>
                <w:tab w:val="left" w:pos="-284"/>
                <w:tab w:val="left" w:pos="180"/>
                <w:tab w:val="left" w:pos="720"/>
              </w:tabs>
              <w:jc w:val="center"/>
              <w:rPr>
                <w:rFonts w:ascii="ISOCPEUR" w:hAnsi="ISOCPEUR" w:cs="Times New Roman"/>
                <w:i/>
                <w:sz w:val="24"/>
                <w:szCs w:val="24"/>
              </w:rPr>
            </w:pPr>
            <w:r w:rsidRPr="00E52DE7">
              <w:rPr>
                <w:rFonts w:ascii="ISOCPEUR" w:hAnsi="ISOCPEUR" w:cs="Times New Roman"/>
                <w:i/>
                <w:sz w:val="24"/>
                <w:szCs w:val="24"/>
              </w:rPr>
              <w:t>—</w:t>
            </w:r>
          </w:p>
        </w:tc>
      </w:tr>
    </w:tbl>
    <w:p w14:paraId="08A8CA57" w14:textId="77777777" w:rsidR="00E52DE7" w:rsidRDefault="00E52DE7" w:rsidP="00F94857">
      <w:pPr>
        <w:rPr>
          <w:rFonts w:ascii="ISOCPEUR" w:hAnsi="ISOCPEUR" w:cs="Times New Roman"/>
          <w:i/>
          <w:sz w:val="24"/>
          <w:szCs w:val="24"/>
        </w:rPr>
      </w:pPr>
    </w:p>
    <w:p w14:paraId="4E672F91" w14:textId="77777777" w:rsidR="001576DF" w:rsidRPr="001C25A8" w:rsidRDefault="001576DF" w:rsidP="001576DF">
      <w:pPr>
        <w:jc w:val="center"/>
        <w:rPr>
          <w:rFonts w:ascii="ISOCPEUR" w:hAnsi="ISOCPEUR" w:cs="Times New Roman"/>
          <w:b/>
          <w:i/>
          <w:sz w:val="32"/>
          <w:szCs w:val="32"/>
        </w:rPr>
      </w:pPr>
      <w:r>
        <w:rPr>
          <w:rFonts w:ascii="ISOCPEUR" w:hAnsi="ISOCPEUR" w:cs="Times New Roman"/>
          <w:i/>
          <w:sz w:val="24"/>
          <w:szCs w:val="24"/>
        </w:rPr>
        <w:br w:type="page"/>
      </w:r>
      <w:r w:rsidRPr="001C25A8">
        <w:rPr>
          <w:rFonts w:ascii="ISOCPEUR" w:hAnsi="ISOCPEUR" w:cs="Times New Roman"/>
          <w:b/>
          <w:i/>
          <w:sz w:val="32"/>
          <w:szCs w:val="32"/>
        </w:rPr>
        <w:lastRenderedPageBreak/>
        <w:t xml:space="preserve">Крепление лотков к </w:t>
      </w:r>
      <w:proofErr w:type="spellStart"/>
      <w:r w:rsidRPr="001C25A8">
        <w:rPr>
          <w:rFonts w:ascii="ISOCPEUR" w:hAnsi="ISOCPEUR" w:cs="Times New Roman"/>
          <w:b/>
          <w:i/>
          <w:sz w:val="32"/>
          <w:szCs w:val="32"/>
        </w:rPr>
        <w:t>стро</w:t>
      </w:r>
      <w:r w:rsidR="001C25A8">
        <w:rPr>
          <w:rFonts w:ascii="ISOCPEUR" w:hAnsi="ISOCPEUR" w:cs="Times New Roman"/>
          <w:b/>
          <w:i/>
          <w:sz w:val="32"/>
          <w:szCs w:val="32"/>
        </w:rPr>
        <w:t>и</w:t>
      </w:r>
      <w:r w:rsidRPr="001C25A8">
        <w:rPr>
          <w:rFonts w:ascii="ISOCPEUR" w:hAnsi="ISOCPEUR" w:cs="Times New Roman"/>
          <w:b/>
          <w:i/>
          <w:sz w:val="32"/>
          <w:szCs w:val="32"/>
        </w:rPr>
        <w:t>т</w:t>
      </w:r>
      <w:r w:rsidR="001C25A8" w:rsidRPr="001C25A8">
        <w:rPr>
          <w:rFonts w:ascii="ISOCPEUR" w:hAnsi="ISOCPEUR" w:cs="Times New Roman"/>
          <w:b/>
          <w:i/>
          <w:sz w:val="32"/>
          <w:szCs w:val="32"/>
        </w:rPr>
        <w:t>л</w:t>
      </w:r>
      <w:r w:rsidRPr="001C25A8">
        <w:rPr>
          <w:rFonts w:ascii="ISOCPEUR" w:hAnsi="ISOCPEUR" w:cs="Times New Roman"/>
          <w:b/>
          <w:i/>
          <w:sz w:val="32"/>
          <w:szCs w:val="32"/>
        </w:rPr>
        <w:t>еьным</w:t>
      </w:r>
      <w:proofErr w:type="spellEnd"/>
      <w:r w:rsidRPr="001C25A8">
        <w:rPr>
          <w:rFonts w:ascii="ISOCPEUR" w:hAnsi="ISOCPEUR" w:cs="Times New Roman"/>
          <w:b/>
          <w:i/>
          <w:sz w:val="32"/>
          <w:szCs w:val="32"/>
        </w:rPr>
        <w:t xml:space="preserve"> основаниям.</w:t>
      </w:r>
    </w:p>
    <w:p w14:paraId="67989DD9" w14:textId="77777777" w:rsidR="001576DF" w:rsidRDefault="001576DF" w:rsidP="001576DF">
      <w:pPr>
        <w:rPr>
          <w:rFonts w:ascii="Arial" w:hAnsi="Arial"/>
        </w:rPr>
      </w:pPr>
    </w:p>
    <w:p w14:paraId="64EC754E" w14:textId="77777777" w:rsidR="001576DF" w:rsidRDefault="006063E4" w:rsidP="001576DF">
      <w:pPr>
        <w:rPr>
          <w:rFonts w:ascii="Arial" w:hAnsi="Arial"/>
        </w:rPr>
      </w:pPr>
      <w:r>
        <w:object w:dxaOrig="1440" w:dyaOrig="1440" w14:anchorId="484EF355">
          <v:shape id="_x0000_s1979" type="#_x0000_t75" style="position:absolute;margin-left:47.9pt;margin-top:-13.4pt;width:107.25pt;height:236.55pt;z-index:251657728" o:allowincell="f">
            <v:imagedata r:id="rId22" o:title="" croptop="3767f" cropbottom="8005f" cropleft="21775f" cropright="29669f"/>
            <w10:anchorlock/>
          </v:shape>
          <o:OLEObject Type="Embed" ProgID="AutoCAD.Drawing.15" ShapeID="_x0000_s1979" DrawAspect="Content" ObjectID="_1679395841" r:id="rId23"/>
        </w:object>
      </w:r>
    </w:p>
    <w:p w14:paraId="5E5D2B9E" w14:textId="77777777" w:rsidR="001576DF" w:rsidRPr="00B901BB" w:rsidRDefault="006063E4" w:rsidP="001576DF">
      <w:pPr>
        <w:rPr>
          <w:rFonts w:ascii="Arial" w:hAnsi="Arial"/>
          <w:b/>
          <w:sz w:val="28"/>
        </w:rPr>
      </w:pPr>
      <w:r>
        <w:rPr>
          <w:b/>
          <w:sz w:val="28"/>
        </w:rPr>
        <w:object w:dxaOrig="1440" w:dyaOrig="1440" w14:anchorId="17D9E417">
          <v:shape id="_x0000_s1980" type="#_x0000_t75" style="position:absolute;margin-left:254.15pt;margin-top:-49.35pt;width:168.55pt;height:247.95pt;z-index:251658752" o:allowincell="f">
            <v:imagedata r:id="rId24" o:title="" croptop="11773f" cropbottom="4709f" cropleft="20687f" cropright="25586f"/>
            <w10:anchorlock/>
          </v:shape>
          <o:OLEObject Type="Embed" ProgID="AutoCAD.Drawing.15" ShapeID="_x0000_s1980" DrawAspect="Content" ObjectID="_1679395842" r:id="rId25"/>
        </w:object>
      </w:r>
      <w:r w:rsidR="001576DF" w:rsidRPr="00B901BB">
        <w:rPr>
          <w:rFonts w:ascii="Arial" w:hAnsi="Arial"/>
          <w:b/>
          <w:sz w:val="28"/>
        </w:rPr>
        <w:tab/>
      </w:r>
      <w:r w:rsidR="001576DF">
        <w:rPr>
          <w:rFonts w:ascii="Arial" w:hAnsi="Arial"/>
          <w:b/>
          <w:sz w:val="28"/>
        </w:rPr>
        <w:t>a</w:t>
      </w:r>
      <w:r w:rsidR="001576DF" w:rsidRPr="00B901BB">
        <w:rPr>
          <w:rFonts w:ascii="Arial" w:hAnsi="Arial"/>
          <w:b/>
          <w:sz w:val="28"/>
        </w:rPr>
        <w:t>)</w:t>
      </w:r>
      <w:r w:rsidR="001576DF" w:rsidRPr="00B901BB">
        <w:rPr>
          <w:rFonts w:ascii="Arial" w:hAnsi="Arial"/>
          <w:b/>
          <w:sz w:val="28"/>
        </w:rPr>
        <w:tab/>
      </w:r>
      <w:r w:rsidR="001576DF" w:rsidRPr="00B901BB">
        <w:rPr>
          <w:rFonts w:ascii="Arial" w:hAnsi="Arial"/>
          <w:b/>
          <w:sz w:val="28"/>
        </w:rPr>
        <w:tab/>
      </w:r>
      <w:r w:rsidR="001576DF" w:rsidRPr="00B901BB">
        <w:rPr>
          <w:rFonts w:ascii="Arial" w:hAnsi="Arial"/>
          <w:b/>
          <w:sz w:val="28"/>
        </w:rPr>
        <w:tab/>
      </w:r>
      <w:r w:rsidR="001576DF" w:rsidRPr="00B901BB">
        <w:rPr>
          <w:rFonts w:ascii="Arial" w:hAnsi="Arial"/>
          <w:b/>
          <w:sz w:val="28"/>
        </w:rPr>
        <w:tab/>
      </w:r>
      <w:r w:rsidR="001576DF" w:rsidRPr="00B901BB">
        <w:rPr>
          <w:rFonts w:ascii="Arial" w:hAnsi="Arial"/>
          <w:b/>
          <w:sz w:val="28"/>
        </w:rPr>
        <w:tab/>
      </w:r>
      <w:r w:rsidR="001576DF">
        <w:rPr>
          <w:rFonts w:ascii="Arial" w:hAnsi="Arial"/>
          <w:b/>
          <w:sz w:val="28"/>
        </w:rPr>
        <w:t>b</w:t>
      </w:r>
      <w:r w:rsidR="001576DF" w:rsidRPr="00B901BB">
        <w:rPr>
          <w:rFonts w:ascii="Arial" w:hAnsi="Arial"/>
          <w:b/>
          <w:sz w:val="28"/>
        </w:rPr>
        <w:t>)</w:t>
      </w:r>
    </w:p>
    <w:p w14:paraId="375F3706" w14:textId="77777777" w:rsidR="001576DF" w:rsidRPr="00B901BB" w:rsidRDefault="006063E4" w:rsidP="001576DF">
      <w:pPr>
        <w:rPr>
          <w:rFonts w:ascii="Arial" w:hAnsi="Arial"/>
          <w:b/>
          <w:sz w:val="28"/>
        </w:rPr>
      </w:pPr>
      <w:r>
        <w:object w:dxaOrig="1440" w:dyaOrig="1440" w14:anchorId="1D100286">
          <v:shape id="_x0000_s1982" type="#_x0000_t75" style="position:absolute;margin-left:47.9pt;margin-top:174.5pt;width:171pt;height:86.25pt;z-index:251660800" o:allowincell="f">
            <v:imagedata r:id="rId26" o:title="" croptop="9889f" cropbottom="8005f" cropleft="4355f" cropright="6533f"/>
            <w10:anchorlock/>
          </v:shape>
          <o:OLEObject Type="Embed" ProgID="AutoCAD.Drawing.15" ShapeID="_x0000_s1982" DrawAspect="Content" ObjectID="_1679395843" r:id="rId27"/>
        </w:object>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sidRPr="00B901BB">
        <w:rPr>
          <w:rFonts w:ascii="Arial" w:hAnsi="Arial"/>
        </w:rPr>
        <w:br/>
      </w:r>
      <w:r w:rsidR="001576DF">
        <w:rPr>
          <w:rFonts w:ascii="Arial" w:hAnsi="Arial"/>
          <w:b/>
          <w:sz w:val="28"/>
        </w:rPr>
        <w:t>c</w:t>
      </w:r>
      <w:r w:rsidR="001576DF" w:rsidRPr="00B901BB">
        <w:rPr>
          <w:rFonts w:ascii="Arial" w:hAnsi="Arial"/>
          <w:b/>
          <w:sz w:val="28"/>
        </w:rPr>
        <w:t>)</w:t>
      </w:r>
      <w:r w:rsidR="001576DF" w:rsidRPr="00B901BB">
        <w:rPr>
          <w:rFonts w:ascii="Arial" w:hAnsi="Arial"/>
          <w:b/>
          <w:sz w:val="28"/>
        </w:rPr>
        <w:tab/>
      </w:r>
      <w:r w:rsidR="001576DF" w:rsidRPr="00B901BB">
        <w:rPr>
          <w:rFonts w:ascii="Arial" w:hAnsi="Arial"/>
          <w:b/>
          <w:sz w:val="28"/>
        </w:rPr>
        <w:tab/>
      </w:r>
      <w:r w:rsidR="001576DF" w:rsidRPr="00B901BB">
        <w:rPr>
          <w:rFonts w:ascii="Arial" w:hAnsi="Arial"/>
          <w:b/>
          <w:sz w:val="28"/>
        </w:rPr>
        <w:tab/>
      </w:r>
      <w:r w:rsidR="001576DF" w:rsidRPr="00B901BB">
        <w:rPr>
          <w:rFonts w:ascii="Arial" w:hAnsi="Arial"/>
          <w:b/>
          <w:sz w:val="28"/>
        </w:rPr>
        <w:tab/>
      </w:r>
      <w:r w:rsidR="001576DF" w:rsidRPr="00B901BB">
        <w:rPr>
          <w:rFonts w:ascii="Arial" w:hAnsi="Arial"/>
          <w:b/>
          <w:sz w:val="28"/>
        </w:rPr>
        <w:tab/>
      </w:r>
      <w:r w:rsidR="001576DF">
        <w:rPr>
          <w:rFonts w:ascii="Arial" w:hAnsi="Arial"/>
          <w:b/>
          <w:sz w:val="28"/>
        </w:rPr>
        <w:t>d</w:t>
      </w:r>
      <w:r w:rsidR="001576DF" w:rsidRPr="00B901BB">
        <w:rPr>
          <w:rFonts w:ascii="Arial" w:hAnsi="Arial"/>
          <w:b/>
          <w:sz w:val="28"/>
        </w:rPr>
        <w:t>)</w:t>
      </w:r>
      <w:r w:rsidR="001576DF" w:rsidRPr="00B901BB">
        <w:rPr>
          <w:rFonts w:ascii="Arial" w:hAnsi="Arial"/>
          <w:b/>
          <w:sz w:val="28"/>
        </w:rPr>
        <w:br/>
      </w:r>
    </w:p>
    <w:p w14:paraId="5ACEA6DD" w14:textId="77777777" w:rsidR="001576DF" w:rsidRPr="00B901BB" w:rsidRDefault="001576DF" w:rsidP="001576DF">
      <w:pPr>
        <w:rPr>
          <w:rFonts w:ascii="Arial" w:hAnsi="Arial"/>
          <w:b/>
          <w:sz w:val="28"/>
        </w:rPr>
      </w:pPr>
    </w:p>
    <w:p w14:paraId="44E44347" w14:textId="77777777" w:rsidR="001576DF" w:rsidRDefault="001576DF" w:rsidP="001576DF">
      <w:pPr>
        <w:rPr>
          <w:rFonts w:ascii="Arial" w:hAnsi="Arial"/>
          <w:b/>
        </w:rPr>
      </w:pPr>
    </w:p>
    <w:p w14:paraId="03F5D037" w14:textId="77777777" w:rsidR="0067377B" w:rsidRDefault="0067377B" w:rsidP="001576DF">
      <w:pPr>
        <w:rPr>
          <w:rFonts w:ascii="ISOCPEUR" w:hAnsi="ISOCPEUR" w:cs="Times New Roman"/>
          <w:b/>
          <w:i/>
          <w:sz w:val="24"/>
          <w:szCs w:val="24"/>
        </w:rPr>
      </w:pPr>
    </w:p>
    <w:p w14:paraId="08418428" w14:textId="77777777" w:rsidR="001576DF" w:rsidRPr="0005214E" w:rsidRDefault="001576DF" w:rsidP="0067377B">
      <w:pPr>
        <w:jc w:val="center"/>
        <w:rPr>
          <w:rFonts w:ascii="ISOCPEUR" w:hAnsi="ISOCPEUR" w:cs="Times New Roman"/>
          <w:b/>
          <w:i/>
          <w:sz w:val="24"/>
          <w:szCs w:val="24"/>
        </w:rPr>
      </w:pPr>
      <w:r w:rsidRPr="0005214E">
        <w:rPr>
          <w:rFonts w:ascii="ISOCPEUR" w:hAnsi="ISOCPEUR" w:cs="Times New Roman"/>
          <w:b/>
          <w:i/>
          <w:sz w:val="24"/>
          <w:szCs w:val="24"/>
        </w:rPr>
        <w:t>Рис.</w:t>
      </w:r>
      <w:r w:rsidR="0005214E">
        <w:rPr>
          <w:rFonts w:ascii="ISOCPEUR" w:hAnsi="ISOCPEUR" w:cs="Times New Roman"/>
          <w:b/>
          <w:i/>
          <w:sz w:val="24"/>
          <w:szCs w:val="24"/>
        </w:rPr>
        <w:t>7</w:t>
      </w:r>
    </w:p>
    <w:p w14:paraId="5477B285" w14:textId="77777777" w:rsidR="001576DF" w:rsidRPr="001576DF" w:rsidRDefault="001576DF" w:rsidP="001576DF">
      <w:pPr>
        <w:rPr>
          <w:rFonts w:ascii="ISOCPEUR" w:hAnsi="ISOCPEUR" w:cs="Times New Roman"/>
          <w:i/>
          <w:sz w:val="24"/>
          <w:szCs w:val="24"/>
        </w:rPr>
      </w:pPr>
    </w:p>
    <w:p w14:paraId="0F0876CE" w14:textId="77777777" w:rsidR="001576DF" w:rsidRPr="001576DF" w:rsidRDefault="006063E4" w:rsidP="001576DF">
      <w:pPr>
        <w:rPr>
          <w:rFonts w:ascii="ISOCPEUR" w:hAnsi="ISOCPEUR" w:cs="Times New Roman"/>
          <w:i/>
          <w:sz w:val="24"/>
          <w:szCs w:val="24"/>
        </w:rPr>
      </w:pPr>
      <w:r>
        <w:rPr>
          <w:rFonts w:ascii="ISOCPEUR" w:hAnsi="ISOCPEUR" w:cs="Times New Roman"/>
          <w:i/>
          <w:sz w:val="24"/>
          <w:szCs w:val="24"/>
        </w:rPr>
        <w:object w:dxaOrig="1440" w:dyaOrig="1440" w14:anchorId="0A3DA30D">
          <v:shape id="_x0000_s1981" type="#_x0000_t75" style="position:absolute;margin-left:271.05pt;margin-top:-246.15pt;width:196.7pt;height:236.55pt;z-index:251659776" o:allowincell="f">
            <v:imagedata r:id="rId28" o:title="" cropleft="15515f" cropright="18237f"/>
            <w10:anchorlock/>
          </v:shape>
          <o:OLEObject Type="Embed" ProgID="AutoCAD.Drawing.15" ShapeID="_x0000_s1981" DrawAspect="Content" ObjectID="_1679395844" r:id="rId29"/>
        </w:object>
      </w:r>
      <w:r w:rsidR="001576DF" w:rsidRPr="001576DF">
        <w:rPr>
          <w:rFonts w:ascii="ISOCPEUR" w:hAnsi="ISOCPEUR" w:cs="Times New Roman"/>
          <w:i/>
          <w:sz w:val="24"/>
          <w:szCs w:val="24"/>
        </w:rPr>
        <w:t>a — крепление лотков непосредственно к строительным основаниям при вертикальной прокладке.</w:t>
      </w:r>
    </w:p>
    <w:p w14:paraId="52C2722F" w14:textId="77777777" w:rsidR="001576DF" w:rsidRPr="001576DF" w:rsidRDefault="001576DF" w:rsidP="001576DF">
      <w:pPr>
        <w:rPr>
          <w:rFonts w:ascii="ISOCPEUR" w:hAnsi="ISOCPEUR" w:cs="Times New Roman"/>
          <w:i/>
          <w:sz w:val="24"/>
          <w:szCs w:val="24"/>
        </w:rPr>
      </w:pPr>
      <w:r w:rsidRPr="001576DF">
        <w:rPr>
          <w:rFonts w:ascii="ISOCPEUR" w:hAnsi="ISOCPEUR" w:cs="Times New Roman"/>
          <w:i/>
          <w:sz w:val="24"/>
          <w:szCs w:val="24"/>
        </w:rPr>
        <w:t>b — крепление лотков непосредственно к строительным основаниям при вертикальной прокладке.</w:t>
      </w:r>
    </w:p>
    <w:p w14:paraId="08A35B81" w14:textId="77777777" w:rsidR="001576DF" w:rsidRPr="001576DF" w:rsidRDefault="001576DF" w:rsidP="001576DF">
      <w:pPr>
        <w:rPr>
          <w:rFonts w:ascii="ISOCPEUR" w:hAnsi="ISOCPEUR" w:cs="Times New Roman"/>
          <w:i/>
          <w:sz w:val="24"/>
          <w:szCs w:val="24"/>
        </w:rPr>
      </w:pPr>
      <w:r w:rsidRPr="001576DF">
        <w:rPr>
          <w:rFonts w:ascii="ISOCPEUR" w:hAnsi="ISOCPEUR" w:cs="Times New Roman"/>
          <w:i/>
          <w:sz w:val="24"/>
          <w:szCs w:val="24"/>
        </w:rPr>
        <w:t>c — доработка скобы.</w:t>
      </w:r>
    </w:p>
    <w:p w14:paraId="7DFA22F3" w14:textId="77777777" w:rsidR="001576DF" w:rsidRPr="001576DF" w:rsidRDefault="001576DF" w:rsidP="001576DF">
      <w:pPr>
        <w:rPr>
          <w:rFonts w:ascii="ISOCPEUR" w:hAnsi="ISOCPEUR" w:cs="Times New Roman"/>
          <w:i/>
          <w:sz w:val="24"/>
          <w:szCs w:val="24"/>
        </w:rPr>
      </w:pPr>
      <w:r w:rsidRPr="001576DF">
        <w:rPr>
          <w:rFonts w:ascii="ISOCPEUR" w:hAnsi="ISOCPEUR" w:cs="Times New Roman"/>
          <w:i/>
          <w:sz w:val="24"/>
          <w:szCs w:val="24"/>
        </w:rPr>
        <w:t xml:space="preserve">d — горизонтальная прокладка лотков </w:t>
      </w:r>
      <w:proofErr w:type="gramStart"/>
      <w:r w:rsidRPr="001576DF">
        <w:rPr>
          <w:rFonts w:ascii="ISOCPEUR" w:hAnsi="ISOCPEUR" w:cs="Times New Roman"/>
          <w:i/>
          <w:sz w:val="24"/>
          <w:szCs w:val="24"/>
        </w:rPr>
        <w:t>при  использовании</w:t>
      </w:r>
      <w:proofErr w:type="gramEnd"/>
      <w:r w:rsidRPr="001576DF">
        <w:rPr>
          <w:rFonts w:ascii="ISOCPEUR" w:hAnsi="ISOCPEUR" w:cs="Times New Roman"/>
          <w:i/>
          <w:sz w:val="24"/>
          <w:szCs w:val="24"/>
        </w:rPr>
        <w:t xml:space="preserve"> кабельных конструкций.</w:t>
      </w:r>
    </w:p>
    <w:p w14:paraId="001BC23C" w14:textId="77777777" w:rsidR="001576DF" w:rsidRPr="001576DF" w:rsidRDefault="001576DF" w:rsidP="001576DF">
      <w:pPr>
        <w:rPr>
          <w:rFonts w:ascii="ISOCPEUR" w:hAnsi="ISOCPEUR" w:cs="Times New Roman"/>
          <w:i/>
          <w:sz w:val="24"/>
          <w:szCs w:val="24"/>
        </w:rPr>
      </w:pPr>
      <w:r w:rsidRPr="001576DF">
        <w:rPr>
          <w:rFonts w:ascii="ISOCPEUR" w:hAnsi="ISOCPEUR" w:cs="Times New Roman"/>
          <w:i/>
          <w:sz w:val="24"/>
          <w:szCs w:val="24"/>
        </w:rPr>
        <w:t xml:space="preserve">1 - лоток; 2 - дюбель (сегментный анкер) HSA -AM8x75/10 или HSA -KM8x57/5; </w:t>
      </w:r>
      <w:r w:rsidRPr="001576DF">
        <w:rPr>
          <w:rFonts w:ascii="ISOCPEUR" w:hAnsi="ISOCPEUR" w:cs="Times New Roman"/>
          <w:i/>
          <w:sz w:val="24"/>
          <w:szCs w:val="24"/>
        </w:rPr>
        <w:br/>
        <w:t>3 - лоток; 4 - держатель; 5 - доработанная скоба типа К1157ц;</w:t>
      </w:r>
      <w:r w:rsidRPr="001576DF">
        <w:rPr>
          <w:rFonts w:ascii="ISOCPEUR" w:hAnsi="ISOCPEUR" w:cs="Times New Roman"/>
          <w:i/>
          <w:sz w:val="24"/>
          <w:szCs w:val="24"/>
        </w:rPr>
        <w:br/>
        <w:t>6 - полка; 7 - стойка К1150ц; 8 - прижим НЛ-ПР.</w:t>
      </w:r>
    </w:p>
    <w:p w14:paraId="43F7384F" w14:textId="77777777" w:rsidR="00E52DE7" w:rsidRPr="00E52DE7" w:rsidRDefault="001576DF" w:rsidP="001576DF">
      <w:pPr>
        <w:jc w:val="center"/>
        <w:rPr>
          <w:rFonts w:ascii="ISOCPEUR" w:hAnsi="ISOCPEUR" w:cs="Times New Roman"/>
          <w:b/>
          <w:bCs/>
          <w:i/>
          <w:kern w:val="28"/>
          <w:sz w:val="32"/>
          <w:szCs w:val="32"/>
        </w:rPr>
      </w:pPr>
      <w:r w:rsidRPr="001576DF">
        <w:rPr>
          <w:rFonts w:ascii="ISOCPEUR" w:hAnsi="ISOCPEUR" w:cs="Times New Roman"/>
          <w:i/>
          <w:sz w:val="24"/>
          <w:szCs w:val="24"/>
        </w:rPr>
        <w:t xml:space="preserve">Примечание: 1. Расстояние между стойками не должно превышать 2000 мм. </w:t>
      </w:r>
      <w:r w:rsidRPr="001576DF">
        <w:rPr>
          <w:rFonts w:ascii="ISOCPEUR" w:hAnsi="ISOCPEUR" w:cs="Times New Roman"/>
          <w:i/>
          <w:sz w:val="24"/>
          <w:szCs w:val="24"/>
        </w:rPr>
        <w:br/>
        <w:t>2. При установке только одной полки на стойку крепить одной верхней скобой</w:t>
      </w:r>
      <w:r w:rsidR="00E52DE7">
        <w:rPr>
          <w:rFonts w:ascii="ISOCPEUR" w:hAnsi="ISOCPEUR" w:cs="Times New Roman"/>
          <w:i/>
          <w:sz w:val="24"/>
          <w:szCs w:val="24"/>
        </w:rPr>
        <w:br w:type="page"/>
      </w:r>
      <w:r>
        <w:rPr>
          <w:rFonts w:ascii="ISOCPEUR" w:hAnsi="ISOCPEUR" w:cs="Times New Roman"/>
          <w:b/>
          <w:bCs/>
          <w:i/>
          <w:kern w:val="28"/>
          <w:sz w:val="32"/>
          <w:szCs w:val="32"/>
        </w:rPr>
        <w:lastRenderedPageBreak/>
        <w:t>Укладка кабеля на лотках</w:t>
      </w:r>
      <w:r w:rsidR="001C603B">
        <w:rPr>
          <w:rFonts w:ascii="ISOCPEUR" w:hAnsi="ISOCPEUR" w:cs="Times New Roman"/>
          <w:b/>
          <w:bCs/>
          <w:i/>
          <w:kern w:val="28"/>
          <w:sz w:val="32"/>
          <w:szCs w:val="32"/>
        </w:rPr>
        <w:t>.</w:t>
      </w:r>
    </w:p>
    <w:p w14:paraId="7E381799" w14:textId="77777777" w:rsidR="00E52DE7" w:rsidRDefault="000145E0" w:rsidP="00E52DE7">
      <w:pPr>
        <w:jc w:val="center"/>
        <w:rPr>
          <w:rFonts w:ascii="Arial" w:hAnsi="Arial"/>
          <w:b/>
          <w:sz w:val="28"/>
        </w:rPr>
      </w:pPr>
      <w:r>
        <w:rPr>
          <w:rFonts w:ascii="Arial" w:hAnsi="Arial"/>
          <w:b/>
          <w:noProof/>
          <w:sz w:val="28"/>
          <w:lang w:eastAsia="ru-RU"/>
        </w:rPr>
        <w:drawing>
          <wp:inline distT="0" distB="0" distL="0" distR="0" wp14:anchorId="79A4F16D" wp14:editId="47CEDC48">
            <wp:extent cx="3540760" cy="332803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0760" cy="3328035"/>
                    </a:xfrm>
                    <a:prstGeom prst="rect">
                      <a:avLst/>
                    </a:prstGeom>
                    <a:noFill/>
                    <a:ln>
                      <a:noFill/>
                    </a:ln>
                  </pic:spPr>
                </pic:pic>
              </a:graphicData>
            </a:graphic>
          </wp:inline>
        </w:drawing>
      </w:r>
    </w:p>
    <w:p w14:paraId="48EE3C32" w14:textId="77777777" w:rsidR="00E52DE7" w:rsidRPr="00E52DE7" w:rsidRDefault="00E52DE7" w:rsidP="00E52DE7">
      <w:pPr>
        <w:jc w:val="center"/>
        <w:rPr>
          <w:rFonts w:ascii="ISOCPEUR" w:hAnsi="ISOCPEUR" w:cs="Times New Roman"/>
          <w:b/>
          <w:i/>
          <w:sz w:val="24"/>
          <w:szCs w:val="24"/>
        </w:rPr>
      </w:pPr>
      <w:r w:rsidRPr="00E52DE7">
        <w:rPr>
          <w:rFonts w:ascii="ISOCPEUR" w:hAnsi="ISOCPEUR" w:cs="Times New Roman"/>
          <w:b/>
          <w:i/>
          <w:sz w:val="24"/>
          <w:szCs w:val="24"/>
        </w:rPr>
        <w:t xml:space="preserve">Рис. </w:t>
      </w:r>
      <w:r w:rsidR="0005214E">
        <w:rPr>
          <w:rFonts w:ascii="ISOCPEUR" w:hAnsi="ISOCPEUR" w:cs="Times New Roman"/>
          <w:b/>
          <w:i/>
          <w:sz w:val="24"/>
          <w:szCs w:val="24"/>
        </w:rPr>
        <w:t>8</w:t>
      </w:r>
    </w:p>
    <w:p w14:paraId="76882E7D" w14:textId="77777777" w:rsidR="00E52DE7" w:rsidRPr="00E52DE7" w:rsidRDefault="000145E0" w:rsidP="00E52DE7">
      <w:pPr>
        <w:jc w:val="center"/>
        <w:rPr>
          <w:rFonts w:ascii="ISOCPEUR" w:hAnsi="ISOCPEUR" w:cs="Times New Roman"/>
          <w:b/>
          <w:bCs/>
          <w:i/>
          <w:kern w:val="28"/>
          <w:sz w:val="32"/>
          <w:szCs w:val="32"/>
        </w:rPr>
      </w:pPr>
      <w:r>
        <w:rPr>
          <w:rFonts w:ascii="ISOCPEUR" w:hAnsi="ISOCPEUR" w:cs="Times New Roman"/>
          <w:b/>
          <w:bCs/>
          <w:i/>
          <w:noProof/>
          <w:kern w:val="28"/>
          <w:sz w:val="32"/>
          <w:szCs w:val="32"/>
          <w:lang w:eastAsia="ru-RU"/>
        </w:rPr>
        <w:drawing>
          <wp:inline distT="0" distB="0" distL="0" distR="0" wp14:anchorId="65E58F65" wp14:editId="32BAFC58">
            <wp:extent cx="4529455" cy="3381375"/>
            <wp:effectExtent l="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9455" cy="3381375"/>
                    </a:xfrm>
                    <a:prstGeom prst="rect">
                      <a:avLst/>
                    </a:prstGeom>
                    <a:noFill/>
                    <a:ln>
                      <a:noFill/>
                    </a:ln>
                  </pic:spPr>
                </pic:pic>
              </a:graphicData>
            </a:graphic>
          </wp:inline>
        </w:drawing>
      </w:r>
    </w:p>
    <w:p w14:paraId="616C79EE" w14:textId="77777777" w:rsidR="00E52DE7" w:rsidRPr="00E52DE7" w:rsidRDefault="00E52DE7" w:rsidP="00E52DE7">
      <w:pPr>
        <w:jc w:val="center"/>
        <w:rPr>
          <w:rFonts w:ascii="ISOCPEUR" w:hAnsi="ISOCPEUR" w:cs="Times New Roman"/>
          <w:b/>
          <w:i/>
          <w:sz w:val="24"/>
          <w:szCs w:val="24"/>
        </w:rPr>
      </w:pPr>
      <w:r w:rsidRPr="00E52DE7">
        <w:rPr>
          <w:rFonts w:ascii="ISOCPEUR" w:hAnsi="ISOCPEUR" w:cs="Times New Roman"/>
          <w:b/>
          <w:i/>
          <w:sz w:val="24"/>
          <w:szCs w:val="24"/>
        </w:rPr>
        <w:t xml:space="preserve">Рис. </w:t>
      </w:r>
      <w:r w:rsidR="0005214E">
        <w:rPr>
          <w:rFonts w:ascii="ISOCPEUR" w:hAnsi="ISOCPEUR" w:cs="Times New Roman"/>
          <w:b/>
          <w:i/>
          <w:sz w:val="24"/>
          <w:szCs w:val="24"/>
        </w:rPr>
        <w:t>9</w:t>
      </w:r>
    </w:p>
    <w:p w14:paraId="198E7781" w14:textId="77777777" w:rsidR="00E52DE7" w:rsidRDefault="00E52DE7" w:rsidP="00F94857">
      <w:pPr>
        <w:rPr>
          <w:rFonts w:ascii="ISOCPEUR" w:hAnsi="ISOCPEUR" w:cs="Times New Roman"/>
          <w:i/>
          <w:sz w:val="24"/>
          <w:szCs w:val="24"/>
        </w:rPr>
      </w:pPr>
    </w:p>
    <w:p w14:paraId="098B53C1" w14:textId="77777777" w:rsidR="001576DF" w:rsidRDefault="001576DF" w:rsidP="00F94857">
      <w:pPr>
        <w:rPr>
          <w:rFonts w:ascii="ISOCPEUR" w:hAnsi="ISOCPEUR" w:cs="Times New Roman"/>
          <w:i/>
          <w:sz w:val="24"/>
          <w:szCs w:val="24"/>
        </w:rPr>
      </w:pPr>
    </w:p>
    <w:p w14:paraId="4118B5F5" w14:textId="77777777" w:rsidR="00E52DE7" w:rsidRDefault="00E52DE7" w:rsidP="00F94857">
      <w:pPr>
        <w:rPr>
          <w:rFonts w:ascii="ISOCPEUR" w:hAnsi="ISOCPEUR" w:cs="Times New Roman"/>
          <w:i/>
          <w:sz w:val="24"/>
          <w:szCs w:val="24"/>
        </w:rPr>
      </w:pPr>
    </w:p>
    <w:p w14:paraId="6C093D3C" w14:textId="77777777" w:rsidR="0067377B" w:rsidRDefault="0067377B" w:rsidP="00F94857">
      <w:pPr>
        <w:rPr>
          <w:rFonts w:ascii="ISOCPEUR" w:hAnsi="ISOCPEUR" w:cs="Times New Roman"/>
          <w:i/>
          <w:sz w:val="24"/>
          <w:szCs w:val="24"/>
        </w:rPr>
      </w:pPr>
    </w:p>
    <w:p w14:paraId="397F20B5" w14:textId="77777777" w:rsidR="00E52DE7" w:rsidRDefault="001D100F" w:rsidP="001D100F">
      <w:pPr>
        <w:jc w:val="center"/>
        <w:rPr>
          <w:rFonts w:ascii="ISOCPEUR" w:hAnsi="ISOCPEUR" w:cs="Times New Roman"/>
          <w:b/>
          <w:bCs/>
          <w:i/>
          <w:kern w:val="28"/>
          <w:sz w:val="32"/>
          <w:szCs w:val="32"/>
        </w:rPr>
      </w:pPr>
      <w:r>
        <w:rPr>
          <w:rFonts w:ascii="ISOCPEUR" w:hAnsi="ISOCPEUR" w:cs="Times New Roman"/>
          <w:b/>
          <w:bCs/>
          <w:i/>
          <w:kern w:val="28"/>
          <w:sz w:val="32"/>
          <w:szCs w:val="32"/>
        </w:rPr>
        <w:lastRenderedPageBreak/>
        <w:t>Элементы лотков</w:t>
      </w:r>
    </w:p>
    <w:p w14:paraId="5D16879C" w14:textId="77777777" w:rsidR="001D100F" w:rsidRDefault="001D100F" w:rsidP="001D100F">
      <w:pPr>
        <w:jc w:val="right"/>
        <w:rPr>
          <w:rFonts w:ascii="ISOCPEUR" w:hAnsi="ISOCPEUR" w:cs="Times New Roman"/>
          <w:i/>
          <w:sz w:val="24"/>
          <w:szCs w:val="24"/>
        </w:rPr>
      </w:pPr>
      <w:r>
        <w:rPr>
          <w:rFonts w:ascii="ISOCPEUR" w:hAnsi="ISOCPEUR" w:cs="Times New Roman"/>
          <w:i/>
          <w:sz w:val="24"/>
          <w:szCs w:val="24"/>
        </w:rPr>
        <w:t>Таблица №3</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5103"/>
      </w:tblGrid>
      <w:tr w:rsidR="001D100F" w:rsidRPr="002635ED" w14:paraId="7059CAE7" w14:textId="77777777" w:rsidTr="00A11A89">
        <w:tc>
          <w:tcPr>
            <w:tcW w:w="4253" w:type="dxa"/>
          </w:tcPr>
          <w:p w14:paraId="445D4CEE" w14:textId="77777777" w:rsidR="001D100F" w:rsidRPr="002635ED" w:rsidRDefault="001D100F" w:rsidP="001D100F">
            <w:pPr>
              <w:rPr>
                <w:rFonts w:ascii="ISOCPEUR" w:hAnsi="ISOCPEUR" w:cs="Times New Roman"/>
                <w:b/>
                <w:i/>
                <w:sz w:val="24"/>
                <w:szCs w:val="24"/>
              </w:rPr>
            </w:pPr>
            <w:r w:rsidRPr="002635ED">
              <w:rPr>
                <w:rFonts w:ascii="ISOCPEUR" w:hAnsi="ISOCPEUR" w:cs="Times New Roman"/>
                <w:b/>
                <w:i/>
                <w:sz w:val="24"/>
                <w:szCs w:val="24"/>
              </w:rPr>
              <w:tab/>
              <w:t xml:space="preserve">Характеристика </w:t>
            </w:r>
          </w:p>
        </w:tc>
        <w:tc>
          <w:tcPr>
            <w:tcW w:w="5103" w:type="dxa"/>
          </w:tcPr>
          <w:p w14:paraId="4A5D1775" w14:textId="77777777" w:rsidR="001D100F" w:rsidRPr="002635ED" w:rsidRDefault="001D100F" w:rsidP="001D100F">
            <w:pPr>
              <w:rPr>
                <w:rFonts w:ascii="ISOCPEUR" w:hAnsi="ISOCPEUR" w:cs="Times New Roman"/>
                <w:b/>
                <w:i/>
                <w:sz w:val="24"/>
                <w:szCs w:val="24"/>
              </w:rPr>
            </w:pPr>
            <w:r w:rsidRPr="002635ED">
              <w:rPr>
                <w:rFonts w:ascii="ISOCPEUR" w:hAnsi="ISOCPEUR" w:cs="Times New Roman"/>
                <w:b/>
                <w:i/>
                <w:sz w:val="24"/>
                <w:szCs w:val="24"/>
              </w:rPr>
              <w:t>Изображение</w:t>
            </w:r>
          </w:p>
        </w:tc>
      </w:tr>
      <w:tr w:rsidR="001D100F" w:rsidRPr="002635ED" w14:paraId="41850D41" w14:textId="77777777" w:rsidTr="00A11A89">
        <w:tc>
          <w:tcPr>
            <w:tcW w:w="9356" w:type="dxa"/>
            <w:gridSpan w:val="2"/>
          </w:tcPr>
          <w:p w14:paraId="3FC9F33C" w14:textId="77777777" w:rsidR="001D100F" w:rsidRPr="002635ED" w:rsidRDefault="001D100F" w:rsidP="002635ED">
            <w:pPr>
              <w:jc w:val="center"/>
              <w:rPr>
                <w:rFonts w:ascii="ISOCPEUR" w:hAnsi="ISOCPEUR" w:cs="Times New Roman"/>
                <w:i/>
                <w:sz w:val="24"/>
                <w:szCs w:val="24"/>
                <w:u w:val="single"/>
              </w:rPr>
            </w:pPr>
            <w:r w:rsidRPr="002635ED">
              <w:rPr>
                <w:rFonts w:ascii="ISOCPEUR" w:hAnsi="ISOCPEUR" w:cs="Times New Roman"/>
                <w:i/>
                <w:sz w:val="24"/>
                <w:szCs w:val="24"/>
                <w:u w:val="single"/>
              </w:rPr>
              <w:t>1.</w:t>
            </w:r>
            <w:r w:rsidRPr="002635ED">
              <w:rPr>
                <w:i/>
                <w:u w:val="single"/>
              </w:rPr>
              <w:t xml:space="preserve"> </w:t>
            </w:r>
            <w:r w:rsidRPr="002635ED">
              <w:rPr>
                <w:rFonts w:ascii="ISOCPEUR" w:hAnsi="ISOCPEUR" w:cs="Times New Roman"/>
                <w:i/>
                <w:sz w:val="24"/>
                <w:szCs w:val="24"/>
                <w:u w:val="single"/>
              </w:rPr>
              <w:t>Лоток кабельный KS20-200</w:t>
            </w:r>
          </w:p>
        </w:tc>
      </w:tr>
      <w:tr w:rsidR="001D100F" w:rsidRPr="002635ED" w14:paraId="163B2540" w14:textId="77777777" w:rsidTr="00A11A89">
        <w:tc>
          <w:tcPr>
            <w:tcW w:w="4253" w:type="dxa"/>
          </w:tcPr>
          <w:p w14:paraId="285A42E4"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Высота:</w:t>
            </w:r>
            <w:r w:rsidRPr="002635ED">
              <w:rPr>
                <w:rFonts w:ascii="ISOCPEUR" w:hAnsi="ISOCPEUR" w:cs="Times New Roman"/>
                <w:i/>
                <w:sz w:val="24"/>
                <w:szCs w:val="24"/>
              </w:rPr>
              <w:t xml:space="preserve"> 60 мм </w:t>
            </w:r>
          </w:p>
          <w:p w14:paraId="29C4FB39"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Длина:</w:t>
            </w:r>
            <w:r w:rsidRPr="002635ED">
              <w:rPr>
                <w:rFonts w:ascii="ISOCPEUR" w:hAnsi="ISOCPEUR" w:cs="Times New Roman"/>
                <w:i/>
                <w:sz w:val="24"/>
                <w:szCs w:val="24"/>
              </w:rPr>
              <w:t xml:space="preserve"> 6000 мм </w:t>
            </w:r>
          </w:p>
          <w:p w14:paraId="04E67DBF"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Вес:</w:t>
            </w:r>
            <w:r w:rsidRPr="002635ED">
              <w:rPr>
                <w:rFonts w:ascii="ISOCPEUR" w:hAnsi="ISOCPEUR" w:cs="Times New Roman"/>
                <w:i/>
                <w:sz w:val="24"/>
                <w:szCs w:val="24"/>
              </w:rPr>
              <w:t xml:space="preserve"> 2.1 кг</w:t>
            </w:r>
          </w:p>
          <w:p w14:paraId="1972B92B" w14:textId="77777777" w:rsidR="001D100F" w:rsidRPr="002635ED" w:rsidRDefault="001D100F" w:rsidP="002635ED">
            <w:pPr>
              <w:spacing w:after="0"/>
              <w:rPr>
                <w:rFonts w:ascii="ISOCPEUR" w:hAnsi="ISOCPEUR" w:cs="Times New Roman"/>
                <w:b/>
                <w:i/>
                <w:sz w:val="24"/>
                <w:szCs w:val="24"/>
              </w:rPr>
            </w:pPr>
            <w:r w:rsidRPr="002635ED">
              <w:rPr>
                <w:rFonts w:ascii="ISOCPEUR" w:hAnsi="ISOCPEUR" w:cs="Times New Roman"/>
                <w:b/>
                <w:i/>
                <w:sz w:val="24"/>
                <w:szCs w:val="24"/>
              </w:rPr>
              <w:t>Материал изделия:</w:t>
            </w:r>
            <w:r w:rsidRPr="002635ED">
              <w:rPr>
                <w:rFonts w:ascii="ISOCPEUR" w:hAnsi="ISOCPEUR" w:cs="Times New Roman"/>
                <w:b/>
                <w:i/>
                <w:sz w:val="24"/>
                <w:szCs w:val="24"/>
              </w:rPr>
              <w:tab/>
            </w:r>
          </w:p>
          <w:p w14:paraId="6136639C" w14:textId="77777777" w:rsidR="001D100F" w:rsidRPr="002635ED" w:rsidRDefault="001D100F" w:rsidP="002635ED">
            <w:pPr>
              <w:rPr>
                <w:rFonts w:ascii="ISOCPEUR" w:hAnsi="ISOCPEUR" w:cs="Times New Roman"/>
                <w:i/>
                <w:sz w:val="24"/>
                <w:szCs w:val="24"/>
              </w:rPr>
            </w:pPr>
            <w:proofErr w:type="spellStart"/>
            <w:r w:rsidRPr="002635ED">
              <w:rPr>
                <w:rFonts w:ascii="ISOCPEUR" w:hAnsi="ISOCPEUR" w:cs="Times New Roman"/>
                <w:i/>
                <w:sz w:val="24"/>
                <w:szCs w:val="24"/>
              </w:rPr>
              <w:t>Горячеоцинкованная</w:t>
            </w:r>
            <w:proofErr w:type="spellEnd"/>
            <w:r w:rsidRPr="002635ED">
              <w:rPr>
                <w:rFonts w:ascii="ISOCPEUR" w:hAnsi="ISOCPEUR" w:cs="Times New Roman"/>
                <w:i/>
                <w:sz w:val="24"/>
                <w:szCs w:val="24"/>
              </w:rPr>
              <w:t xml:space="preserve"> сталь </w:t>
            </w:r>
          </w:p>
          <w:p w14:paraId="7E985253"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Цвет:</w:t>
            </w:r>
            <w:r w:rsidRPr="002635ED">
              <w:rPr>
                <w:rFonts w:ascii="ISOCPEUR" w:hAnsi="ISOCPEUR" w:cs="Times New Roman"/>
                <w:i/>
                <w:sz w:val="24"/>
                <w:szCs w:val="24"/>
              </w:rPr>
              <w:tab/>
              <w:t xml:space="preserve">Сталь </w:t>
            </w:r>
          </w:p>
          <w:p w14:paraId="349B479E"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Ширина:</w:t>
            </w:r>
            <w:r w:rsidRPr="002635ED">
              <w:rPr>
                <w:rFonts w:ascii="ISOCPEUR" w:hAnsi="ISOCPEUR" w:cs="Times New Roman"/>
                <w:i/>
                <w:sz w:val="24"/>
                <w:szCs w:val="24"/>
              </w:rPr>
              <w:tab/>
              <w:t xml:space="preserve">200 мм </w:t>
            </w:r>
          </w:p>
          <w:p w14:paraId="44174FD7" w14:textId="77777777" w:rsidR="001D100F" w:rsidRPr="002635ED" w:rsidRDefault="001D100F" w:rsidP="002635ED">
            <w:pPr>
              <w:spacing w:after="0"/>
              <w:rPr>
                <w:rFonts w:ascii="ISOCPEUR" w:hAnsi="ISOCPEUR" w:cs="Times New Roman"/>
                <w:i/>
                <w:sz w:val="24"/>
                <w:szCs w:val="24"/>
              </w:rPr>
            </w:pPr>
            <w:r w:rsidRPr="002635ED">
              <w:rPr>
                <w:rFonts w:ascii="ISOCPEUR" w:hAnsi="ISOCPEUR" w:cs="Times New Roman"/>
                <w:b/>
                <w:i/>
                <w:sz w:val="24"/>
                <w:szCs w:val="24"/>
              </w:rPr>
              <w:t>Несущая способность/полезная нагрузка:</w:t>
            </w:r>
          </w:p>
          <w:p w14:paraId="4D5EC3F8" w14:textId="77777777" w:rsidR="001D100F" w:rsidRPr="002635ED" w:rsidRDefault="001D100F" w:rsidP="002635ED">
            <w:pPr>
              <w:rPr>
                <w:rFonts w:ascii="ISOCPEUR" w:hAnsi="ISOCPEUR" w:cs="Times New Roman"/>
                <w:i/>
                <w:sz w:val="24"/>
                <w:szCs w:val="24"/>
              </w:rPr>
            </w:pPr>
            <w:r w:rsidRPr="002635ED">
              <w:rPr>
                <w:rFonts w:ascii="ISOCPEUR" w:hAnsi="ISOCPEUR" w:cs="Times New Roman"/>
                <w:i/>
                <w:sz w:val="24"/>
                <w:szCs w:val="24"/>
              </w:rPr>
              <w:t xml:space="preserve">40кг/м при пролёте 4м </w:t>
            </w:r>
          </w:p>
          <w:p w14:paraId="4790EB44"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Толщина лонжерона:</w:t>
            </w:r>
            <w:r w:rsidRPr="002635ED">
              <w:rPr>
                <w:rFonts w:ascii="ISOCPEUR" w:hAnsi="ISOCPEUR" w:cs="Times New Roman"/>
                <w:i/>
                <w:sz w:val="24"/>
                <w:szCs w:val="24"/>
              </w:rPr>
              <w:tab/>
              <w:t xml:space="preserve">1 мм </w:t>
            </w:r>
          </w:p>
          <w:p w14:paraId="1D9E784E"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Толщина материала изделия:</w:t>
            </w:r>
            <w:r w:rsidRPr="002635ED">
              <w:rPr>
                <w:rFonts w:ascii="ISOCPEUR" w:hAnsi="ISOCPEUR" w:cs="Times New Roman"/>
                <w:i/>
                <w:sz w:val="24"/>
                <w:szCs w:val="24"/>
              </w:rPr>
              <w:tab/>
              <w:t xml:space="preserve">1 мм </w:t>
            </w:r>
          </w:p>
          <w:p w14:paraId="637A11B0"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Толщина поперечны:</w:t>
            </w:r>
            <w:r w:rsidRPr="002635ED">
              <w:rPr>
                <w:rFonts w:ascii="ISOCPEUR" w:hAnsi="ISOCPEUR" w:cs="Times New Roman"/>
                <w:i/>
                <w:sz w:val="24"/>
                <w:szCs w:val="24"/>
              </w:rPr>
              <w:tab/>
              <w:t xml:space="preserve">1 мм </w:t>
            </w:r>
          </w:p>
          <w:p w14:paraId="5D058678" w14:textId="77777777" w:rsidR="001D100F" w:rsidRPr="002635ED" w:rsidRDefault="001D100F" w:rsidP="002635ED">
            <w:pPr>
              <w:spacing w:after="0"/>
              <w:rPr>
                <w:rFonts w:ascii="ISOCPEUR" w:hAnsi="ISOCPEUR" w:cs="Times New Roman"/>
                <w:b/>
                <w:i/>
                <w:sz w:val="24"/>
                <w:szCs w:val="24"/>
              </w:rPr>
            </w:pPr>
            <w:r w:rsidRPr="002635ED">
              <w:rPr>
                <w:rFonts w:ascii="ISOCPEUR" w:hAnsi="ISOCPEUR" w:cs="Times New Roman"/>
                <w:b/>
                <w:i/>
                <w:sz w:val="24"/>
                <w:szCs w:val="24"/>
              </w:rPr>
              <w:t>Сфера применения:</w:t>
            </w:r>
          </w:p>
          <w:p w14:paraId="38049B43" w14:textId="77777777" w:rsidR="001D100F" w:rsidRPr="002635ED" w:rsidRDefault="001D100F" w:rsidP="002635ED">
            <w:pPr>
              <w:spacing w:after="0"/>
              <w:rPr>
                <w:rFonts w:ascii="ISOCPEUR" w:hAnsi="ISOCPEUR" w:cs="Times New Roman"/>
                <w:i/>
                <w:sz w:val="24"/>
                <w:szCs w:val="24"/>
              </w:rPr>
            </w:pPr>
            <w:r w:rsidRPr="002635ED">
              <w:rPr>
                <w:rFonts w:ascii="ISOCPEUR" w:hAnsi="ISOCPEUR" w:cs="Times New Roman"/>
                <w:i/>
                <w:sz w:val="24"/>
                <w:szCs w:val="24"/>
              </w:rPr>
              <w:t>Внутри помещений и в маловлажных условиях</w:t>
            </w:r>
          </w:p>
        </w:tc>
        <w:tc>
          <w:tcPr>
            <w:tcW w:w="5103" w:type="dxa"/>
          </w:tcPr>
          <w:p w14:paraId="23C521DF" w14:textId="77777777" w:rsidR="001D100F" w:rsidRPr="002635ED" w:rsidRDefault="006063E4" w:rsidP="001D100F">
            <w:pPr>
              <w:rPr>
                <w:rFonts w:ascii="Arial" w:hAnsi="Arial"/>
              </w:rPr>
            </w:pPr>
            <w:r>
              <w:rPr>
                <w:noProof/>
              </w:rPr>
              <w:object w:dxaOrig="1440" w:dyaOrig="1440" w14:anchorId="4A6F8FF7">
                <v:shape id="_x0000_s1975" type="#_x0000_t75" style="position:absolute;margin-left:32.55pt;margin-top:134pt;width:149.3pt;height:228.6pt;z-index:251654656;mso-position-horizontal-relative:text;mso-position-vertical-relative:text">
                  <v:imagedata r:id="rId32" o:title=""/>
                  <w10:wrap type="square"/>
                </v:shape>
                <o:OLEObject Type="Embed" ProgID="PBrush" ShapeID="_x0000_s1975" DrawAspect="Content" ObjectID="_1679395845" r:id="rId33"/>
              </w:object>
            </w:r>
            <w:r w:rsidR="004624B6" w:rsidRPr="002635ED">
              <w:rPr>
                <w:rFonts w:ascii="Arial" w:hAnsi="Arial"/>
              </w:rPr>
              <w:t xml:space="preserve">            </w:t>
            </w:r>
            <w:r w:rsidR="000145E0">
              <w:rPr>
                <w:rFonts w:ascii="Arial" w:hAnsi="Arial"/>
                <w:noProof/>
                <w:lang w:eastAsia="ru-RU"/>
              </w:rPr>
              <w:drawing>
                <wp:inline distT="0" distB="0" distL="0" distR="0" wp14:anchorId="34F2C1F6" wp14:editId="6007BBEE">
                  <wp:extent cx="2265045" cy="1510030"/>
                  <wp:effectExtent l="0" t="0" r="0" b="0"/>
                  <wp:docPr id="30" name="Рисунок 3" descr="ks20-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20-800x6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5045" cy="1510030"/>
                          </a:xfrm>
                          <a:prstGeom prst="rect">
                            <a:avLst/>
                          </a:prstGeom>
                          <a:noFill/>
                          <a:ln>
                            <a:noFill/>
                          </a:ln>
                        </pic:spPr>
                      </pic:pic>
                    </a:graphicData>
                  </a:graphic>
                </wp:inline>
              </w:drawing>
            </w:r>
          </w:p>
          <w:p w14:paraId="5CB13B41" w14:textId="77777777" w:rsidR="001D100F" w:rsidRPr="002635ED" w:rsidRDefault="001D100F" w:rsidP="001D100F">
            <w:pPr>
              <w:rPr>
                <w:rFonts w:ascii="ISOCPEUR" w:hAnsi="ISOCPEUR" w:cs="Times New Roman"/>
                <w:i/>
                <w:sz w:val="24"/>
                <w:szCs w:val="24"/>
              </w:rPr>
            </w:pPr>
          </w:p>
        </w:tc>
      </w:tr>
      <w:tr w:rsidR="001D100F" w:rsidRPr="002635ED" w14:paraId="7D884303" w14:textId="77777777" w:rsidTr="00A11A89">
        <w:tc>
          <w:tcPr>
            <w:tcW w:w="9356" w:type="dxa"/>
            <w:gridSpan w:val="2"/>
          </w:tcPr>
          <w:p w14:paraId="7610CCA8" w14:textId="77777777" w:rsidR="001D100F" w:rsidRPr="002635ED" w:rsidRDefault="001D100F" w:rsidP="002635ED">
            <w:pPr>
              <w:jc w:val="center"/>
              <w:rPr>
                <w:rFonts w:ascii="ISOCPEUR" w:hAnsi="ISOCPEUR" w:cs="Times New Roman"/>
                <w:i/>
                <w:sz w:val="24"/>
                <w:szCs w:val="24"/>
              </w:rPr>
            </w:pPr>
            <w:r w:rsidRPr="002635ED">
              <w:rPr>
                <w:rFonts w:ascii="ISOCPEUR" w:hAnsi="ISOCPEUR" w:cs="Times New Roman"/>
                <w:i/>
                <w:sz w:val="24"/>
                <w:szCs w:val="24"/>
                <w:u w:val="single"/>
              </w:rPr>
              <w:t>2. Защитная крышка KRL/KS-200 </w:t>
            </w:r>
          </w:p>
        </w:tc>
      </w:tr>
      <w:tr w:rsidR="001D100F" w:rsidRPr="002635ED" w14:paraId="0E498148" w14:textId="77777777" w:rsidTr="00A11A89">
        <w:tc>
          <w:tcPr>
            <w:tcW w:w="4253" w:type="dxa"/>
          </w:tcPr>
          <w:p w14:paraId="6F7FBF33"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Высота:</w:t>
            </w:r>
            <w:r w:rsidRPr="002635ED">
              <w:rPr>
                <w:rFonts w:ascii="ISOCPEUR" w:hAnsi="ISOCPEUR" w:cs="Times New Roman"/>
                <w:i/>
                <w:sz w:val="24"/>
                <w:szCs w:val="24"/>
              </w:rPr>
              <w:tab/>
              <w:t xml:space="preserve">35 мм </w:t>
            </w:r>
          </w:p>
          <w:p w14:paraId="12D70423"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Длина:</w:t>
            </w:r>
            <w:r w:rsidRPr="002635ED">
              <w:rPr>
                <w:rFonts w:ascii="ISOCPEUR" w:hAnsi="ISOCPEUR" w:cs="Times New Roman"/>
                <w:i/>
                <w:sz w:val="24"/>
                <w:szCs w:val="24"/>
              </w:rPr>
              <w:tab/>
              <w:t xml:space="preserve">3000 мм </w:t>
            </w:r>
          </w:p>
          <w:p w14:paraId="5DC668E3"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Вес:</w:t>
            </w:r>
            <w:r w:rsidRPr="002635ED">
              <w:rPr>
                <w:rFonts w:ascii="ISOCPEUR" w:hAnsi="ISOCPEUR" w:cs="Times New Roman"/>
                <w:i/>
                <w:sz w:val="24"/>
                <w:szCs w:val="24"/>
              </w:rPr>
              <w:t xml:space="preserve"> 2,1 кг</w:t>
            </w:r>
          </w:p>
          <w:p w14:paraId="1FB2B2D2" w14:textId="77777777" w:rsidR="001D100F" w:rsidRPr="002635ED" w:rsidRDefault="001D100F" w:rsidP="002635ED">
            <w:pPr>
              <w:spacing w:after="0"/>
              <w:rPr>
                <w:rFonts w:ascii="ISOCPEUR" w:hAnsi="ISOCPEUR" w:cs="Times New Roman"/>
                <w:b/>
                <w:i/>
                <w:sz w:val="24"/>
                <w:szCs w:val="24"/>
              </w:rPr>
            </w:pPr>
            <w:r w:rsidRPr="002635ED">
              <w:rPr>
                <w:rFonts w:ascii="ISOCPEUR" w:hAnsi="ISOCPEUR" w:cs="Times New Roman"/>
                <w:b/>
                <w:i/>
                <w:sz w:val="24"/>
                <w:szCs w:val="24"/>
              </w:rPr>
              <w:t>Материал изделия:</w:t>
            </w:r>
            <w:r w:rsidRPr="002635ED">
              <w:rPr>
                <w:rFonts w:ascii="ISOCPEUR" w:hAnsi="ISOCPEUR" w:cs="Times New Roman"/>
                <w:b/>
                <w:i/>
                <w:sz w:val="24"/>
                <w:szCs w:val="24"/>
              </w:rPr>
              <w:tab/>
            </w:r>
          </w:p>
          <w:p w14:paraId="2582DA6A" w14:textId="77777777" w:rsidR="001D100F" w:rsidRPr="002635ED" w:rsidRDefault="001D100F" w:rsidP="002635ED">
            <w:pPr>
              <w:spacing w:after="0"/>
              <w:rPr>
                <w:rFonts w:ascii="ISOCPEUR" w:hAnsi="ISOCPEUR" w:cs="Times New Roman"/>
                <w:i/>
                <w:sz w:val="24"/>
                <w:szCs w:val="24"/>
              </w:rPr>
            </w:pPr>
            <w:proofErr w:type="spellStart"/>
            <w:r w:rsidRPr="002635ED">
              <w:rPr>
                <w:rFonts w:ascii="ISOCPEUR" w:hAnsi="ISOCPEUR" w:cs="Times New Roman"/>
                <w:i/>
                <w:sz w:val="24"/>
                <w:szCs w:val="24"/>
              </w:rPr>
              <w:t>Горячеоцинкованная</w:t>
            </w:r>
            <w:proofErr w:type="spellEnd"/>
            <w:r w:rsidRPr="002635ED">
              <w:rPr>
                <w:rFonts w:ascii="ISOCPEUR" w:hAnsi="ISOCPEUR" w:cs="Times New Roman"/>
                <w:i/>
                <w:sz w:val="24"/>
                <w:szCs w:val="24"/>
              </w:rPr>
              <w:t xml:space="preserve"> сталь </w:t>
            </w:r>
          </w:p>
          <w:p w14:paraId="2801C9DC" w14:textId="77777777" w:rsidR="004624B6" w:rsidRPr="002635ED" w:rsidRDefault="004624B6" w:rsidP="002635ED">
            <w:pPr>
              <w:spacing w:after="0"/>
              <w:rPr>
                <w:rFonts w:ascii="ISOCPEUR" w:hAnsi="ISOCPEUR" w:cs="Times New Roman"/>
                <w:b/>
                <w:i/>
                <w:sz w:val="24"/>
                <w:szCs w:val="24"/>
              </w:rPr>
            </w:pPr>
          </w:p>
          <w:p w14:paraId="67A9BCFC" w14:textId="77777777" w:rsidR="001D100F" w:rsidRPr="002635ED" w:rsidRDefault="001D100F" w:rsidP="002635ED">
            <w:pPr>
              <w:spacing w:after="0"/>
              <w:rPr>
                <w:rFonts w:ascii="ISOCPEUR" w:hAnsi="ISOCPEUR" w:cs="Times New Roman"/>
                <w:i/>
                <w:sz w:val="24"/>
                <w:szCs w:val="24"/>
              </w:rPr>
            </w:pPr>
            <w:r w:rsidRPr="002635ED">
              <w:rPr>
                <w:rFonts w:ascii="ISOCPEUR" w:hAnsi="ISOCPEUR" w:cs="Times New Roman"/>
                <w:b/>
                <w:i/>
                <w:sz w:val="24"/>
                <w:szCs w:val="24"/>
              </w:rPr>
              <w:t>Тип изделия:</w:t>
            </w:r>
            <w:r w:rsidRPr="002635ED">
              <w:rPr>
                <w:rFonts w:ascii="ISOCPEUR" w:hAnsi="ISOCPEUR" w:cs="Times New Roman"/>
                <w:b/>
                <w:i/>
                <w:sz w:val="24"/>
                <w:szCs w:val="24"/>
              </w:rPr>
              <w:tab/>
            </w:r>
          </w:p>
          <w:p w14:paraId="75C3F4FF" w14:textId="77777777" w:rsidR="001D100F" w:rsidRPr="002635ED" w:rsidRDefault="001D100F" w:rsidP="002635ED">
            <w:pPr>
              <w:rPr>
                <w:rFonts w:ascii="ISOCPEUR" w:hAnsi="ISOCPEUR" w:cs="Times New Roman"/>
                <w:i/>
                <w:sz w:val="24"/>
                <w:szCs w:val="24"/>
              </w:rPr>
            </w:pPr>
            <w:r w:rsidRPr="002635ED">
              <w:rPr>
                <w:rFonts w:ascii="ISOCPEUR" w:hAnsi="ISOCPEUR" w:cs="Times New Roman"/>
                <w:i/>
                <w:sz w:val="24"/>
                <w:szCs w:val="24"/>
              </w:rPr>
              <w:t xml:space="preserve">Крышка на лоток </w:t>
            </w:r>
          </w:p>
          <w:p w14:paraId="799AD897"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Цвет:</w:t>
            </w:r>
            <w:proofErr w:type="gramStart"/>
            <w:r w:rsidRPr="002635ED">
              <w:rPr>
                <w:rFonts w:ascii="ISOCPEUR" w:hAnsi="ISOCPEUR" w:cs="Times New Roman"/>
                <w:b/>
                <w:i/>
                <w:sz w:val="24"/>
                <w:szCs w:val="24"/>
              </w:rPr>
              <w:tab/>
            </w:r>
            <w:r w:rsidR="004624B6" w:rsidRPr="002635ED">
              <w:rPr>
                <w:rFonts w:ascii="ISOCPEUR" w:hAnsi="ISOCPEUR" w:cs="Times New Roman"/>
                <w:i/>
                <w:sz w:val="24"/>
                <w:szCs w:val="24"/>
              </w:rPr>
              <w:t xml:space="preserve">  </w:t>
            </w:r>
            <w:r w:rsidRPr="002635ED">
              <w:rPr>
                <w:rFonts w:ascii="ISOCPEUR" w:hAnsi="ISOCPEUR" w:cs="Times New Roman"/>
                <w:i/>
                <w:sz w:val="24"/>
                <w:szCs w:val="24"/>
              </w:rPr>
              <w:t>Сталь</w:t>
            </w:r>
            <w:proofErr w:type="gramEnd"/>
            <w:r w:rsidRPr="002635ED">
              <w:rPr>
                <w:rFonts w:ascii="ISOCPEUR" w:hAnsi="ISOCPEUR" w:cs="Times New Roman"/>
                <w:i/>
                <w:sz w:val="24"/>
                <w:szCs w:val="24"/>
              </w:rPr>
              <w:t xml:space="preserve"> </w:t>
            </w:r>
          </w:p>
          <w:p w14:paraId="4473FFBB"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Ширина:</w:t>
            </w:r>
            <w:r w:rsidRPr="002635ED">
              <w:rPr>
                <w:rFonts w:ascii="ISOCPEUR" w:hAnsi="ISOCPEUR" w:cs="Times New Roman"/>
                <w:i/>
                <w:sz w:val="24"/>
                <w:szCs w:val="24"/>
              </w:rPr>
              <w:tab/>
              <w:t xml:space="preserve">600 мм </w:t>
            </w:r>
          </w:p>
          <w:p w14:paraId="312691E9"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lastRenderedPageBreak/>
              <w:t>Толщина лонжерона:</w:t>
            </w:r>
            <w:r w:rsidRPr="002635ED">
              <w:rPr>
                <w:rFonts w:ascii="ISOCPEUR" w:hAnsi="ISOCPEUR" w:cs="Times New Roman"/>
                <w:i/>
                <w:sz w:val="24"/>
                <w:szCs w:val="24"/>
              </w:rPr>
              <w:tab/>
              <w:t xml:space="preserve">1 мм </w:t>
            </w:r>
          </w:p>
          <w:p w14:paraId="2FB85D7B"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Толщина материала изделия:</w:t>
            </w:r>
            <w:r w:rsidRPr="002635ED">
              <w:rPr>
                <w:rFonts w:ascii="ISOCPEUR" w:hAnsi="ISOCPEUR" w:cs="Times New Roman"/>
                <w:i/>
                <w:sz w:val="24"/>
                <w:szCs w:val="24"/>
              </w:rPr>
              <w:tab/>
              <w:t xml:space="preserve">1 мм </w:t>
            </w:r>
          </w:p>
          <w:p w14:paraId="4EE6F640" w14:textId="77777777" w:rsidR="001D100F" w:rsidRPr="002635ED" w:rsidRDefault="001D100F" w:rsidP="002635ED">
            <w:pPr>
              <w:rPr>
                <w:rFonts w:ascii="ISOCPEUR" w:hAnsi="ISOCPEUR" w:cs="Times New Roman"/>
                <w:i/>
                <w:sz w:val="24"/>
                <w:szCs w:val="24"/>
              </w:rPr>
            </w:pPr>
            <w:r w:rsidRPr="002635ED">
              <w:rPr>
                <w:rFonts w:ascii="ISOCPEUR" w:hAnsi="ISOCPEUR" w:cs="Times New Roman"/>
                <w:b/>
                <w:i/>
                <w:sz w:val="24"/>
                <w:szCs w:val="24"/>
              </w:rPr>
              <w:t>Сфера применения:</w:t>
            </w:r>
            <w:r w:rsidRPr="002635ED">
              <w:rPr>
                <w:rFonts w:ascii="ISOCPEUR" w:hAnsi="ISOCPEUR" w:cs="Times New Roman"/>
                <w:i/>
                <w:sz w:val="24"/>
                <w:szCs w:val="24"/>
              </w:rPr>
              <w:tab/>
              <w:t>с KS80, KS20, KSF80</w:t>
            </w:r>
          </w:p>
          <w:p w14:paraId="0D81C26E" w14:textId="77777777" w:rsidR="001D100F" w:rsidRPr="002635ED" w:rsidRDefault="001D100F" w:rsidP="001D100F">
            <w:pPr>
              <w:rPr>
                <w:rFonts w:ascii="ISOCPEUR" w:hAnsi="ISOCPEUR" w:cs="Times New Roman"/>
                <w:i/>
                <w:sz w:val="24"/>
                <w:szCs w:val="24"/>
              </w:rPr>
            </w:pPr>
          </w:p>
        </w:tc>
        <w:tc>
          <w:tcPr>
            <w:tcW w:w="5103" w:type="dxa"/>
          </w:tcPr>
          <w:p w14:paraId="460CACE2" w14:textId="77777777" w:rsidR="004624B6" w:rsidRPr="002635ED" w:rsidRDefault="000145E0" w:rsidP="001D100F">
            <w:pPr>
              <w:rPr>
                <w:rFonts w:ascii="ISOCPEUR" w:hAnsi="ISOCPEUR" w:cs="Times New Roman"/>
                <w:i/>
                <w:sz w:val="24"/>
                <w:szCs w:val="24"/>
              </w:rPr>
            </w:pPr>
            <w:r>
              <w:rPr>
                <w:noProof/>
                <w:lang w:eastAsia="ru-RU"/>
              </w:rPr>
              <w:lastRenderedPageBreak/>
              <w:drawing>
                <wp:anchor distT="0" distB="0" distL="114300" distR="114300" simplePos="0" relativeHeight="251655680" behindDoc="0" locked="0" layoutInCell="1" allowOverlap="1" wp14:anchorId="23C170D4" wp14:editId="4F1246E9">
                  <wp:simplePos x="0" y="0"/>
                  <wp:positionH relativeFrom="column">
                    <wp:posOffset>306705</wp:posOffset>
                  </wp:positionH>
                  <wp:positionV relativeFrom="paragraph">
                    <wp:posOffset>478790</wp:posOffset>
                  </wp:positionV>
                  <wp:extent cx="2286000" cy="1148080"/>
                  <wp:effectExtent l="0" t="0" r="0" b="0"/>
                  <wp:wrapSquare wrapText="bothSides"/>
                  <wp:docPr id="952" name="Рисунок 952" descr="krlks-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krlks-800x6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1148080"/>
                          </a:xfrm>
                          <a:prstGeom prst="rect">
                            <a:avLst/>
                          </a:prstGeom>
                          <a:noFill/>
                          <a:ln>
                            <a:noFill/>
                          </a:ln>
                        </pic:spPr>
                      </pic:pic>
                    </a:graphicData>
                  </a:graphic>
                </wp:anchor>
              </w:drawing>
            </w:r>
          </w:p>
          <w:p w14:paraId="6F513968" w14:textId="77777777" w:rsidR="004624B6" w:rsidRPr="002635ED" w:rsidRDefault="004624B6" w:rsidP="002635ED">
            <w:pPr>
              <w:jc w:val="right"/>
              <w:rPr>
                <w:rFonts w:ascii="ISOCPEUR" w:hAnsi="ISOCPEUR" w:cs="Times New Roman"/>
                <w:sz w:val="24"/>
                <w:szCs w:val="24"/>
              </w:rPr>
            </w:pPr>
          </w:p>
          <w:p w14:paraId="1A144CC9" w14:textId="77777777" w:rsidR="004624B6" w:rsidRPr="002635ED" w:rsidRDefault="004624B6" w:rsidP="004624B6">
            <w:pPr>
              <w:rPr>
                <w:rFonts w:ascii="ISOCPEUR" w:hAnsi="ISOCPEUR" w:cs="Times New Roman"/>
                <w:sz w:val="24"/>
                <w:szCs w:val="24"/>
              </w:rPr>
            </w:pPr>
          </w:p>
          <w:p w14:paraId="17D27431" w14:textId="77777777" w:rsidR="004624B6" w:rsidRPr="002635ED" w:rsidRDefault="000145E0" w:rsidP="004624B6">
            <w:pPr>
              <w:rPr>
                <w:rFonts w:ascii="ISOCPEUR" w:hAnsi="ISOCPEUR" w:cs="Times New Roman"/>
                <w:sz w:val="24"/>
                <w:szCs w:val="24"/>
              </w:rPr>
            </w:pPr>
            <w:r>
              <w:rPr>
                <w:rFonts w:ascii="Arial" w:hAnsi="Arial"/>
                <w:noProof/>
                <w:lang w:eastAsia="ru-RU"/>
              </w:rPr>
              <w:drawing>
                <wp:inline distT="0" distB="0" distL="0" distR="0" wp14:anchorId="0B3746F1" wp14:editId="62A94D69">
                  <wp:extent cx="2689860" cy="1541780"/>
                  <wp:effectExtent l="0" t="0" r="0" b="0"/>
                  <wp:docPr id="29" name="Рисунок 4" descr="krl_a1-22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l_a1-220x5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9860" cy="1541780"/>
                          </a:xfrm>
                          <a:prstGeom prst="rect">
                            <a:avLst/>
                          </a:prstGeom>
                          <a:noFill/>
                          <a:ln>
                            <a:noFill/>
                          </a:ln>
                        </pic:spPr>
                      </pic:pic>
                    </a:graphicData>
                  </a:graphic>
                </wp:inline>
              </w:drawing>
            </w:r>
          </w:p>
          <w:p w14:paraId="7FC045FA" w14:textId="77777777" w:rsidR="001D100F" w:rsidRPr="002635ED" w:rsidRDefault="001D100F" w:rsidP="004624B6">
            <w:pPr>
              <w:rPr>
                <w:rFonts w:ascii="ISOCPEUR" w:hAnsi="ISOCPEUR" w:cs="Times New Roman"/>
                <w:sz w:val="24"/>
                <w:szCs w:val="24"/>
              </w:rPr>
            </w:pPr>
          </w:p>
        </w:tc>
      </w:tr>
      <w:tr w:rsidR="004624B6" w:rsidRPr="002635ED" w14:paraId="2CB86D4C" w14:textId="77777777" w:rsidTr="00A11A89">
        <w:tc>
          <w:tcPr>
            <w:tcW w:w="9356" w:type="dxa"/>
            <w:gridSpan w:val="2"/>
          </w:tcPr>
          <w:p w14:paraId="34F16B91" w14:textId="77777777" w:rsidR="004624B6" w:rsidRPr="002635ED" w:rsidRDefault="004624B6" w:rsidP="002635ED">
            <w:pPr>
              <w:jc w:val="center"/>
              <w:rPr>
                <w:rFonts w:ascii="ISOCPEUR" w:hAnsi="ISOCPEUR" w:cs="Times New Roman"/>
                <w:i/>
                <w:sz w:val="24"/>
                <w:szCs w:val="24"/>
              </w:rPr>
            </w:pPr>
            <w:r w:rsidRPr="002635ED">
              <w:rPr>
                <w:rFonts w:ascii="ISOCPEUR" w:hAnsi="ISOCPEUR" w:cs="Times New Roman"/>
                <w:i/>
                <w:sz w:val="24"/>
                <w:szCs w:val="24"/>
                <w:u w:val="single"/>
              </w:rPr>
              <w:t>2. Настенный кронштейн VK-200</w:t>
            </w:r>
          </w:p>
        </w:tc>
      </w:tr>
      <w:tr w:rsidR="004624B6" w:rsidRPr="002635ED" w14:paraId="77BBC369" w14:textId="77777777" w:rsidTr="00A11A89">
        <w:tc>
          <w:tcPr>
            <w:tcW w:w="4253" w:type="dxa"/>
          </w:tcPr>
          <w:p w14:paraId="3A45CB5C" w14:textId="77777777" w:rsidR="004624B6" w:rsidRPr="002635ED" w:rsidRDefault="004624B6" w:rsidP="002635ED">
            <w:pPr>
              <w:rPr>
                <w:rFonts w:ascii="ISOCPEUR" w:hAnsi="ISOCPEUR" w:cs="Times New Roman"/>
                <w:b/>
                <w:i/>
                <w:sz w:val="24"/>
                <w:szCs w:val="24"/>
              </w:rPr>
            </w:pPr>
            <w:r w:rsidRPr="002635ED">
              <w:rPr>
                <w:rFonts w:ascii="ISOCPEUR" w:hAnsi="ISOCPEUR" w:cs="Times New Roman"/>
                <w:b/>
                <w:i/>
                <w:sz w:val="24"/>
                <w:szCs w:val="24"/>
              </w:rPr>
              <w:t>Высота:</w:t>
            </w:r>
            <w:r w:rsidRPr="002635ED">
              <w:rPr>
                <w:rFonts w:ascii="ISOCPEUR" w:hAnsi="ISOCPEUR" w:cs="Times New Roman"/>
                <w:b/>
                <w:i/>
                <w:sz w:val="24"/>
                <w:szCs w:val="24"/>
              </w:rPr>
              <w:tab/>
            </w:r>
            <w:r w:rsidRPr="002635ED">
              <w:rPr>
                <w:rFonts w:ascii="ISOCPEUR" w:hAnsi="ISOCPEUR" w:cs="Times New Roman"/>
                <w:i/>
                <w:sz w:val="24"/>
                <w:szCs w:val="24"/>
              </w:rPr>
              <w:t>180 мм</w:t>
            </w:r>
          </w:p>
          <w:p w14:paraId="22975E97" w14:textId="77777777" w:rsidR="004624B6" w:rsidRPr="002635ED" w:rsidRDefault="004624B6" w:rsidP="002635ED">
            <w:pPr>
              <w:rPr>
                <w:rFonts w:ascii="ISOCPEUR" w:hAnsi="ISOCPEUR" w:cs="Times New Roman"/>
                <w:b/>
                <w:i/>
                <w:sz w:val="24"/>
                <w:szCs w:val="24"/>
              </w:rPr>
            </w:pPr>
            <w:r w:rsidRPr="002635ED">
              <w:rPr>
                <w:rFonts w:ascii="ISOCPEUR" w:hAnsi="ISOCPEUR" w:cs="Times New Roman"/>
                <w:b/>
                <w:i/>
                <w:sz w:val="24"/>
                <w:szCs w:val="24"/>
              </w:rPr>
              <w:t>Длина:</w:t>
            </w:r>
            <w:r w:rsidRPr="002635ED">
              <w:rPr>
                <w:rFonts w:ascii="ISOCPEUR" w:hAnsi="ISOCPEUR" w:cs="Times New Roman"/>
                <w:b/>
                <w:i/>
                <w:sz w:val="24"/>
                <w:szCs w:val="24"/>
              </w:rPr>
              <w:tab/>
            </w:r>
            <w:r w:rsidRPr="002635ED">
              <w:rPr>
                <w:rFonts w:ascii="ISOCPEUR" w:hAnsi="ISOCPEUR" w:cs="Times New Roman"/>
                <w:i/>
                <w:sz w:val="24"/>
                <w:szCs w:val="24"/>
              </w:rPr>
              <w:t>250 мм</w:t>
            </w:r>
          </w:p>
          <w:p w14:paraId="24149C5A" w14:textId="77777777" w:rsidR="004624B6" w:rsidRPr="002635ED" w:rsidRDefault="004624B6" w:rsidP="002635ED">
            <w:pPr>
              <w:rPr>
                <w:rFonts w:ascii="ISOCPEUR" w:hAnsi="ISOCPEUR" w:cs="Times New Roman"/>
                <w:b/>
                <w:i/>
                <w:sz w:val="24"/>
                <w:szCs w:val="24"/>
              </w:rPr>
            </w:pPr>
            <w:r w:rsidRPr="002635ED">
              <w:rPr>
                <w:rFonts w:ascii="ISOCPEUR" w:hAnsi="ISOCPEUR" w:cs="Times New Roman"/>
                <w:b/>
                <w:i/>
                <w:sz w:val="24"/>
                <w:szCs w:val="24"/>
              </w:rPr>
              <w:t xml:space="preserve">Вес: </w:t>
            </w:r>
            <w:r w:rsidRPr="002635ED">
              <w:rPr>
                <w:rFonts w:ascii="ISOCPEUR" w:hAnsi="ISOCPEUR" w:cs="Times New Roman"/>
                <w:i/>
                <w:sz w:val="24"/>
                <w:szCs w:val="24"/>
              </w:rPr>
              <w:t>2,1 кг</w:t>
            </w:r>
          </w:p>
          <w:p w14:paraId="45BEE5D6" w14:textId="77777777" w:rsidR="004624B6" w:rsidRPr="002635ED" w:rsidRDefault="004624B6" w:rsidP="002635ED">
            <w:pPr>
              <w:spacing w:after="0"/>
              <w:rPr>
                <w:rFonts w:ascii="ISOCPEUR" w:hAnsi="ISOCPEUR" w:cs="Times New Roman"/>
                <w:b/>
                <w:i/>
                <w:sz w:val="24"/>
                <w:szCs w:val="24"/>
              </w:rPr>
            </w:pPr>
            <w:r w:rsidRPr="002635ED">
              <w:rPr>
                <w:rFonts w:ascii="ISOCPEUR" w:hAnsi="ISOCPEUR" w:cs="Times New Roman"/>
                <w:b/>
                <w:i/>
                <w:sz w:val="24"/>
                <w:szCs w:val="24"/>
              </w:rPr>
              <w:t>Материал изделия:</w:t>
            </w:r>
            <w:r w:rsidRPr="002635ED">
              <w:rPr>
                <w:rFonts w:ascii="ISOCPEUR" w:hAnsi="ISOCPEUR" w:cs="Times New Roman"/>
                <w:b/>
                <w:i/>
                <w:sz w:val="24"/>
                <w:szCs w:val="24"/>
              </w:rPr>
              <w:tab/>
            </w:r>
          </w:p>
          <w:p w14:paraId="478424F9" w14:textId="77777777" w:rsidR="004624B6" w:rsidRPr="002635ED" w:rsidRDefault="004624B6" w:rsidP="002635ED">
            <w:pPr>
              <w:rPr>
                <w:rFonts w:ascii="ISOCPEUR" w:hAnsi="ISOCPEUR" w:cs="Times New Roman"/>
                <w:i/>
                <w:sz w:val="24"/>
                <w:szCs w:val="24"/>
              </w:rPr>
            </w:pPr>
            <w:proofErr w:type="spellStart"/>
            <w:r w:rsidRPr="002635ED">
              <w:rPr>
                <w:rFonts w:ascii="ISOCPEUR" w:hAnsi="ISOCPEUR" w:cs="Times New Roman"/>
                <w:i/>
                <w:sz w:val="24"/>
                <w:szCs w:val="24"/>
              </w:rPr>
              <w:t>Горячеоцинкованная</w:t>
            </w:r>
            <w:proofErr w:type="spellEnd"/>
            <w:r w:rsidRPr="002635ED">
              <w:rPr>
                <w:rFonts w:ascii="ISOCPEUR" w:hAnsi="ISOCPEUR" w:cs="Times New Roman"/>
                <w:i/>
                <w:sz w:val="24"/>
                <w:szCs w:val="24"/>
              </w:rPr>
              <w:t xml:space="preserve"> сталь</w:t>
            </w:r>
          </w:p>
          <w:p w14:paraId="338B4351" w14:textId="77777777" w:rsidR="004624B6" w:rsidRPr="002635ED" w:rsidRDefault="004624B6" w:rsidP="002635ED">
            <w:pPr>
              <w:rPr>
                <w:rFonts w:ascii="ISOCPEUR" w:hAnsi="ISOCPEUR" w:cs="Times New Roman"/>
                <w:b/>
                <w:i/>
                <w:sz w:val="24"/>
                <w:szCs w:val="24"/>
              </w:rPr>
            </w:pPr>
            <w:r w:rsidRPr="002635ED">
              <w:rPr>
                <w:rFonts w:ascii="ISOCPEUR" w:hAnsi="ISOCPEUR" w:cs="Times New Roman"/>
                <w:b/>
                <w:i/>
                <w:sz w:val="24"/>
                <w:szCs w:val="24"/>
              </w:rPr>
              <w:t>Тип изделия:</w:t>
            </w:r>
            <w:r w:rsidRPr="002635ED">
              <w:rPr>
                <w:rFonts w:ascii="ISOCPEUR" w:hAnsi="ISOCPEUR" w:cs="Times New Roman"/>
                <w:b/>
                <w:i/>
                <w:sz w:val="24"/>
                <w:szCs w:val="24"/>
              </w:rPr>
              <w:tab/>
            </w:r>
            <w:r w:rsidRPr="002635ED">
              <w:rPr>
                <w:rFonts w:ascii="ISOCPEUR" w:hAnsi="ISOCPEUR" w:cs="Times New Roman"/>
                <w:i/>
                <w:sz w:val="24"/>
                <w:szCs w:val="24"/>
              </w:rPr>
              <w:t>Кронштейн</w:t>
            </w:r>
          </w:p>
          <w:p w14:paraId="00A2529F" w14:textId="77777777" w:rsidR="004624B6" w:rsidRPr="002635ED" w:rsidRDefault="004624B6" w:rsidP="002635ED">
            <w:pPr>
              <w:rPr>
                <w:rFonts w:ascii="ISOCPEUR" w:hAnsi="ISOCPEUR" w:cs="Times New Roman"/>
                <w:i/>
                <w:sz w:val="24"/>
                <w:szCs w:val="24"/>
              </w:rPr>
            </w:pPr>
            <w:r w:rsidRPr="002635ED">
              <w:rPr>
                <w:rFonts w:ascii="ISOCPEUR" w:hAnsi="ISOCPEUR" w:cs="Times New Roman"/>
                <w:b/>
                <w:i/>
                <w:sz w:val="24"/>
                <w:szCs w:val="24"/>
              </w:rPr>
              <w:t>Цвет:</w:t>
            </w:r>
            <w:r w:rsidRPr="002635ED">
              <w:rPr>
                <w:rFonts w:ascii="ISOCPEUR" w:hAnsi="ISOCPEUR" w:cs="Times New Roman"/>
                <w:b/>
                <w:i/>
                <w:sz w:val="24"/>
                <w:szCs w:val="24"/>
              </w:rPr>
              <w:tab/>
            </w:r>
            <w:r w:rsidRPr="002635ED">
              <w:rPr>
                <w:rFonts w:ascii="ISOCPEUR" w:hAnsi="ISOCPEUR" w:cs="Times New Roman"/>
                <w:i/>
                <w:sz w:val="24"/>
                <w:szCs w:val="24"/>
              </w:rPr>
              <w:t>Сталь</w:t>
            </w:r>
          </w:p>
          <w:p w14:paraId="6E484938" w14:textId="77777777" w:rsidR="004624B6" w:rsidRPr="002635ED" w:rsidRDefault="004624B6" w:rsidP="002635ED">
            <w:pPr>
              <w:rPr>
                <w:rFonts w:ascii="ISOCPEUR" w:hAnsi="ISOCPEUR" w:cs="Times New Roman"/>
                <w:i/>
                <w:sz w:val="24"/>
                <w:szCs w:val="24"/>
              </w:rPr>
            </w:pPr>
            <w:r w:rsidRPr="002635ED">
              <w:rPr>
                <w:rFonts w:ascii="ISOCPEUR" w:hAnsi="ISOCPEUR" w:cs="Times New Roman"/>
                <w:b/>
                <w:i/>
                <w:sz w:val="24"/>
                <w:szCs w:val="24"/>
              </w:rPr>
              <w:t>Ширина:</w:t>
            </w:r>
            <w:r w:rsidRPr="002635ED">
              <w:rPr>
                <w:rFonts w:ascii="ISOCPEUR" w:hAnsi="ISOCPEUR" w:cs="Times New Roman"/>
                <w:b/>
                <w:i/>
                <w:sz w:val="24"/>
                <w:szCs w:val="24"/>
              </w:rPr>
              <w:tab/>
            </w:r>
            <w:r w:rsidRPr="002635ED">
              <w:rPr>
                <w:rFonts w:ascii="ISOCPEUR" w:hAnsi="ISOCPEUR" w:cs="Times New Roman"/>
                <w:i/>
                <w:sz w:val="24"/>
                <w:szCs w:val="24"/>
              </w:rPr>
              <w:t>85 мм</w:t>
            </w:r>
          </w:p>
          <w:p w14:paraId="662DD0AB" w14:textId="77777777" w:rsidR="004624B6" w:rsidRPr="002635ED" w:rsidRDefault="004624B6" w:rsidP="002635ED">
            <w:pPr>
              <w:rPr>
                <w:rFonts w:ascii="ISOCPEUR" w:hAnsi="ISOCPEUR" w:cs="Times New Roman"/>
                <w:b/>
                <w:i/>
                <w:sz w:val="24"/>
                <w:szCs w:val="24"/>
              </w:rPr>
            </w:pPr>
            <w:r w:rsidRPr="002635ED">
              <w:rPr>
                <w:rFonts w:ascii="ISOCPEUR" w:hAnsi="ISOCPEUR" w:cs="Times New Roman"/>
                <w:b/>
                <w:i/>
                <w:sz w:val="24"/>
                <w:szCs w:val="24"/>
              </w:rPr>
              <w:t>Несущая способность/полезная нагрузка:</w:t>
            </w:r>
            <w:r w:rsidRPr="002635ED">
              <w:rPr>
                <w:rFonts w:ascii="ISOCPEUR" w:hAnsi="ISOCPEUR" w:cs="Times New Roman"/>
                <w:b/>
                <w:i/>
                <w:sz w:val="24"/>
                <w:szCs w:val="24"/>
              </w:rPr>
              <w:tab/>
            </w:r>
            <w:r w:rsidRPr="002635ED">
              <w:rPr>
                <w:rFonts w:ascii="ISOCPEUR" w:hAnsi="ISOCPEUR" w:cs="Times New Roman"/>
                <w:i/>
                <w:sz w:val="24"/>
                <w:szCs w:val="24"/>
              </w:rPr>
              <w:t>170кг</w:t>
            </w:r>
          </w:p>
          <w:p w14:paraId="06AB2816" w14:textId="77777777" w:rsidR="004624B6" w:rsidRPr="002635ED" w:rsidRDefault="004624B6" w:rsidP="002635ED">
            <w:pPr>
              <w:rPr>
                <w:rFonts w:ascii="ISOCPEUR" w:hAnsi="ISOCPEUR" w:cs="Times New Roman"/>
                <w:i/>
                <w:sz w:val="24"/>
                <w:szCs w:val="24"/>
              </w:rPr>
            </w:pPr>
            <w:r w:rsidRPr="002635ED">
              <w:rPr>
                <w:rFonts w:ascii="ISOCPEUR" w:hAnsi="ISOCPEUR" w:cs="Times New Roman"/>
                <w:b/>
                <w:i/>
                <w:sz w:val="24"/>
                <w:szCs w:val="24"/>
              </w:rPr>
              <w:t>Толщина лонжерона:</w:t>
            </w:r>
            <w:r w:rsidRPr="002635ED">
              <w:rPr>
                <w:rFonts w:ascii="ISOCPEUR" w:hAnsi="ISOCPEUR" w:cs="Times New Roman"/>
                <w:b/>
                <w:i/>
                <w:sz w:val="24"/>
                <w:szCs w:val="24"/>
              </w:rPr>
              <w:tab/>
            </w:r>
            <w:r w:rsidRPr="002635ED">
              <w:rPr>
                <w:rFonts w:ascii="ISOCPEUR" w:hAnsi="ISOCPEUR" w:cs="Times New Roman"/>
                <w:i/>
                <w:sz w:val="24"/>
                <w:szCs w:val="24"/>
              </w:rPr>
              <w:t>3 мм</w:t>
            </w:r>
          </w:p>
          <w:p w14:paraId="6F2D800C" w14:textId="77777777" w:rsidR="004624B6" w:rsidRPr="002635ED" w:rsidRDefault="004624B6" w:rsidP="002635ED">
            <w:pPr>
              <w:rPr>
                <w:rFonts w:ascii="ISOCPEUR" w:hAnsi="ISOCPEUR" w:cs="Times New Roman"/>
                <w:b/>
                <w:i/>
                <w:sz w:val="24"/>
                <w:szCs w:val="24"/>
              </w:rPr>
            </w:pPr>
            <w:r w:rsidRPr="002635ED">
              <w:rPr>
                <w:rFonts w:ascii="ISOCPEUR" w:hAnsi="ISOCPEUR" w:cs="Times New Roman"/>
                <w:b/>
                <w:i/>
                <w:sz w:val="24"/>
                <w:szCs w:val="24"/>
              </w:rPr>
              <w:t>Толщина материала изделия:</w:t>
            </w:r>
            <w:r w:rsidRPr="002635ED">
              <w:rPr>
                <w:rFonts w:ascii="ISOCPEUR" w:hAnsi="ISOCPEUR" w:cs="Times New Roman"/>
                <w:b/>
                <w:i/>
                <w:sz w:val="24"/>
                <w:szCs w:val="24"/>
              </w:rPr>
              <w:tab/>
            </w:r>
            <w:r w:rsidRPr="002635ED">
              <w:rPr>
                <w:rFonts w:ascii="ISOCPEUR" w:hAnsi="ISOCPEUR" w:cs="Times New Roman"/>
                <w:i/>
                <w:sz w:val="24"/>
                <w:szCs w:val="24"/>
              </w:rPr>
              <w:t>2,5 мм</w:t>
            </w:r>
          </w:p>
          <w:p w14:paraId="3F964512" w14:textId="77777777" w:rsidR="004624B6" w:rsidRPr="002635ED" w:rsidRDefault="004624B6" w:rsidP="002635ED">
            <w:pPr>
              <w:rPr>
                <w:rFonts w:ascii="ISOCPEUR" w:hAnsi="ISOCPEUR" w:cs="Times New Roman"/>
                <w:b/>
                <w:i/>
                <w:sz w:val="24"/>
                <w:szCs w:val="24"/>
              </w:rPr>
            </w:pPr>
            <w:r w:rsidRPr="002635ED">
              <w:rPr>
                <w:rFonts w:ascii="ISOCPEUR" w:hAnsi="ISOCPEUR" w:cs="Times New Roman"/>
                <w:b/>
                <w:i/>
                <w:sz w:val="24"/>
                <w:szCs w:val="24"/>
              </w:rPr>
              <w:t>Сфера применения:</w:t>
            </w:r>
            <w:r w:rsidRPr="002635ED">
              <w:rPr>
                <w:rFonts w:ascii="ISOCPEUR" w:hAnsi="ISOCPEUR" w:cs="Times New Roman"/>
                <w:b/>
                <w:i/>
                <w:sz w:val="24"/>
                <w:szCs w:val="24"/>
              </w:rPr>
              <w:tab/>
            </w:r>
            <w:r w:rsidRPr="002635ED">
              <w:rPr>
                <w:rFonts w:ascii="ISOCPEUR" w:hAnsi="ISOCPEUR" w:cs="Times New Roman"/>
                <w:i/>
                <w:sz w:val="24"/>
                <w:szCs w:val="24"/>
              </w:rPr>
              <w:t>с KS20</w:t>
            </w:r>
          </w:p>
        </w:tc>
        <w:tc>
          <w:tcPr>
            <w:tcW w:w="5103" w:type="dxa"/>
          </w:tcPr>
          <w:p w14:paraId="02E48EFF" w14:textId="77777777" w:rsidR="004624B6" w:rsidRPr="002635ED" w:rsidRDefault="000145E0" w:rsidP="002635ED">
            <w:pPr>
              <w:ind w:right="231"/>
              <w:jc w:val="center"/>
              <w:rPr>
                <w:rFonts w:ascii="Arial" w:hAnsi="Arial"/>
              </w:rPr>
            </w:pPr>
            <w:r>
              <w:rPr>
                <w:noProof/>
                <w:lang w:eastAsia="ru-RU"/>
              </w:rPr>
              <w:drawing>
                <wp:inline distT="0" distB="0" distL="0" distR="0" wp14:anchorId="140BA863" wp14:editId="1E479F61">
                  <wp:extent cx="1658620" cy="1477645"/>
                  <wp:effectExtent l="0" t="0" r="0" b="0"/>
                  <wp:docPr id="28" name="Рисунок 5" descr="vk2kn_a3-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k2kn_a3-800x6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8620" cy="1477645"/>
                          </a:xfrm>
                          <a:prstGeom prst="rect">
                            <a:avLst/>
                          </a:prstGeom>
                          <a:noFill/>
                          <a:ln>
                            <a:noFill/>
                          </a:ln>
                        </pic:spPr>
                      </pic:pic>
                    </a:graphicData>
                  </a:graphic>
                </wp:inline>
              </w:drawing>
            </w:r>
          </w:p>
          <w:p w14:paraId="154E7CBE" w14:textId="77777777" w:rsidR="004624B6" w:rsidRPr="002635ED" w:rsidRDefault="000145E0" w:rsidP="002635ED">
            <w:pPr>
              <w:ind w:right="231"/>
              <w:jc w:val="center"/>
              <w:rPr>
                <w:rFonts w:ascii="Arial" w:hAnsi="Arial"/>
              </w:rPr>
            </w:pPr>
            <w:r>
              <w:rPr>
                <w:noProof/>
                <w:lang w:eastAsia="ru-RU"/>
              </w:rPr>
              <w:drawing>
                <wp:anchor distT="0" distB="0" distL="114300" distR="114300" simplePos="0" relativeHeight="251656704" behindDoc="1" locked="0" layoutInCell="1" allowOverlap="1" wp14:anchorId="3CBA15AB" wp14:editId="49DE1B42">
                  <wp:simplePos x="0" y="0"/>
                  <wp:positionH relativeFrom="column">
                    <wp:posOffset>31115</wp:posOffset>
                  </wp:positionH>
                  <wp:positionV relativeFrom="paragraph">
                    <wp:posOffset>-1288415</wp:posOffset>
                  </wp:positionV>
                  <wp:extent cx="1442720" cy="956945"/>
                  <wp:effectExtent l="0" t="0" r="0" b="0"/>
                  <wp:wrapThrough wrapText="bothSides">
                    <wp:wrapPolygon edited="0">
                      <wp:start x="0" y="0"/>
                      <wp:lineTo x="0" y="21070"/>
                      <wp:lineTo x="21391" y="21070"/>
                      <wp:lineTo x="21391" y="0"/>
                      <wp:lineTo x="0" y="0"/>
                    </wp:wrapPolygon>
                  </wp:wrapThrough>
                  <wp:docPr id="954" name="Рисунок 954" descr="vk500600-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vk500600-800x6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2720" cy="956945"/>
                          </a:xfrm>
                          <a:prstGeom prst="rect">
                            <a:avLst/>
                          </a:prstGeom>
                          <a:noFill/>
                          <a:ln>
                            <a:noFill/>
                          </a:ln>
                        </pic:spPr>
                      </pic:pic>
                    </a:graphicData>
                  </a:graphic>
                </wp:anchor>
              </w:drawing>
            </w:r>
            <w:r>
              <w:rPr>
                <w:rFonts w:ascii="Arial" w:hAnsi="Arial"/>
                <w:noProof/>
                <w:lang w:eastAsia="ru-RU"/>
              </w:rPr>
              <w:drawing>
                <wp:inline distT="0" distB="0" distL="0" distR="0" wp14:anchorId="68C8A085" wp14:editId="73C2FD95">
                  <wp:extent cx="1807845" cy="1616075"/>
                  <wp:effectExtent l="0" t="0" r="0" b="0"/>
                  <wp:docPr id="27" name="Рисунок 6" descr="vk2kn_a2-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k2kn_a2-800x6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7845" cy="1616075"/>
                          </a:xfrm>
                          <a:prstGeom prst="rect">
                            <a:avLst/>
                          </a:prstGeom>
                          <a:noFill/>
                          <a:ln>
                            <a:noFill/>
                          </a:ln>
                        </pic:spPr>
                      </pic:pic>
                    </a:graphicData>
                  </a:graphic>
                </wp:inline>
              </w:drawing>
            </w:r>
            <w:r>
              <w:rPr>
                <w:rFonts w:ascii="Arial" w:hAnsi="Arial"/>
                <w:noProof/>
                <w:lang w:eastAsia="ru-RU"/>
              </w:rPr>
              <w:drawing>
                <wp:inline distT="0" distB="0" distL="0" distR="0" wp14:anchorId="1A873338" wp14:editId="4FC4A902">
                  <wp:extent cx="1435100" cy="1254760"/>
                  <wp:effectExtent l="0" t="0" r="0" b="0"/>
                  <wp:docPr id="26" name="Рисунок 7" descr="vk2kn_a1-22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k2kn_a1-220x5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5100" cy="1254760"/>
                          </a:xfrm>
                          <a:prstGeom prst="rect">
                            <a:avLst/>
                          </a:prstGeom>
                          <a:noFill/>
                          <a:ln>
                            <a:noFill/>
                          </a:ln>
                        </pic:spPr>
                      </pic:pic>
                    </a:graphicData>
                  </a:graphic>
                </wp:inline>
              </w:drawing>
            </w:r>
          </w:p>
          <w:p w14:paraId="7F145007" w14:textId="77777777" w:rsidR="004624B6" w:rsidRDefault="004624B6" w:rsidP="002635ED">
            <w:pPr>
              <w:ind w:right="231"/>
              <w:jc w:val="center"/>
            </w:pPr>
          </w:p>
          <w:p w14:paraId="494F0691" w14:textId="77777777" w:rsidR="004624B6" w:rsidRPr="002635ED" w:rsidRDefault="000145E0" w:rsidP="002635ED">
            <w:pPr>
              <w:ind w:right="231"/>
              <w:jc w:val="center"/>
              <w:rPr>
                <w:rFonts w:ascii="Arial" w:hAnsi="Arial"/>
              </w:rPr>
            </w:pPr>
            <w:r>
              <w:rPr>
                <w:noProof/>
                <w:lang w:eastAsia="ru-RU"/>
              </w:rPr>
              <w:drawing>
                <wp:inline distT="0" distB="0" distL="0" distR="0" wp14:anchorId="46949E5F" wp14:editId="4E8C8AE3">
                  <wp:extent cx="2424430" cy="1977390"/>
                  <wp:effectExtent l="0" t="0" r="0" b="0"/>
                  <wp:docPr id="25" name="Рисунок 8" descr="vk2kn_a4-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k2kn_a4-800x6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4430" cy="1977390"/>
                          </a:xfrm>
                          <a:prstGeom prst="rect">
                            <a:avLst/>
                          </a:prstGeom>
                          <a:noFill/>
                          <a:ln>
                            <a:noFill/>
                          </a:ln>
                        </pic:spPr>
                      </pic:pic>
                    </a:graphicData>
                  </a:graphic>
                </wp:inline>
              </w:drawing>
            </w:r>
          </w:p>
        </w:tc>
      </w:tr>
    </w:tbl>
    <w:p w14:paraId="79449212" w14:textId="77777777" w:rsidR="001D100F" w:rsidRPr="001D100F" w:rsidRDefault="001D100F" w:rsidP="001D100F">
      <w:pPr>
        <w:rPr>
          <w:rFonts w:ascii="ISOCPEUR" w:hAnsi="ISOCPEUR" w:cs="Times New Roman"/>
          <w:i/>
          <w:sz w:val="24"/>
          <w:szCs w:val="24"/>
        </w:rPr>
      </w:pPr>
    </w:p>
    <w:p w14:paraId="56A4B15A" w14:textId="77777777" w:rsidR="00E52DE7" w:rsidRDefault="001D100F" w:rsidP="001D100F">
      <w:pPr>
        <w:rPr>
          <w:rFonts w:ascii="ISOCPEUR" w:hAnsi="ISOCPEUR" w:cs="Times New Roman"/>
          <w:i/>
          <w:sz w:val="24"/>
          <w:szCs w:val="24"/>
        </w:rPr>
      </w:pPr>
      <w:r w:rsidRPr="001D100F">
        <w:rPr>
          <w:rFonts w:ascii="ISOCPEUR" w:hAnsi="ISOCPEUR" w:cs="Times New Roman"/>
          <w:i/>
          <w:sz w:val="24"/>
          <w:szCs w:val="24"/>
        </w:rPr>
        <w:lastRenderedPageBreak/>
        <w:tab/>
      </w:r>
    </w:p>
    <w:p w14:paraId="0734AA6E" w14:textId="77777777" w:rsidR="00A25ECE" w:rsidRPr="00DF72E9" w:rsidRDefault="00A25ECE" w:rsidP="00A25ECE">
      <w:pPr>
        <w:jc w:val="center"/>
        <w:rPr>
          <w:rFonts w:ascii="ISOCPEUR" w:hAnsi="ISOCPEUR" w:cs="Times New Roman"/>
          <w:b/>
          <w:i/>
          <w:sz w:val="32"/>
          <w:szCs w:val="32"/>
        </w:rPr>
      </w:pPr>
      <w:r w:rsidRPr="00DF72E9">
        <w:rPr>
          <w:rFonts w:ascii="ISOCPEUR" w:hAnsi="ISOCPEUR" w:cs="Times New Roman"/>
          <w:b/>
          <w:i/>
          <w:sz w:val="32"/>
          <w:szCs w:val="32"/>
        </w:rPr>
        <w:t>Технические требования</w:t>
      </w:r>
      <w:r w:rsidRPr="00DF72E9">
        <w:rPr>
          <w:rFonts w:ascii="ISOCPEUR" w:hAnsi="ISOCPEUR" w:cs="Times New Roman"/>
          <w:b/>
          <w:i/>
          <w:sz w:val="32"/>
          <w:szCs w:val="32"/>
        </w:rPr>
        <w:br/>
        <w:t>к монтажу кабелей на лотках</w:t>
      </w:r>
    </w:p>
    <w:p w14:paraId="0A7B048C" w14:textId="77777777" w:rsidR="00A25ECE" w:rsidRPr="00F13498" w:rsidRDefault="00A25ECE"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Лотки и кабельные конструкции должны иметь антикоррозионное цинковое покрытие.</w:t>
      </w:r>
    </w:p>
    <w:p w14:paraId="2C6A2662" w14:textId="77777777" w:rsidR="00A25ECE" w:rsidRPr="00F13498" w:rsidRDefault="00A25ECE"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 xml:space="preserve">На одном лотке, в одном пучке запрещается прокладка цепей рабочего и аварийного освещения (Допускается </w:t>
      </w:r>
      <w:proofErr w:type="gramStart"/>
      <w:r w:rsidRPr="00F13498">
        <w:rPr>
          <w:rFonts w:ascii="ISOCPEUR" w:hAnsi="ISOCPEUR" w:cs="Times New Roman"/>
          <w:i/>
          <w:sz w:val="28"/>
          <w:szCs w:val="28"/>
        </w:rPr>
        <w:t>прокладка .цепей</w:t>
      </w:r>
      <w:proofErr w:type="gramEnd"/>
      <w:r w:rsidRPr="00F13498">
        <w:rPr>
          <w:rFonts w:ascii="ISOCPEUR" w:hAnsi="ISOCPEUR" w:cs="Times New Roman"/>
          <w:i/>
          <w:sz w:val="28"/>
          <w:szCs w:val="28"/>
        </w:rPr>
        <w:t xml:space="preserve"> рабочего и аварийного освещения на одном лотке при условии установки сплошной продольной перегородки с пределом огнестойкости не менее 0,25 часа).</w:t>
      </w:r>
    </w:p>
    <w:p w14:paraId="7F4F47ED" w14:textId="77777777" w:rsidR="00A25ECE" w:rsidRPr="00F13498" w:rsidRDefault="00A25ECE"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На лотках допускаются следующие разновидности прокладки кабелей:</w:t>
      </w:r>
    </w:p>
    <w:p w14:paraId="1F87567F" w14:textId="77777777" w:rsidR="00A25ECE" w:rsidRPr="00F13498" w:rsidRDefault="00A25ECE" w:rsidP="00A25ECE">
      <w:pPr>
        <w:spacing w:after="0"/>
        <w:rPr>
          <w:rFonts w:ascii="ISOCPEUR" w:hAnsi="ISOCPEUR" w:cs="Times New Roman"/>
          <w:i/>
          <w:sz w:val="28"/>
          <w:szCs w:val="28"/>
        </w:rPr>
      </w:pPr>
      <w:r w:rsidRPr="00F13498">
        <w:rPr>
          <w:rFonts w:ascii="ISOCPEUR" w:hAnsi="ISOCPEUR" w:cs="Times New Roman"/>
          <w:i/>
          <w:sz w:val="28"/>
          <w:szCs w:val="28"/>
        </w:rPr>
        <w:t>- многослойная, вплотную один к другому;</w:t>
      </w:r>
      <w:r w:rsidRPr="00F13498">
        <w:rPr>
          <w:rFonts w:ascii="ISOCPEUR" w:hAnsi="ISOCPEUR" w:cs="Times New Roman"/>
          <w:i/>
          <w:sz w:val="28"/>
          <w:szCs w:val="28"/>
        </w:rPr>
        <w:br/>
        <w:t>- однослойная;</w:t>
      </w:r>
      <w:r w:rsidRPr="00F13498">
        <w:rPr>
          <w:rFonts w:ascii="ISOCPEUR" w:hAnsi="ISOCPEUR" w:cs="Times New Roman"/>
          <w:i/>
          <w:sz w:val="28"/>
          <w:szCs w:val="28"/>
        </w:rPr>
        <w:br/>
        <w:t>- пучками.</w:t>
      </w:r>
    </w:p>
    <w:p w14:paraId="260E024E" w14:textId="77777777" w:rsidR="00A25ECE" w:rsidRPr="00F13498" w:rsidRDefault="00A25ECE"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При прокладке пучками кабели каждого пучка скрепляются лентой монтажной ЛМ5 или пряжками К395÷К398. Максимальный диаметр пучка – 100 мм., расстояние между пучками – не менее 20 мм.</w:t>
      </w:r>
    </w:p>
    <w:p w14:paraId="027B3EB6" w14:textId="77777777" w:rsidR="00A25ECE" w:rsidRPr="00F13498" w:rsidRDefault="00A25ECE"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Радиус изгиба кабелей не должен быть менее десяти диаметров кабеля.</w:t>
      </w:r>
    </w:p>
    <w:p w14:paraId="4D216D76" w14:textId="77777777" w:rsidR="00A25ECE" w:rsidRPr="00F13498" w:rsidRDefault="00A25ECE" w:rsidP="002635ED">
      <w:pPr>
        <w:suppressAutoHyphens w:val="0"/>
        <w:spacing w:after="0" w:line="240" w:lineRule="auto"/>
        <w:rPr>
          <w:rFonts w:ascii="ISOCPEUR" w:hAnsi="ISOCPEUR" w:cs="Times New Roman"/>
          <w:i/>
          <w:sz w:val="28"/>
          <w:szCs w:val="28"/>
        </w:rPr>
      </w:pPr>
      <w:r w:rsidRPr="00F13498">
        <w:rPr>
          <w:rFonts w:ascii="ISOCPEUR" w:hAnsi="ISOCPEUR" w:cs="Times New Roman"/>
          <w:i/>
          <w:sz w:val="28"/>
          <w:szCs w:val="28"/>
        </w:rPr>
        <w:t xml:space="preserve">Соединенные секции лотков должны образовывать непрерывную электрическую цепь и присоединяться к магистралям заземления не менее чем в двух местах — в начале и в конце трассы. При длине </w:t>
      </w:r>
      <w:proofErr w:type="gramStart"/>
      <w:r w:rsidRPr="00F13498">
        <w:rPr>
          <w:rFonts w:ascii="ISOCPEUR" w:hAnsi="ISOCPEUR" w:cs="Times New Roman"/>
          <w:i/>
          <w:sz w:val="28"/>
          <w:szCs w:val="28"/>
        </w:rPr>
        <w:t>лотка</w:t>
      </w:r>
      <w:proofErr w:type="gramEnd"/>
      <w:r w:rsidRPr="00F13498">
        <w:rPr>
          <w:rFonts w:ascii="ISOCPEUR" w:hAnsi="ISOCPEUR" w:cs="Times New Roman"/>
          <w:i/>
          <w:sz w:val="28"/>
          <w:szCs w:val="28"/>
        </w:rPr>
        <w:t xml:space="preserve"> не превышающей два метра, допускается присоединение к магистрали заземления в одной точке. Каждое ответвление заземляется в конце трассы.</w:t>
      </w:r>
      <w:r w:rsidRPr="00F13498">
        <w:rPr>
          <w:rFonts w:ascii="ISOCPEUR" w:hAnsi="ISOCPEUR" w:cs="Times New Roman"/>
          <w:i/>
          <w:sz w:val="28"/>
          <w:szCs w:val="28"/>
        </w:rPr>
        <w:br/>
      </w:r>
    </w:p>
    <w:p w14:paraId="16711B31" w14:textId="77777777" w:rsidR="00E52DE7" w:rsidRPr="00F13498" w:rsidRDefault="00A25ECE" w:rsidP="00A25ECE">
      <w:pPr>
        <w:rPr>
          <w:rFonts w:ascii="ISOCPEUR" w:hAnsi="ISOCPEUR" w:cs="Times New Roman"/>
          <w:i/>
          <w:sz w:val="28"/>
          <w:szCs w:val="28"/>
        </w:rPr>
      </w:pPr>
      <w:r w:rsidRPr="00F13498">
        <w:rPr>
          <w:rFonts w:ascii="ISOCPEUR" w:hAnsi="ISOCPEUR" w:cs="Times New Roman"/>
          <w:i/>
          <w:sz w:val="28"/>
          <w:szCs w:val="28"/>
        </w:rPr>
        <w:t xml:space="preserve">Крепление кабелей при горизонтальной установке лотков не требуется. При любом другом расположении лотков кабели следует закреплять с интервалом не более </w:t>
      </w:r>
      <w:r w:rsidRPr="00F13498">
        <w:rPr>
          <w:rFonts w:ascii="ISOCPEUR" w:hAnsi="ISOCPEUR" w:cs="Times New Roman"/>
          <w:i/>
          <w:sz w:val="28"/>
          <w:szCs w:val="28"/>
        </w:rPr>
        <w:br/>
        <w:t>2-х метров.</w:t>
      </w:r>
      <w:r w:rsidRPr="00F13498">
        <w:rPr>
          <w:rFonts w:ascii="ISOCPEUR" w:hAnsi="ISOCPEUR" w:cs="Times New Roman"/>
          <w:i/>
          <w:sz w:val="28"/>
          <w:szCs w:val="28"/>
        </w:rPr>
        <w:br/>
        <w:t xml:space="preserve">В местах поворота трассы для всех случаев расположения лотков кабели следует закреплять до и после поворота на расстоянии не более 0,5 метра. </w:t>
      </w:r>
      <w:r w:rsidRPr="00F13498">
        <w:rPr>
          <w:rFonts w:ascii="ISOCPEUR" w:hAnsi="ISOCPEUR" w:cs="Times New Roman"/>
          <w:i/>
          <w:sz w:val="28"/>
          <w:szCs w:val="28"/>
        </w:rPr>
        <w:br/>
        <w:t>Крепление кабелей следует выполнять монтажной лентой ЛМ5, ЛМ10 или полоской- пряжкой К395</w:t>
      </w:r>
      <w:r w:rsidRPr="00F13498">
        <w:rPr>
          <w:rFonts w:ascii="ISOCPEUR" w:hAnsi="ISOCPEUR" w:cs="Times New Roman"/>
          <w:i/>
          <w:sz w:val="28"/>
          <w:szCs w:val="28"/>
        </w:rPr>
        <w:sym w:font="Symbol" w:char="F0B8"/>
      </w:r>
      <w:r w:rsidRPr="00F13498">
        <w:rPr>
          <w:rFonts w:ascii="ISOCPEUR" w:hAnsi="ISOCPEUR" w:cs="Times New Roman"/>
          <w:i/>
          <w:sz w:val="28"/>
          <w:szCs w:val="28"/>
        </w:rPr>
        <w:t>К398.</w:t>
      </w:r>
    </w:p>
    <w:p w14:paraId="0C2CF0AF" w14:textId="77777777" w:rsidR="00A25ECE" w:rsidRPr="00A25ECE" w:rsidRDefault="00A25ECE" w:rsidP="00F13498">
      <w:pPr>
        <w:pStyle w:val="af0"/>
        <w:tabs>
          <w:tab w:val="left" w:pos="6237"/>
        </w:tabs>
        <w:ind w:left="0" w:firstLine="0"/>
        <w:jc w:val="center"/>
        <w:rPr>
          <w:b/>
          <w:sz w:val="28"/>
          <w:szCs w:val="28"/>
        </w:rPr>
      </w:pPr>
      <w:r>
        <w:rPr>
          <w:rFonts w:ascii="ISOCPEUR" w:hAnsi="ISOCPEUR"/>
          <w:i/>
          <w:szCs w:val="24"/>
        </w:rPr>
        <w:br w:type="page"/>
      </w:r>
      <w:r w:rsidR="001C25A8">
        <w:rPr>
          <w:rFonts w:ascii="ISOCPEUR" w:hAnsi="ISOCPEUR"/>
          <w:b/>
          <w:i/>
          <w:sz w:val="28"/>
          <w:szCs w:val="28"/>
        </w:rPr>
        <w:lastRenderedPageBreak/>
        <w:t>3.2.3.</w:t>
      </w:r>
      <w:r w:rsidRPr="00A25ECE">
        <w:rPr>
          <w:rFonts w:ascii="ISOCPEUR" w:hAnsi="ISOCPEUR"/>
          <w:b/>
          <w:i/>
          <w:sz w:val="28"/>
          <w:szCs w:val="28"/>
        </w:rPr>
        <w:t xml:space="preserve"> Скрытая прокладка кабелей в трубах</w:t>
      </w:r>
    </w:p>
    <w:p w14:paraId="331A20CC" w14:textId="77777777" w:rsidR="00A25ECE" w:rsidRPr="00A25ECE" w:rsidRDefault="00A25ECE" w:rsidP="00A25ECE">
      <w:pPr>
        <w:pStyle w:val="af0"/>
        <w:ind w:left="0" w:right="112" w:firstLine="0"/>
        <w:jc w:val="right"/>
        <w:rPr>
          <w:rFonts w:ascii="ISOCPEUR" w:hAnsi="ISOCPEUR"/>
          <w:i/>
          <w:szCs w:val="24"/>
        </w:rPr>
      </w:pPr>
      <w:r w:rsidRPr="00A25ECE">
        <w:rPr>
          <w:rFonts w:ascii="ISOCPEUR" w:hAnsi="ISOCPEUR"/>
          <w:i/>
          <w:szCs w:val="24"/>
        </w:rPr>
        <w:t xml:space="preserve">Таблица № </w:t>
      </w:r>
      <w:r>
        <w:rPr>
          <w:rFonts w:ascii="ISOCPEUR" w:hAnsi="ISOCPEUR"/>
          <w:i/>
          <w:szCs w:val="24"/>
        </w:rPr>
        <w:t>4</w:t>
      </w:r>
    </w:p>
    <w:p w14:paraId="0C6906EF" w14:textId="77777777" w:rsidR="00A25ECE" w:rsidRDefault="00A25ECE" w:rsidP="00A25ECE">
      <w:pPr>
        <w:pStyle w:val="af0"/>
        <w:ind w:left="0" w:firstLine="0"/>
        <w:jc w:val="righ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18"/>
        <w:gridCol w:w="2268"/>
        <w:gridCol w:w="1843"/>
        <w:gridCol w:w="1843"/>
      </w:tblGrid>
      <w:tr w:rsidR="00A25ECE" w:rsidRPr="00A25ECE" w14:paraId="4CE1C285" w14:textId="77777777" w:rsidTr="00A11A89">
        <w:tc>
          <w:tcPr>
            <w:tcW w:w="426" w:type="dxa"/>
          </w:tcPr>
          <w:p w14:paraId="343BA39D"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w:t>
            </w:r>
          </w:p>
        </w:tc>
        <w:tc>
          <w:tcPr>
            <w:tcW w:w="3118" w:type="dxa"/>
          </w:tcPr>
          <w:p w14:paraId="6F009EFD"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Содержание операции</w:t>
            </w:r>
          </w:p>
        </w:tc>
        <w:tc>
          <w:tcPr>
            <w:tcW w:w="2268" w:type="dxa"/>
          </w:tcPr>
          <w:p w14:paraId="05E051C4"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Машины, механизмы, инструменты и приспособления</w:t>
            </w:r>
          </w:p>
        </w:tc>
        <w:tc>
          <w:tcPr>
            <w:tcW w:w="1843" w:type="dxa"/>
          </w:tcPr>
          <w:p w14:paraId="09AD7771"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Материалы, изделия</w:t>
            </w:r>
          </w:p>
        </w:tc>
        <w:tc>
          <w:tcPr>
            <w:tcW w:w="1843" w:type="dxa"/>
          </w:tcPr>
          <w:p w14:paraId="5ECBD61B" w14:textId="77777777" w:rsidR="00A25ECE" w:rsidRPr="00A25ECE" w:rsidRDefault="00A25ECE" w:rsidP="00A11A89">
            <w:pPr>
              <w:pStyle w:val="af0"/>
              <w:ind w:left="0" w:firstLine="0"/>
              <w:jc w:val="center"/>
              <w:rPr>
                <w:rFonts w:ascii="ISOCPEUR" w:hAnsi="ISOCPEUR"/>
                <w:i/>
                <w:szCs w:val="24"/>
              </w:rPr>
            </w:pPr>
            <w:r w:rsidRPr="00A25ECE">
              <w:rPr>
                <w:rFonts w:ascii="ISOCPEUR" w:hAnsi="ISOCPEUR"/>
                <w:i/>
                <w:szCs w:val="24"/>
              </w:rPr>
              <w:t>Доп</w:t>
            </w:r>
            <w:r w:rsidR="00A11A89">
              <w:rPr>
                <w:rFonts w:ascii="ISOCPEUR" w:hAnsi="ISOCPEUR"/>
                <w:i/>
                <w:szCs w:val="24"/>
              </w:rPr>
              <w:t>.</w:t>
            </w:r>
            <w:r w:rsidRPr="00A25ECE">
              <w:rPr>
                <w:rFonts w:ascii="ISOCPEUR" w:hAnsi="ISOCPEUR"/>
                <w:i/>
                <w:szCs w:val="24"/>
              </w:rPr>
              <w:t xml:space="preserve"> указания</w:t>
            </w:r>
          </w:p>
        </w:tc>
      </w:tr>
      <w:tr w:rsidR="00A25ECE" w:rsidRPr="00A25ECE" w14:paraId="65762317" w14:textId="77777777" w:rsidTr="00A11A89">
        <w:tc>
          <w:tcPr>
            <w:tcW w:w="426" w:type="dxa"/>
          </w:tcPr>
          <w:p w14:paraId="0BF033B3"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1</w:t>
            </w:r>
          </w:p>
        </w:tc>
        <w:tc>
          <w:tcPr>
            <w:tcW w:w="3118" w:type="dxa"/>
          </w:tcPr>
          <w:p w14:paraId="18FC032A"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2</w:t>
            </w:r>
          </w:p>
        </w:tc>
        <w:tc>
          <w:tcPr>
            <w:tcW w:w="2268" w:type="dxa"/>
          </w:tcPr>
          <w:p w14:paraId="17123163"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3</w:t>
            </w:r>
          </w:p>
        </w:tc>
        <w:tc>
          <w:tcPr>
            <w:tcW w:w="1843" w:type="dxa"/>
          </w:tcPr>
          <w:p w14:paraId="2FFD4F40"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4</w:t>
            </w:r>
          </w:p>
        </w:tc>
        <w:tc>
          <w:tcPr>
            <w:tcW w:w="1843" w:type="dxa"/>
          </w:tcPr>
          <w:p w14:paraId="23D60B24"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5</w:t>
            </w:r>
          </w:p>
        </w:tc>
      </w:tr>
      <w:tr w:rsidR="00A25ECE" w:rsidRPr="00A25ECE" w14:paraId="64112871" w14:textId="77777777" w:rsidTr="00A11A89">
        <w:tc>
          <w:tcPr>
            <w:tcW w:w="426" w:type="dxa"/>
          </w:tcPr>
          <w:p w14:paraId="002D2059"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1</w:t>
            </w:r>
          </w:p>
        </w:tc>
        <w:tc>
          <w:tcPr>
            <w:tcW w:w="3118" w:type="dxa"/>
          </w:tcPr>
          <w:p w14:paraId="5E3E9487" w14:textId="77777777" w:rsidR="00A25ECE" w:rsidRPr="00A25ECE" w:rsidRDefault="00A25ECE" w:rsidP="00DF72E9">
            <w:pPr>
              <w:pStyle w:val="af0"/>
              <w:ind w:left="0" w:firstLine="0"/>
              <w:rPr>
                <w:rFonts w:ascii="ISOCPEUR" w:hAnsi="ISOCPEUR"/>
                <w:i/>
                <w:szCs w:val="24"/>
              </w:rPr>
            </w:pPr>
            <w:r w:rsidRPr="00A25ECE">
              <w:rPr>
                <w:rFonts w:ascii="ISOCPEUR" w:hAnsi="ISOCPEUR"/>
                <w:i/>
                <w:szCs w:val="24"/>
              </w:rPr>
              <w:t>Разметка и затягивание стальной проволоки в трубы</w:t>
            </w:r>
          </w:p>
        </w:tc>
        <w:tc>
          <w:tcPr>
            <w:tcW w:w="2268" w:type="dxa"/>
          </w:tcPr>
          <w:p w14:paraId="21D4E09A" w14:textId="77777777" w:rsidR="00A25ECE" w:rsidRPr="00A25ECE" w:rsidRDefault="00A25ECE" w:rsidP="00DF72E9">
            <w:pPr>
              <w:pStyle w:val="af0"/>
              <w:ind w:left="0" w:firstLine="0"/>
              <w:rPr>
                <w:rFonts w:ascii="ISOCPEUR" w:hAnsi="ISOCPEUR"/>
                <w:i/>
                <w:szCs w:val="24"/>
              </w:rPr>
            </w:pPr>
            <w:r w:rsidRPr="00A25ECE">
              <w:rPr>
                <w:rFonts w:ascii="ISOCPEUR" w:hAnsi="ISOCPEUR"/>
                <w:i/>
                <w:szCs w:val="24"/>
              </w:rPr>
              <w:t>Плоскогубцы, вертушка размоточная</w:t>
            </w:r>
          </w:p>
        </w:tc>
        <w:tc>
          <w:tcPr>
            <w:tcW w:w="1843" w:type="dxa"/>
          </w:tcPr>
          <w:p w14:paraId="7EB948D6" w14:textId="77777777" w:rsidR="00A25ECE" w:rsidRPr="00A25ECE" w:rsidRDefault="00A25ECE" w:rsidP="00DF72E9">
            <w:pPr>
              <w:pStyle w:val="af0"/>
              <w:ind w:left="0" w:firstLine="0"/>
              <w:rPr>
                <w:rFonts w:ascii="ISOCPEUR" w:hAnsi="ISOCPEUR"/>
                <w:i/>
                <w:szCs w:val="24"/>
              </w:rPr>
            </w:pPr>
            <w:r w:rsidRPr="00A25ECE">
              <w:rPr>
                <w:rFonts w:ascii="ISOCPEUR" w:hAnsi="ISOCPEUR"/>
                <w:i/>
                <w:szCs w:val="24"/>
              </w:rPr>
              <w:t xml:space="preserve">Проволока стальная </w:t>
            </w:r>
          </w:p>
          <w:p w14:paraId="252C323B" w14:textId="77777777" w:rsidR="00A25ECE" w:rsidRPr="00A25ECE" w:rsidRDefault="00A25ECE" w:rsidP="00DF72E9">
            <w:pPr>
              <w:pStyle w:val="af0"/>
              <w:ind w:left="0" w:firstLine="0"/>
              <w:rPr>
                <w:rFonts w:ascii="ISOCPEUR" w:hAnsi="ISOCPEUR"/>
                <w:i/>
                <w:szCs w:val="24"/>
              </w:rPr>
            </w:pPr>
            <w:r w:rsidRPr="00A25ECE">
              <w:rPr>
                <w:rFonts w:ascii="ISOCPEUR" w:hAnsi="ISOCPEUR"/>
                <w:i/>
                <w:szCs w:val="24"/>
              </w:rPr>
              <w:sym w:font="Symbol" w:char="F0C6"/>
            </w:r>
            <w:r w:rsidRPr="00A25ECE">
              <w:rPr>
                <w:rFonts w:ascii="ISOCPEUR" w:hAnsi="ISOCPEUR"/>
                <w:i/>
                <w:szCs w:val="24"/>
              </w:rPr>
              <w:t xml:space="preserve"> 1,2 мм</w:t>
            </w:r>
          </w:p>
        </w:tc>
        <w:tc>
          <w:tcPr>
            <w:tcW w:w="1843" w:type="dxa"/>
          </w:tcPr>
          <w:p w14:paraId="2B8FB7E8" w14:textId="77777777" w:rsidR="00A25ECE" w:rsidRPr="00A25ECE" w:rsidRDefault="00A25ECE" w:rsidP="00DF72E9">
            <w:pPr>
              <w:pStyle w:val="af0"/>
              <w:ind w:left="0" w:firstLine="0"/>
              <w:jc w:val="center"/>
              <w:rPr>
                <w:rFonts w:ascii="ISOCPEUR" w:hAnsi="ISOCPEUR"/>
                <w:i/>
                <w:szCs w:val="24"/>
              </w:rPr>
            </w:pPr>
          </w:p>
          <w:p w14:paraId="438F1B25"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w:t>
            </w:r>
          </w:p>
        </w:tc>
      </w:tr>
      <w:tr w:rsidR="00A25ECE" w:rsidRPr="00A25ECE" w14:paraId="4AFAA63D" w14:textId="77777777" w:rsidTr="00A11A89">
        <w:tc>
          <w:tcPr>
            <w:tcW w:w="426" w:type="dxa"/>
          </w:tcPr>
          <w:p w14:paraId="01495444"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2</w:t>
            </w:r>
          </w:p>
        </w:tc>
        <w:tc>
          <w:tcPr>
            <w:tcW w:w="3118" w:type="dxa"/>
          </w:tcPr>
          <w:p w14:paraId="753266AD"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Установка защитных втулок в трубы.</w:t>
            </w:r>
          </w:p>
          <w:p w14:paraId="299A00F9"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Крепление кабеля к стальной поволоке.</w:t>
            </w:r>
          </w:p>
          <w:p w14:paraId="142414B8"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Размотка кабеля и затягивание его в трубы.</w:t>
            </w:r>
          </w:p>
          <w:p w14:paraId="473B9C87"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Обрезка концов кабеля в коробках.</w:t>
            </w:r>
          </w:p>
        </w:tc>
        <w:tc>
          <w:tcPr>
            <w:tcW w:w="2268" w:type="dxa"/>
          </w:tcPr>
          <w:p w14:paraId="54F0BE09"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Плоскогубцы,</w:t>
            </w:r>
          </w:p>
          <w:p w14:paraId="32B734B0"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ножницы секторные НС-1,</w:t>
            </w:r>
          </w:p>
          <w:p w14:paraId="396D207A"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инструмент МБ-1,</w:t>
            </w:r>
          </w:p>
          <w:p w14:paraId="2A83A850"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вертушка размоточная</w:t>
            </w:r>
          </w:p>
          <w:p w14:paraId="17DCBD30" w14:textId="77777777" w:rsidR="00A25ECE" w:rsidRPr="00A25ECE" w:rsidRDefault="00A25ECE" w:rsidP="00A25ECE">
            <w:pPr>
              <w:pStyle w:val="af0"/>
              <w:ind w:left="0" w:firstLine="0"/>
              <w:jc w:val="left"/>
              <w:rPr>
                <w:rFonts w:ascii="ISOCPEUR" w:hAnsi="ISOCPEUR"/>
                <w:i/>
                <w:szCs w:val="24"/>
              </w:rPr>
            </w:pPr>
          </w:p>
        </w:tc>
        <w:tc>
          <w:tcPr>
            <w:tcW w:w="1843" w:type="dxa"/>
          </w:tcPr>
          <w:p w14:paraId="0A528FCA"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 xml:space="preserve">Втулки типа В17 </w:t>
            </w:r>
            <w:r w:rsidRPr="00A25ECE">
              <w:rPr>
                <w:rFonts w:ascii="ISOCPEUR" w:hAnsi="ISOCPEUR"/>
                <w:i/>
                <w:szCs w:val="24"/>
              </w:rPr>
              <w:sym w:font="Symbol" w:char="F0B8"/>
            </w:r>
            <w:r w:rsidRPr="00A25ECE">
              <w:rPr>
                <w:rFonts w:ascii="ISOCPEUR" w:hAnsi="ISOCPEUR"/>
                <w:i/>
                <w:szCs w:val="24"/>
              </w:rPr>
              <w:t xml:space="preserve"> В54,</w:t>
            </w:r>
          </w:p>
          <w:p w14:paraId="1C62F873"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кабель</w:t>
            </w:r>
          </w:p>
        </w:tc>
        <w:tc>
          <w:tcPr>
            <w:tcW w:w="1843" w:type="dxa"/>
          </w:tcPr>
          <w:p w14:paraId="1BE212DF"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Усилие затягивания не должно превышать 20 Н на 1мм2 суммарного сечения жил кабеля.</w:t>
            </w:r>
          </w:p>
        </w:tc>
      </w:tr>
      <w:tr w:rsidR="00A25ECE" w:rsidRPr="00A25ECE" w14:paraId="2ED28CC9" w14:textId="77777777" w:rsidTr="00A11A89">
        <w:tc>
          <w:tcPr>
            <w:tcW w:w="426" w:type="dxa"/>
          </w:tcPr>
          <w:p w14:paraId="0CC858F7"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3</w:t>
            </w:r>
          </w:p>
        </w:tc>
        <w:tc>
          <w:tcPr>
            <w:tcW w:w="3118" w:type="dxa"/>
          </w:tcPr>
          <w:p w14:paraId="7D09B74C"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 xml:space="preserve">Ввод, разделка и присоединение жил кабелей в щитах освещения, </w:t>
            </w:r>
            <w:proofErr w:type="spellStart"/>
            <w:r w:rsidRPr="00A25ECE">
              <w:rPr>
                <w:rFonts w:ascii="ISOCPEUR" w:hAnsi="ISOCPEUR"/>
                <w:i/>
                <w:szCs w:val="24"/>
              </w:rPr>
              <w:t>ответвительных</w:t>
            </w:r>
            <w:proofErr w:type="spellEnd"/>
            <w:r w:rsidRPr="00A25ECE">
              <w:rPr>
                <w:rFonts w:ascii="ISOCPEUR" w:hAnsi="ISOCPEUR"/>
                <w:i/>
                <w:szCs w:val="24"/>
              </w:rPr>
              <w:t xml:space="preserve"> коробках, к светильникам и </w:t>
            </w:r>
            <w:proofErr w:type="spellStart"/>
            <w:r w:rsidRPr="00A25ECE">
              <w:rPr>
                <w:rFonts w:ascii="ISOCPEUR" w:hAnsi="ISOCPEUR"/>
                <w:i/>
                <w:szCs w:val="24"/>
              </w:rPr>
              <w:t>электроустановочным</w:t>
            </w:r>
            <w:proofErr w:type="spellEnd"/>
            <w:r w:rsidRPr="00A25ECE">
              <w:rPr>
                <w:rFonts w:ascii="ISOCPEUR" w:hAnsi="ISOCPEUR"/>
                <w:i/>
                <w:szCs w:val="24"/>
              </w:rPr>
              <w:t xml:space="preserve"> устройствам.</w:t>
            </w:r>
          </w:p>
          <w:p w14:paraId="78C9C7F5"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Соединение жил в коробках сваркой или при помощи клеммных зажимов.</w:t>
            </w:r>
          </w:p>
        </w:tc>
        <w:tc>
          <w:tcPr>
            <w:tcW w:w="2268" w:type="dxa"/>
          </w:tcPr>
          <w:p w14:paraId="7008EAD3"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Ножницы секторные НС-1,</w:t>
            </w:r>
          </w:p>
          <w:p w14:paraId="2125A55A"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пресс-клещи для опрессовки жил типа ПК-3, ПК-4,</w:t>
            </w:r>
          </w:p>
          <w:p w14:paraId="3C453B8C"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ключи гаечные рожковые 10 и 14,</w:t>
            </w:r>
          </w:p>
          <w:p w14:paraId="470A3922"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отвертка L=160мм,</w:t>
            </w:r>
          </w:p>
          <w:p w14:paraId="6E3EADEE"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плоскогубцы,</w:t>
            </w:r>
          </w:p>
          <w:p w14:paraId="75A388D5"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ключ гаечный разводной,</w:t>
            </w:r>
          </w:p>
          <w:p w14:paraId="1DC53982"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инструмент для снятия изоляции с проводов МБ-1У,</w:t>
            </w:r>
          </w:p>
          <w:p w14:paraId="323BF9E2"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 xml:space="preserve">нож монтерский, </w:t>
            </w:r>
          </w:p>
          <w:p w14:paraId="41EE1BC8"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стальная щетка, ершик,</w:t>
            </w:r>
          </w:p>
          <w:p w14:paraId="66ACA8D6" w14:textId="77777777" w:rsidR="00A25ECE" w:rsidRPr="00A25ECE" w:rsidRDefault="00A25ECE" w:rsidP="00A25ECE">
            <w:pPr>
              <w:pStyle w:val="af0"/>
              <w:ind w:left="0" w:right="-160" w:firstLine="0"/>
              <w:jc w:val="left"/>
              <w:rPr>
                <w:rFonts w:ascii="ISOCPEUR" w:hAnsi="ISOCPEUR"/>
                <w:i/>
                <w:szCs w:val="24"/>
              </w:rPr>
            </w:pPr>
            <w:r w:rsidRPr="00A25ECE">
              <w:rPr>
                <w:rFonts w:ascii="ISOCPEUR" w:hAnsi="ISOCPEUR"/>
                <w:i/>
                <w:szCs w:val="24"/>
              </w:rPr>
              <w:t>сварочные клещи, трансформатор.</w:t>
            </w:r>
          </w:p>
        </w:tc>
        <w:tc>
          <w:tcPr>
            <w:tcW w:w="1843" w:type="dxa"/>
          </w:tcPr>
          <w:p w14:paraId="08D60A23" w14:textId="77777777" w:rsidR="00A25ECE" w:rsidRPr="00A25ECE" w:rsidRDefault="00A25ECE" w:rsidP="00A25ECE">
            <w:pPr>
              <w:pStyle w:val="af0"/>
              <w:ind w:left="0" w:right="-108" w:firstLine="0"/>
              <w:jc w:val="left"/>
              <w:rPr>
                <w:rFonts w:ascii="ISOCPEUR" w:hAnsi="ISOCPEUR"/>
                <w:i/>
                <w:szCs w:val="24"/>
              </w:rPr>
            </w:pPr>
            <w:r w:rsidRPr="00A25ECE">
              <w:rPr>
                <w:rFonts w:ascii="ISOCPEUR" w:hAnsi="ISOCPEUR"/>
                <w:i/>
                <w:szCs w:val="24"/>
              </w:rPr>
              <w:t xml:space="preserve">Лента изоляционная липкая ПВХ, </w:t>
            </w:r>
          </w:p>
          <w:p w14:paraId="164FA5E0" w14:textId="77777777" w:rsidR="00A25ECE" w:rsidRPr="00A25ECE" w:rsidRDefault="00A25ECE" w:rsidP="00A25ECE">
            <w:pPr>
              <w:pStyle w:val="af0"/>
              <w:ind w:left="0" w:right="-108" w:firstLine="0"/>
              <w:jc w:val="left"/>
              <w:rPr>
                <w:rFonts w:ascii="ISOCPEUR" w:hAnsi="ISOCPEUR"/>
                <w:i/>
                <w:szCs w:val="24"/>
              </w:rPr>
            </w:pPr>
            <w:r w:rsidRPr="00A25ECE">
              <w:rPr>
                <w:rFonts w:ascii="ISOCPEUR" w:hAnsi="ISOCPEUR"/>
                <w:i/>
                <w:szCs w:val="24"/>
              </w:rPr>
              <w:t>мелкая наждачная бумага</w:t>
            </w:r>
          </w:p>
          <w:p w14:paraId="089B4EF5" w14:textId="77777777" w:rsidR="00A25ECE" w:rsidRPr="00A25ECE" w:rsidRDefault="00A25ECE" w:rsidP="00A25ECE">
            <w:pPr>
              <w:pStyle w:val="af0"/>
              <w:ind w:left="0" w:firstLine="0"/>
              <w:jc w:val="left"/>
              <w:rPr>
                <w:rFonts w:ascii="ISOCPEUR" w:hAnsi="ISOCPEUR"/>
                <w:i/>
                <w:szCs w:val="24"/>
              </w:rPr>
            </w:pPr>
          </w:p>
        </w:tc>
        <w:tc>
          <w:tcPr>
            <w:tcW w:w="1843" w:type="dxa"/>
          </w:tcPr>
          <w:p w14:paraId="4930B28B" w14:textId="77777777" w:rsidR="00A25ECE" w:rsidRDefault="00A25ECE" w:rsidP="00A25ECE">
            <w:pPr>
              <w:pStyle w:val="af0"/>
              <w:ind w:left="0" w:firstLine="0"/>
              <w:jc w:val="left"/>
              <w:rPr>
                <w:rFonts w:ascii="ISOCPEUR" w:hAnsi="ISOCPEUR"/>
                <w:i/>
                <w:szCs w:val="24"/>
              </w:rPr>
            </w:pPr>
            <w:r w:rsidRPr="00A25ECE">
              <w:rPr>
                <w:rFonts w:ascii="ISOCPEUR" w:hAnsi="ISOCPEUR"/>
                <w:i/>
                <w:szCs w:val="24"/>
              </w:rPr>
              <w:t>Операции по разделке кабелей и опрессовке жил выполняются по технологиче</w:t>
            </w:r>
            <w:r>
              <w:rPr>
                <w:rFonts w:ascii="ISOCPEUR" w:hAnsi="ISOCPEUR"/>
                <w:i/>
                <w:szCs w:val="24"/>
              </w:rPr>
              <w:t xml:space="preserve">ской карте </w:t>
            </w:r>
          </w:p>
          <w:p w14:paraId="6C3E5868"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05-036.ЭМУ</w:t>
            </w:r>
            <w:proofErr w:type="gramStart"/>
            <w:r w:rsidRPr="00A25ECE">
              <w:rPr>
                <w:rFonts w:ascii="ISOCPEUR" w:hAnsi="ISOCPEUR"/>
                <w:i/>
                <w:szCs w:val="24"/>
              </w:rPr>
              <w:t>7.ТК</w:t>
            </w:r>
            <w:proofErr w:type="gramEnd"/>
          </w:p>
        </w:tc>
      </w:tr>
      <w:tr w:rsidR="00A25ECE" w:rsidRPr="00A25ECE" w14:paraId="00385E97" w14:textId="77777777" w:rsidTr="00A11A89">
        <w:tc>
          <w:tcPr>
            <w:tcW w:w="426" w:type="dxa"/>
          </w:tcPr>
          <w:p w14:paraId="5E6FD05C"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4</w:t>
            </w:r>
          </w:p>
        </w:tc>
        <w:tc>
          <w:tcPr>
            <w:tcW w:w="3118" w:type="dxa"/>
          </w:tcPr>
          <w:p w14:paraId="0299555B"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Маркировка групповой линии у щитов освещения.</w:t>
            </w:r>
          </w:p>
        </w:tc>
        <w:tc>
          <w:tcPr>
            <w:tcW w:w="2268" w:type="dxa"/>
          </w:tcPr>
          <w:p w14:paraId="4F6C482B" w14:textId="77777777" w:rsidR="00A25ECE" w:rsidRPr="00A25ECE" w:rsidRDefault="00A25ECE" w:rsidP="00A25ECE">
            <w:pPr>
              <w:pStyle w:val="af0"/>
              <w:ind w:left="0" w:right="-160" w:firstLine="0"/>
              <w:jc w:val="left"/>
              <w:rPr>
                <w:rFonts w:ascii="ISOCPEUR" w:hAnsi="ISOCPEUR"/>
                <w:i/>
                <w:szCs w:val="24"/>
              </w:rPr>
            </w:pPr>
          </w:p>
        </w:tc>
        <w:tc>
          <w:tcPr>
            <w:tcW w:w="1843" w:type="dxa"/>
          </w:tcPr>
          <w:p w14:paraId="081977BD" w14:textId="77777777" w:rsidR="00A25ECE" w:rsidRPr="00A25ECE" w:rsidRDefault="00A25ECE" w:rsidP="00A25ECE">
            <w:pPr>
              <w:pStyle w:val="af0"/>
              <w:ind w:left="0" w:right="-108" w:firstLine="0"/>
              <w:jc w:val="left"/>
              <w:rPr>
                <w:rFonts w:ascii="ISOCPEUR" w:hAnsi="ISOCPEUR"/>
                <w:i/>
                <w:szCs w:val="24"/>
              </w:rPr>
            </w:pPr>
            <w:r w:rsidRPr="00A25ECE">
              <w:rPr>
                <w:rFonts w:ascii="ISOCPEUR" w:hAnsi="ISOCPEUR"/>
                <w:i/>
                <w:szCs w:val="24"/>
              </w:rPr>
              <w:t>Бирка-</w:t>
            </w:r>
            <w:proofErr w:type="gramStart"/>
            <w:r w:rsidRPr="00A25ECE">
              <w:rPr>
                <w:rFonts w:ascii="ISOCPEUR" w:hAnsi="ISOCPEUR"/>
                <w:i/>
                <w:szCs w:val="24"/>
              </w:rPr>
              <w:t>пряжка  БП</w:t>
            </w:r>
            <w:proofErr w:type="gramEnd"/>
          </w:p>
        </w:tc>
        <w:tc>
          <w:tcPr>
            <w:tcW w:w="1843" w:type="dxa"/>
          </w:tcPr>
          <w:p w14:paraId="5413372B" w14:textId="77777777" w:rsidR="00A25ECE" w:rsidRPr="00A25ECE" w:rsidRDefault="00A25ECE" w:rsidP="00A25ECE">
            <w:pPr>
              <w:pStyle w:val="af0"/>
              <w:ind w:left="0" w:right="-108" w:firstLine="0"/>
              <w:jc w:val="left"/>
              <w:rPr>
                <w:rFonts w:ascii="ISOCPEUR" w:hAnsi="ISOCPEUR"/>
                <w:i/>
                <w:szCs w:val="24"/>
              </w:rPr>
            </w:pPr>
          </w:p>
        </w:tc>
      </w:tr>
      <w:tr w:rsidR="00A25ECE" w:rsidRPr="00A25ECE" w14:paraId="1ED04562" w14:textId="77777777" w:rsidTr="00A11A89">
        <w:tc>
          <w:tcPr>
            <w:tcW w:w="426" w:type="dxa"/>
          </w:tcPr>
          <w:p w14:paraId="0D9184E6" w14:textId="77777777" w:rsidR="00A25ECE" w:rsidRPr="00A25ECE" w:rsidRDefault="00A25ECE" w:rsidP="00DF72E9">
            <w:pPr>
              <w:pStyle w:val="af0"/>
              <w:ind w:left="0" w:firstLine="0"/>
              <w:jc w:val="center"/>
              <w:rPr>
                <w:rFonts w:ascii="ISOCPEUR" w:hAnsi="ISOCPEUR"/>
                <w:i/>
                <w:szCs w:val="24"/>
              </w:rPr>
            </w:pPr>
            <w:r w:rsidRPr="00A25ECE">
              <w:rPr>
                <w:rFonts w:ascii="ISOCPEUR" w:hAnsi="ISOCPEUR"/>
                <w:i/>
                <w:szCs w:val="24"/>
              </w:rPr>
              <w:t>5</w:t>
            </w:r>
          </w:p>
        </w:tc>
        <w:tc>
          <w:tcPr>
            <w:tcW w:w="3118" w:type="dxa"/>
          </w:tcPr>
          <w:p w14:paraId="22A42E52" w14:textId="77777777" w:rsidR="00A25ECE" w:rsidRPr="00A25ECE" w:rsidRDefault="00A25ECE" w:rsidP="00A25ECE">
            <w:pPr>
              <w:pStyle w:val="af0"/>
              <w:ind w:left="0" w:firstLine="0"/>
              <w:jc w:val="left"/>
              <w:rPr>
                <w:rFonts w:ascii="ISOCPEUR" w:hAnsi="ISOCPEUR"/>
                <w:i/>
                <w:szCs w:val="24"/>
              </w:rPr>
            </w:pPr>
            <w:r w:rsidRPr="00A25ECE">
              <w:rPr>
                <w:rFonts w:ascii="ISOCPEUR" w:hAnsi="ISOCPEUR"/>
                <w:i/>
                <w:szCs w:val="24"/>
              </w:rPr>
              <w:t>Измерение сопротивления изоляции.</w:t>
            </w:r>
          </w:p>
        </w:tc>
        <w:tc>
          <w:tcPr>
            <w:tcW w:w="2268" w:type="dxa"/>
          </w:tcPr>
          <w:p w14:paraId="0F91BB91" w14:textId="77777777" w:rsidR="00A25ECE" w:rsidRPr="00A25ECE" w:rsidRDefault="00A25ECE" w:rsidP="00A25ECE">
            <w:pPr>
              <w:pStyle w:val="af0"/>
              <w:ind w:left="0" w:right="-160" w:firstLine="0"/>
              <w:jc w:val="left"/>
              <w:rPr>
                <w:rFonts w:ascii="ISOCPEUR" w:hAnsi="ISOCPEUR"/>
                <w:i/>
                <w:szCs w:val="24"/>
              </w:rPr>
            </w:pPr>
            <w:proofErr w:type="spellStart"/>
            <w:r w:rsidRPr="00A25ECE">
              <w:rPr>
                <w:rFonts w:ascii="ISOCPEUR" w:hAnsi="ISOCPEUR"/>
                <w:i/>
                <w:szCs w:val="24"/>
              </w:rPr>
              <w:t>Мегаомметр</w:t>
            </w:r>
            <w:proofErr w:type="spellEnd"/>
          </w:p>
        </w:tc>
        <w:tc>
          <w:tcPr>
            <w:tcW w:w="1843" w:type="dxa"/>
          </w:tcPr>
          <w:p w14:paraId="64D56312" w14:textId="77777777" w:rsidR="00A25ECE" w:rsidRPr="00A25ECE" w:rsidRDefault="00A25ECE" w:rsidP="00A25ECE">
            <w:pPr>
              <w:pStyle w:val="af0"/>
              <w:ind w:left="0" w:right="-108" w:firstLine="0"/>
              <w:jc w:val="left"/>
              <w:rPr>
                <w:rFonts w:ascii="ISOCPEUR" w:hAnsi="ISOCPEUR"/>
                <w:i/>
                <w:szCs w:val="24"/>
              </w:rPr>
            </w:pPr>
            <w:r w:rsidRPr="00A25ECE">
              <w:rPr>
                <w:rFonts w:ascii="ISOCPEUR" w:hAnsi="ISOCPEUR"/>
                <w:i/>
                <w:szCs w:val="24"/>
              </w:rPr>
              <w:t>—</w:t>
            </w:r>
          </w:p>
        </w:tc>
        <w:tc>
          <w:tcPr>
            <w:tcW w:w="1843" w:type="dxa"/>
          </w:tcPr>
          <w:p w14:paraId="6946889F" w14:textId="77777777" w:rsidR="00A25ECE" w:rsidRPr="00A25ECE" w:rsidRDefault="00A25ECE" w:rsidP="00A25ECE">
            <w:pPr>
              <w:pStyle w:val="af0"/>
              <w:ind w:left="0" w:right="-108" w:firstLine="0"/>
              <w:jc w:val="left"/>
              <w:rPr>
                <w:rFonts w:ascii="ISOCPEUR" w:hAnsi="ISOCPEUR"/>
                <w:i/>
                <w:szCs w:val="24"/>
              </w:rPr>
            </w:pPr>
            <w:r w:rsidRPr="00A25ECE">
              <w:rPr>
                <w:rFonts w:ascii="ISOCPEUR" w:hAnsi="ISOCPEUR"/>
                <w:i/>
                <w:szCs w:val="24"/>
              </w:rPr>
              <w:t xml:space="preserve">Сопротивление изоляции должно быть не более </w:t>
            </w:r>
          </w:p>
          <w:p w14:paraId="51F428DB" w14:textId="77777777" w:rsidR="00A25ECE" w:rsidRPr="00A25ECE" w:rsidRDefault="00A25ECE" w:rsidP="00A25ECE">
            <w:pPr>
              <w:pStyle w:val="af0"/>
              <w:ind w:left="0" w:right="-108" w:firstLine="0"/>
              <w:jc w:val="left"/>
              <w:rPr>
                <w:rFonts w:ascii="ISOCPEUR" w:hAnsi="ISOCPEUR"/>
                <w:i/>
                <w:szCs w:val="24"/>
              </w:rPr>
            </w:pPr>
            <w:r w:rsidRPr="00A25ECE">
              <w:rPr>
                <w:rFonts w:ascii="ISOCPEUR" w:hAnsi="ISOCPEUR"/>
                <w:i/>
                <w:szCs w:val="24"/>
              </w:rPr>
              <w:t>0, 5 МОм</w:t>
            </w:r>
          </w:p>
        </w:tc>
      </w:tr>
    </w:tbl>
    <w:p w14:paraId="370282B0" w14:textId="77777777" w:rsidR="00A25ECE" w:rsidRPr="00A25ECE" w:rsidRDefault="00A25ECE" w:rsidP="00A25ECE">
      <w:pPr>
        <w:rPr>
          <w:rFonts w:ascii="ISOCPEUR" w:hAnsi="ISOCPEUR" w:cs="Times New Roman"/>
          <w:i/>
          <w:sz w:val="24"/>
          <w:szCs w:val="24"/>
        </w:rPr>
      </w:pPr>
    </w:p>
    <w:p w14:paraId="765C7BB7" w14:textId="77777777" w:rsidR="00A25ECE" w:rsidRPr="00A25ECE" w:rsidRDefault="001B411F" w:rsidP="00A25ECE">
      <w:pPr>
        <w:spacing w:after="0"/>
        <w:jc w:val="center"/>
        <w:rPr>
          <w:rFonts w:ascii="ISOCPEUR" w:hAnsi="ISOCPEUR" w:cs="Times New Roman"/>
          <w:b/>
          <w:i/>
          <w:sz w:val="28"/>
          <w:szCs w:val="28"/>
        </w:rPr>
      </w:pPr>
      <w:r>
        <w:rPr>
          <w:rFonts w:ascii="ISOCPEUR" w:hAnsi="ISOCPEUR" w:cs="Times New Roman"/>
          <w:i/>
          <w:sz w:val="24"/>
          <w:szCs w:val="24"/>
        </w:rPr>
        <w:br w:type="page"/>
      </w:r>
      <w:r w:rsidR="00A25ECE" w:rsidRPr="00A25ECE">
        <w:rPr>
          <w:rFonts w:ascii="ISOCPEUR" w:hAnsi="ISOCPEUR" w:cs="Times New Roman"/>
          <w:b/>
          <w:i/>
          <w:sz w:val="28"/>
          <w:szCs w:val="28"/>
        </w:rPr>
        <w:lastRenderedPageBreak/>
        <w:t xml:space="preserve">Расположение труб и коробок </w:t>
      </w:r>
    </w:p>
    <w:p w14:paraId="55031D41" w14:textId="77777777" w:rsidR="00A25ECE" w:rsidRPr="00A25ECE" w:rsidRDefault="006063E4" w:rsidP="00A25ECE">
      <w:pPr>
        <w:spacing w:after="0"/>
        <w:jc w:val="center"/>
        <w:rPr>
          <w:rFonts w:ascii="ISOCPEUR" w:hAnsi="ISOCPEUR" w:cs="Times New Roman"/>
          <w:b/>
          <w:i/>
          <w:sz w:val="28"/>
          <w:szCs w:val="28"/>
        </w:rPr>
      </w:pPr>
      <w:r>
        <w:rPr>
          <w:rFonts w:ascii="ISOCPEUR" w:hAnsi="ISOCPEUR" w:cs="Times New Roman"/>
          <w:b/>
          <w:i/>
          <w:sz w:val="28"/>
          <w:szCs w:val="28"/>
        </w:rPr>
        <w:object w:dxaOrig="1440" w:dyaOrig="1440" w14:anchorId="00B90148">
          <v:shape id="_x0000_s1983" type="#_x0000_t75" style="position:absolute;left:0;text-align:left;margin-left:97.8pt;margin-top:92.85pt;width:268.9pt;height:373.35pt;z-index:-251654656;mso-wrap-edited:f;mso-position-vertical-relative:page" wrapcoords="-57 0 -57 21559 21600 21559 21600 0 -57 0" o:allowincell="f">
            <v:imagedata r:id="rId42" o:title=""/>
            <w10:wrap anchory="page"/>
          </v:shape>
          <o:OLEObject Type="Embed" ProgID="AutoCAD.Drawing.15" ShapeID="_x0000_s1983" DrawAspect="Content" ObjectID="_1679395846" r:id="rId43"/>
        </w:object>
      </w:r>
      <w:r w:rsidR="00A25ECE" w:rsidRPr="00A25ECE">
        <w:rPr>
          <w:rFonts w:ascii="ISOCPEUR" w:hAnsi="ISOCPEUR" w:cs="Times New Roman"/>
          <w:b/>
          <w:i/>
          <w:sz w:val="28"/>
          <w:szCs w:val="28"/>
        </w:rPr>
        <w:t xml:space="preserve">для скрытой прокладки кабелей </w:t>
      </w:r>
    </w:p>
    <w:p w14:paraId="73863787" w14:textId="77777777" w:rsidR="00A25ECE" w:rsidRDefault="00A25ECE" w:rsidP="00A25ECE">
      <w:pPr>
        <w:rPr>
          <w:rFonts w:ascii="Arial" w:hAnsi="Arial"/>
          <w:b/>
        </w:rPr>
      </w:pPr>
    </w:p>
    <w:p w14:paraId="7F0D2BFA" w14:textId="77777777" w:rsidR="00A25ECE" w:rsidRDefault="00A25ECE" w:rsidP="00A25ECE">
      <w:pPr>
        <w:rPr>
          <w:rFonts w:ascii="Arial" w:hAnsi="Arial"/>
        </w:rPr>
      </w:pPr>
    </w:p>
    <w:p w14:paraId="375D126D" w14:textId="77777777" w:rsidR="00A25ECE" w:rsidRDefault="00A25ECE" w:rsidP="00A25ECE">
      <w:pPr>
        <w:rPr>
          <w:rFonts w:ascii="Arial" w:hAnsi="Arial"/>
        </w:rPr>
      </w:pPr>
    </w:p>
    <w:p w14:paraId="0898BC23" w14:textId="77777777" w:rsidR="00A25ECE" w:rsidRDefault="00A25ECE" w:rsidP="00A25ECE">
      <w:pPr>
        <w:rPr>
          <w:rFonts w:ascii="Arial" w:hAnsi="Arial"/>
        </w:rPr>
      </w:pPr>
    </w:p>
    <w:p w14:paraId="66764AB4" w14:textId="77777777" w:rsidR="00A25ECE" w:rsidRDefault="00A25ECE" w:rsidP="00A25ECE">
      <w:pPr>
        <w:rPr>
          <w:rFonts w:ascii="Arial" w:hAnsi="Arial"/>
        </w:rPr>
      </w:pPr>
    </w:p>
    <w:p w14:paraId="631CB9E0" w14:textId="77777777" w:rsidR="00A25ECE" w:rsidRDefault="00A25ECE" w:rsidP="00A25ECE">
      <w:pPr>
        <w:rPr>
          <w:rFonts w:ascii="Arial" w:hAnsi="Arial"/>
        </w:rPr>
      </w:pPr>
    </w:p>
    <w:p w14:paraId="6013A216" w14:textId="77777777" w:rsidR="00A25ECE" w:rsidRDefault="00A25ECE" w:rsidP="00A25ECE">
      <w:pPr>
        <w:rPr>
          <w:rFonts w:ascii="Arial" w:hAnsi="Arial"/>
        </w:rPr>
      </w:pPr>
    </w:p>
    <w:p w14:paraId="6C3E0C6B" w14:textId="77777777" w:rsidR="00A25ECE" w:rsidRDefault="00A25ECE" w:rsidP="00A25ECE">
      <w:pPr>
        <w:rPr>
          <w:rFonts w:ascii="Arial" w:hAnsi="Arial"/>
        </w:rPr>
      </w:pPr>
    </w:p>
    <w:p w14:paraId="236F4A53" w14:textId="77777777" w:rsidR="00A25ECE" w:rsidRDefault="00A25ECE" w:rsidP="00A25ECE">
      <w:pPr>
        <w:rPr>
          <w:rFonts w:ascii="Arial" w:hAnsi="Arial"/>
        </w:rPr>
      </w:pPr>
    </w:p>
    <w:p w14:paraId="7F8329E4" w14:textId="77777777" w:rsidR="00A25ECE" w:rsidRDefault="00A25ECE" w:rsidP="00A25ECE">
      <w:pPr>
        <w:rPr>
          <w:rFonts w:ascii="Arial" w:hAnsi="Arial"/>
        </w:rPr>
      </w:pPr>
    </w:p>
    <w:p w14:paraId="65EB0490" w14:textId="77777777" w:rsidR="00A25ECE" w:rsidRDefault="00A25ECE" w:rsidP="00A25ECE">
      <w:pPr>
        <w:rPr>
          <w:rFonts w:ascii="Arial" w:hAnsi="Arial"/>
        </w:rPr>
      </w:pPr>
    </w:p>
    <w:p w14:paraId="041B0885" w14:textId="77777777" w:rsidR="00A25ECE" w:rsidRDefault="00A25ECE" w:rsidP="00A25ECE">
      <w:pPr>
        <w:rPr>
          <w:rFonts w:ascii="Arial" w:hAnsi="Arial"/>
        </w:rPr>
      </w:pPr>
    </w:p>
    <w:p w14:paraId="1C2281A1" w14:textId="77777777" w:rsidR="00A25ECE" w:rsidRDefault="00A25ECE" w:rsidP="00A25ECE">
      <w:pPr>
        <w:rPr>
          <w:rFonts w:ascii="Arial" w:hAnsi="Arial"/>
        </w:rPr>
      </w:pPr>
    </w:p>
    <w:p w14:paraId="72D3B083" w14:textId="77777777" w:rsidR="00A25ECE" w:rsidRDefault="00A25ECE" w:rsidP="00A25ECE">
      <w:pPr>
        <w:rPr>
          <w:rFonts w:ascii="Arial" w:hAnsi="Arial"/>
        </w:rPr>
      </w:pPr>
    </w:p>
    <w:p w14:paraId="3E27862E" w14:textId="77777777" w:rsidR="00A25ECE" w:rsidRDefault="00A25ECE" w:rsidP="00A25ECE">
      <w:pPr>
        <w:rPr>
          <w:rFonts w:ascii="Arial" w:hAnsi="Arial"/>
        </w:rPr>
      </w:pPr>
    </w:p>
    <w:p w14:paraId="0D535E78" w14:textId="77777777" w:rsidR="00A25ECE" w:rsidRPr="00A25ECE" w:rsidRDefault="00A25ECE" w:rsidP="00A25ECE">
      <w:pPr>
        <w:jc w:val="center"/>
        <w:rPr>
          <w:rFonts w:ascii="ISOCPEUR" w:hAnsi="ISOCPEUR" w:cs="Times New Roman"/>
          <w:b/>
          <w:i/>
          <w:sz w:val="24"/>
          <w:szCs w:val="24"/>
        </w:rPr>
      </w:pPr>
      <w:r w:rsidRPr="00A25ECE">
        <w:rPr>
          <w:rFonts w:ascii="ISOCPEUR" w:hAnsi="ISOCPEUR" w:cs="Times New Roman"/>
          <w:b/>
          <w:i/>
          <w:sz w:val="24"/>
          <w:szCs w:val="24"/>
        </w:rPr>
        <w:t>Рис. 1</w:t>
      </w:r>
      <w:r w:rsidR="0005214E">
        <w:rPr>
          <w:rFonts w:ascii="ISOCPEUR" w:hAnsi="ISOCPEUR" w:cs="Times New Roman"/>
          <w:b/>
          <w:i/>
          <w:sz w:val="24"/>
          <w:szCs w:val="24"/>
        </w:rPr>
        <w:t>0</w:t>
      </w:r>
    </w:p>
    <w:p w14:paraId="525BC735" w14:textId="77777777" w:rsidR="00A25ECE" w:rsidRPr="00A25ECE" w:rsidRDefault="00A25ECE" w:rsidP="00A25ECE">
      <w:pPr>
        <w:ind w:right="225"/>
        <w:rPr>
          <w:rFonts w:ascii="ISOCPEUR" w:hAnsi="ISOCPEUR" w:cs="Times New Roman"/>
          <w:i/>
          <w:sz w:val="24"/>
          <w:szCs w:val="24"/>
        </w:rPr>
      </w:pPr>
      <w:r w:rsidRPr="00A25ECE">
        <w:rPr>
          <w:rFonts w:ascii="ISOCPEUR" w:hAnsi="ISOCPEUR" w:cs="Times New Roman"/>
          <w:i/>
          <w:sz w:val="24"/>
          <w:szCs w:val="24"/>
        </w:rPr>
        <w:t xml:space="preserve">1 - </w:t>
      </w:r>
      <w:proofErr w:type="gramStart"/>
      <w:r w:rsidRPr="00A25ECE">
        <w:rPr>
          <w:rFonts w:ascii="ISOCPEUR" w:hAnsi="ISOCPEUR" w:cs="Times New Roman"/>
          <w:i/>
          <w:sz w:val="24"/>
          <w:szCs w:val="24"/>
        </w:rPr>
        <w:t>труба  пластмассовая</w:t>
      </w:r>
      <w:proofErr w:type="gramEnd"/>
      <w:r w:rsidRPr="00A25ECE">
        <w:rPr>
          <w:rFonts w:ascii="ISOCPEUR" w:hAnsi="ISOCPEUR" w:cs="Times New Roman"/>
          <w:i/>
          <w:sz w:val="24"/>
          <w:szCs w:val="24"/>
        </w:rPr>
        <w:t>;</w:t>
      </w:r>
    </w:p>
    <w:p w14:paraId="25F61D23" w14:textId="77777777" w:rsidR="00A25ECE" w:rsidRPr="00A25ECE" w:rsidRDefault="00A25ECE" w:rsidP="00A25ECE">
      <w:pPr>
        <w:ind w:right="225"/>
        <w:rPr>
          <w:rFonts w:ascii="ISOCPEUR" w:hAnsi="ISOCPEUR" w:cs="Times New Roman"/>
          <w:i/>
          <w:sz w:val="24"/>
          <w:szCs w:val="24"/>
        </w:rPr>
      </w:pPr>
      <w:r w:rsidRPr="00A25ECE">
        <w:rPr>
          <w:rFonts w:ascii="ISOCPEUR" w:hAnsi="ISOCPEUR" w:cs="Times New Roman"/>
          <w:i/>
          <w:sz w:val="24"/>
          <w:szCs w:val="24"/>
        </w:rPr>
        <w:t>2 - коробка проходная;</w:t>
      </w:r>
    </w:p>
    <w:p w14:paraId="6DC89C3B" w14:textId="77777777" w:rsidR="00A25ECE" w:rsidRPr="00A25ECE" w:rsidRDefault="00A25ECE" w:rsidP="00A25ECE">
      <w:pPr>
        <w:ind w:right="225"/>
        <w:rPr>
          <w:rFonts w:ascii="ISOCPEUR" w:hAnsi="ISOCPEUR" w:cs="Times New Roman"/>
          <w:i/>
          <w:sz w:val="24"/>
          <w:szCs w:val="24"/>
        </w:rPr>
      </w:pPr>
      <w:r w:rsidRPr="00A25ECE">
        <w:rPr>
          <w:rFonts w:ascii="ISOCPEUR" w:hAnsi="ISOCPEUR" w:cs="Times New Roman"/>
          <w:i/>
          <w:sz w:val="24"/>
          <w:szCs w:val="24"/>
        </w:rPr>
        <w:t>3 - коробка потолочная;</w:t>
      </w:r>
    </w:p>
    <w:p w14:paraId="441E7F71" w14:textId="77777777" w:rsidR="00A25ECE" w:rsidRPr="00A25ECE" w:rsidRDefault="00F961F0" w:rsidP="00A25ECE">
      <w:pPr>
        <w:ind w:right="225"/>
        <w:rPr>
          <w:rFonts w:ascii="ISOCPEUR" w:hAnsi="ISOCPEUR" w:cs="Times New Roman"/>
          <w:i/>
          <w:sz w:val="24"/>
          <w:szCs w:val="24"/>
        </w:rPr>
      </w:pPr>
      <w:r>
        <w:rPr>
          <w:rFonts w:ascii="ISOCPEUR" w:hAnsi="ISOCPEUR" w:cs="Times New Roman"/>
          <w:i/>
          <w:sz w:val="24"/>
          <w:szCs w:val="24"/>
        </w:rPr>
        <w:t>4 - коробка установочная</w:t>
      </w:r>
      <w:r w:rsidR="00A25ECE" w:rsidRPr="00A25ECE">
        <w:rPr>
          <w:rFonts w:ascii="ISOCPEUR" w:hAnsi="ISOCPEUR" w:cs="Times New Roman"/>
          <w:i/>
          <w:sz w:val="24"/>
          <w:szCs w:val="24"/>
        </w:rPr>
        <w:t>;</w:t>
      </w:r>
    </w:p>
    <w:p w14:paraId="610BDD34" w14:textId="77777777" w:rsidR="00A25ECE" w:rsidRPr="00A25ECE" w:rsidRDefault="00A25ECE" w:rsidP="00A25ECE">
      <w:pPr>
        <w:tabs>
          <w:tab w:val="left" w:pos="0"/>
        </w:tabs>
        <w:ind w:right="225"/>
        <w:rPr>
          <w:rFonts w:ascii="ISOCPEUR" w:hAnsi="ISOCPEUR" w:cs="Times New Roman"/>
          <w:i/>
          <w:sz w:val="24"/>
          <w:szCs w:val="24"/>
        </w:rPr>
      </w:pPr>
      <w:r w:rsidRPr="00A25ECE">
        <w:rPr>
          <w:rFonts w:ascii="ISOCPEUR" w:hAnsi="ISOCPEUR" w:cs="Times New Roman"/>
          <w:i/>
          <w:sz w:val="24"/>
          <w:szCs w:val="24"/>
        </w:rPr>
        <w:t xml:space="preserve">1. </w:t>
      </w:r>
      <w:proofErr w:type="spellStart"/>
      <w:r w:rsidRPr="00A25ECE">
        <w:rPr>
          <w:rFonts w:ascii="ISOCPEUR" w:hAnsi="ISOCPEUR" w:cs="Times New Roman"/>
          <w:i/>
          <w:sz w:val="24"/>
          <w:szCs w:val="24"/>
        </w:rPr>
        <w:t>Замоноличивание</w:t>
      </w:r>
      <w:proofErr w:type="spellEnd"/>
      <w:r w:rsidRPr="00A25ECE">
        <w:rPr>
          <w:rFonts w:ascii="ISOCPEUR" w:hAnsi="ISOCPEUR" w:cs="Times New Roman"/>
          <w:i/>
          <w:sz w:val="24"/>
          <w:szCs w:val="24"/>
        </w:rPr>
        <w:t xml:space="preserve"> труб для скрытой электропроводки выполняется в процессе проведения строительных работ.</w:t>
      </w:r>
    </w:p>
    <w:p w14:paraId="1F31F4DA" w14:textId="77777777" w:rsidR="00A25ECE" w:rsidRPr="00A25ECE" w:rsidRDefault="00A25ECE" w:rsidP="00A25ECE">
      <w:pPr>
        <w:tabs>
          <w:tab w:val="left" w:pos="0"/>
        </w:tabs>
        <w:rPr>
          <w:rFonts w:ascii="ISOCPEUR" w:hAnsi="ISOCPEUR" w:cs="Times New Roman"/>
          <w:i/>
          <w:sz w:val="24"/>
          <w:szCs w:val="24"/>
        </w:rPr>
      </w:pPr>
      <w:r w:rsidRPr="00A25ECE">
        <w:rPr>
          <w:rFonts w:ascii="ISOCPEUR" w:hAnsi="ISOCPEUR" w:cs="Times New Roman"/>
          <w:i/>
          <w:sz w:val="24"/>
          <w:szCs w:val="24"/>
        </w:rPr>
        <w:t>2. Материалы, необходимые для устройства скрытой электропроводки (трубы, коробки), предусматриваются спецификациями в строительной части проекта.</w:t>
      </w:r>
    </w:p>
    <w:p w14:paraId="5A8B0451" w14:textId="77777777" w:rsidR="00A25ECE" w:rsidRPr="00A25ECE" w:rsidRDefault="00A25ECE" w:rsidP="00A25ECE">
      <w:pPr>
        <w:tabs>
          <w:tab w:val="left" w:pos="0"/>
        </w:tabs>
        <w:rPr>
          <w:rFonts w:ascii="ISOCPEUR" w:hAnsi="ISOCPEUR" w:cs="Times New Roman"/>
          <w:i/>
          <w:sz w:val="24"/>
          <w:szCs w:val="24"/>
        </w:rPr>
      </w:pPr>
      <w:r w:rsidRPr="00A25ECE">
        <w:rPr>
          <w:rFonts w:ascii="ISOCPEUR" w:hAnsi="ISOCPEUR" w:cs="Times New Roman"/>
          <w:i/>
          <w:sz w:val="24"/>
          <w:szCs w:val="24"/>
        </w:rPr>
        <w:t>3. Электромонтажная организация при приеме помещений под монтаж скрытой электропроводки должна проверить:</w:t>
      </w:r>
    </w:p>
    <w:p w14:paraId="22318F50" w14:textId="77777777" w:rsidR="00B308A1" w:rsidRDefault="00A25ECE" w:rsidP="00B308A1">
      <w:pPr>
        <w:tabs>
          <w:tab w:val="left" w:pos="0"/>
        </w:tabs>
        <w:spacing w:after="0"/>
        <w:rPr>
          <w:rFonts w:ascii="ISOCPEUR" w:hAnsi="ISOCPEUR" w:cs="Times New Roman"/>
          <w:i/>
          <w:sz w:val="24"/>
          <w:szCs w:val="24"/>
        </w:rPr>
      </w:pPr>
      <w:r w:rsidRPr="00A25ECE">
        <w:rPr>
          <w:rFonts w:ascii="ISOCPEUR" w:hAnsi="ISOCPEUR" w:cs="Times New Roman"/>
          <w:i/>
          <w:sz w:val="24"/>
          <w:szCs w:val="24"/>
        </w:rPr>
        <w:t xml:space="preserve">- соответствие диаметров </w:t>
      </w:r>
      <w:proofErr w:type="spellStart"/>
      <w:r w:rsidRPr="00A25ECE">
        <w:rPr>
          <w:rFonts w:ascii="ISOCPEUR" w:hAnsi="ISOCPEUR" w:cs="Times New Roman"/>
          <w:i/>
          <w:sz w:val="24"/>
          <w:szCs w:val="24"/>
        </w:rPr>
        <w:t>замоноличенных</w:t>
      </w:r>
      <w:proofErr w:type="spellEnd"/>
      <w:r w:rsidRPr="00A25ECE">
        <w:rPr>
          <w:rFonts w:ascii="ISOCPEUR" w:hAnsi="ISOCPEUR" w:cs="Times New Roman"/>
          <w:i/>
          <w:sz w:val="24"/>
          <w:szCs w:val="24"/>
        </w:rPr>
        <w:t xml:space="preserve"> труб рабочим чертежам;</w:t>
      </w:r>
    </w:p>
    <w:p w14:paraId="6253BB83" w14:textId="77777777" w:rsidR="00B308A1" w:rsidRDefault="00A25ECE" w:rsidP="00B308A1">
      <w:pPr>
        <w:tabs>
          <w:tab w:val="left" w:pos="0"/>
        </w:tabs>
        <w:jc w:val="center"/>
        <w:rPr>
          <w:rFonts w:ascii="ISOCPEUR" w:hAnsi="ISOCPEUR"/>
          <w:b/>
          <w:i/>
          <w:sz w:val="32"/>
          <w:szCs w:val="32"/>
        </w:rPr>
      </w:pPr>
      <w:r w:rsidRPr="00A25ECE">
        <w:rPr>
          <w:rFonts w:ascii="ISOCPEUR" w:hAnsi="ISOCPEUR"/>
          <w:i/>
          <w:szCs w:val="24"/>
        </w:rPr>
        <w:t>- отсутствие смещения коробок более чем на 40 мм от мест, указанных в проекте.</w:t>
      </w:r>
      <w:r w:rsidR="00A93E20">
        <w:rPr>
          <w:rFonts w:ascii="ISOCPEUR" w:hAnsi="ISOCPEUR"/>
          <w:i/>
          <w:szCs w:val="24"/>
        </w:rPr>
        <w:br w:type="page"/>
      </w:r>
      <w:r w:rsidR="00B308A1" w:rsidRPr="00B308A1">
        <w:rPr>
          <w:rFonts w:ascii="ISOCPEUR" w:hAnsi="ISOCPEUR"/>
          <w:b/>
          <w:i/>
          <w:sz w:val="32"/>
          <w:szCs w:val="32"/>
        </w:rPr>
        <w:lastRenderedPageBreak/>
        <w:t>3.2.4.</w:t>
      </w:r>
      <w:r w:rsidR="00B308A1">
        <w:rPr>
          <w:rFonts w:ascii="ISOCPEUR" w:hAnsi="ISOCPEUR"/>
          <w:i/>
          <w:szCs w:val="24"/>
        </w:rPr>
        <w:t xml:space="preserve"> </w:t>
      </w:r>
      <w:r w:rsidR="00A93E20" w:rsidRPr="00A93E20">
        <w:rPr>
          <w:rFonts w:ascii="ISOCPEUR" w:hAnsi="ISOCPEUR"/>
          <w:b/>
          <w:i/>
          <w:sz w:val="32"/>
          <w:szCs w:val="32"/>
        </w:rPr>
        <w:t>Прокладка кабелей открыто в пластмассовых трубах.</w:t>
      </w:r>
    </w:p>
    <w:p w14:paraId="414D8D6C" w14:textId="77777777" w:rsidR="00A93E20" w:rsidRPr="00A93E20" w:rsidRDefault="00A93E20" w:rsidP="00B308A1">
      <w:pPr>
        <w:tabs>
          <w:tab w:val="left" w:pos="0"/>
        </w:tabs>
        <w:spacing w:after="0"/>
        <w:jc w:val="right"/>
        <w:rPr>
          <w:rFonts w:ascii="ISOCPEUR" w:hAnsi="ISOCPEUR"/>
          <w:i/>
          <w:szCs w:val="24"/>
        </w:rPr>
      </w:pPr>
      <w:r w:rsidRPr="00A93E20">
        <w:rPr>
          <w:rFonts w:ascii="ISOCPEUR" w:hAnsi="ISOCPEUR"/>
          <w:i/>
          <w:szCs w:val="24"/>
        </w:rPr>
        <w:t xml:space="preserve">Таблица № </w:t>
      </w:r>
      <w:r w:rsidR="0005214E">
        <w:rPr>
          <w:rFonts w:ascii="ISOCPEUR" w:hAnsi="ISOCPEUR"/>
          <w:i/>
          <w:szCs w:val="24"/>
        </w:rPr>
        <w:t>5</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
        <w:gridCol w:w="3118"/>
        <w:gridCol w:w="2268"/>
        <w:gridCol w:w="1559"/>
        <w:gridCol w:w="2127"/>
      </w:tblGrid>
      <w:tr w:rsidR="00A93E20" w:rsidRPr="00A93E20" w14:paraId="35A0F966" w14:textId="77777777" w:rsidTr="00A11A89">
        <w:tc>
          <w:tcPr>
            <w:tcW w:w="426" w:type="dxa"/>
            <w:tcBorders>
              <w:bottom w:val="nil"/>
            </w:tcBorders>
            <w:vAlign w:val="center"/>
          </w:tcPr>
          <w:p w14:paraId="5737333D"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w:t>
            </w:r>
          </w:p>
        </w:tc>
        <w:tc>
          <w:tcPr>
            <w:tcW w:w="3118" w:type="dxa"/>
            <w:tcBorders>
              <w:bottom w:val="nil"/>
            </w:tcBorders>
            <w:vAlign w:val="center"/>
          </w:tcPr>
          <w:p w14:paraId="7BB57E2D"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Содержание операции</w:t>
            </w:r>
          </w:p>
        </w:tc>
        <w:tc>
          <w:tcPr>
            <w:tcW w:w="2268" w:type="dxa"/>
            <w:tcBorders>
              <w:bottom w:val="nil"/>
            </w:tcBorders>
            <w:vAlign w:val="center"/>
          </w:tcPr>
          <w:p w14:paraId="7CB68E70"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Машины, механизмы,</w:t>
            </w:r>
          </w:p>
          <w:p w14:paraId="028355E7"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инструменты и</w:t>
            </w:r>
          </w:p>
          <w:p w14:paraId="03833219"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приспособления,</w:t>
            </w:r>
          </w:p>
        </w:tc>
        <w:tc>
          <w:tcPr>
            <w:tcW w:w="1559" w:type="dxa"/>
            <w:tcBorders>
              <w:bottom w:val="nil"/>
            </w:tcBorders>
            <w:vAlign w:val="center"/>
          </w:tcPr>
          <w:p w14:paraId="5B259EE2"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Материалы,</w:t>
            </w:r>
          </w:p>
          <w:p w14:paraId="4D4D1E9B"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изделия</w:t>
            </w:r>
          </w:p>
        </w:tc>
        <w:tc>
          <w:tcPr>
            <w:tcW w:w="2127" w:type="dxa"/>
            <w:tcBorders>
              <w:bottom w:val="nil"/>
            </w:tcBorders>
            <w:vAlign w:val="center"/>
          </w:tcPr>
          <w:p w14:paraId="229BFB0D"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Дополнительные</w:t>
            </w:r>
          </w:p>
          <w:p w14:paraId="54FAD3EC"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указания</w:t>
            </w:r>
          </w:p>
        </w:tc>
      </w:tr>
      <w:tr w:rsidR="00A93E20" w:rsidRPr="00A93E20" w14:paraId="06103C1A" w14:textId="77777777" w:rsidTr="00A11A89">
        <w:tc>
          <w:tcPr>
            <w:tcW w:w="426" w:type="dxa"/>
            <w:tcBorders>
              <w:top w:val="single" w:sz="12" w:space="0" w:color="auto"/>
              <w:bottom w:val="single" w:sz="12" w:space="0" w:color="auto"/>
            </w:tcBorders>
            <w:vAlign w:val="center"/>
          </w:tcPr>
          <w:p w14:paraId="7B8C90C6"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1</w:t>
            </w:r>
          </w:p>
        </w:tc>
        <w:tc>
          <w:tcPr>
            <w:tcW w:w="3118" w:type="dxa"/>
            <w:tcBorders>
              <w:top w:val="single" w:sz="12" w:space="0" w:color="auto"/>
              <w:bottom w:val="single" w:sz="12" w:space="0" w:color="auto"/>
            </w:tcBorders>
          </w:tcPr>
          <w:p w14:paraId="5A9AEA26"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2</w:t>
            </w:r>
          </w:p>
        </w:tc>
        <w:tc>
          <w:tcPr>
            <w:tcW w:w="2268" w:type="dxa"/>
            <w:tcBorders>
              <w:top w:val="single" w:sz="12" w:space="0" w:color="auto"/>
              <w:bottom w:val="single" w:sz="12" w:space="0" w:color="auto"/>
            </w:tcBorders>
          </w:tcPr>
          <w:p w14:paraId="04159524"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3</w:t>
            </w:r>
          </w:p>
        </w:tc>
        <w:tc>
          <w:tcPr>
            <w:tcW w:w="1559" w:type="dxa"/>
            <w:tcBorders>
              <w:top w:val="single" w:sz="12" w:space="0" w:color="auto"/>
              <w:bottom w:val="single" w:sz="12" w:space="0" w:color="auto"/>
            </w:tcBorders>
          </w:tcPr>
          <w:p w14:paraId="4B0737AE"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4</w:t>
            </w:r>
          </w:p>
        </w:tc>
        <w:tc>
          <w:tcPr>
            <w:tcW w:w="2127" w:type="dxa"/>
            <w:tcBorders>
              <w:top w:val="single" w:sz="12" w:space="0" w:color="auto"/>
              <w:bottom w:val="single" w:sz="12" w:space="0" w:color="auto"/>
            </w:tcBorders>
          </w:tcPr>
          <w:p w14:paraId="6EEFF17D"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5</w:t>
            </w:r>
          </w:p>
        </w:tc>
      </w:tr>
      <w:tr w:rsidR="00A93E20" w:rsidRPr="00A93E20" w14:paraId="77B7BFAC" w14:textId="77777777" w:rsidTr="00A11A89">
        <w:tc>
          <w:tcPr>
            <w:tcW w:w="426" w:type="dxa"/>
            <w:tcBorders>
              <w:top w:val="nil"/>
            </w:tcBorders>
            <w:vAlign w:val="center"/>
          </w:tcPr>
          <w:p w14:paraId="37DE764E"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1.</w:t>
            </w:r>
          </w:p>
        </w:tc>
        <w:tc>
          <w:tcPr>
            <w:tcW w:w="3118" w:type="dxa"/>
            <w:tcBorders>
              <w:top w:val="nil"/>
            </w:tcBorders>
          </w:tcPr>
          <w:p w14:paraId="6C6D6566" w14:textId="77777777" w:rsidR="00A93E20" w:rsidRPr="00A93E20" w:rsidRDefault="00A93E20" w:rsidP="00B308A1">
            <w:pPr>
              <w:pStyle w:val="ae"/>
              <w:tabs>
                <w:tab w:val="left" w:pos="0"/>
                <w:tab w:val="left" w:pos="180"/>
                <w:tab w:val="left" w:pos="720"/>
              </w:tabs>
              <w:rPr>
                <w:rFonts w:ascii="ISOCPEUR" w:hAnsi="ISOCPEUR" w:cs="Times New Roman"/>
                <w:i/>
                <w:sz w:val="24"/>
                <w:szCs w:val="24"/>
              </w:rPr>
            </w:pPr>
            <w:r w:rsidRPr="00A93E20">
              <w:rPr>
                <w:rFonts w:ascii="ISOCPEUR" w:hAnsi="ISOCPEUR" w:cs="Times New Roman"/>
                <w:i/>
                <w:sz w:val="24"/>
                <w:szCs w:val="24"/>
              </w:rPr>
              <w:t xml:space="preserve">Разметка линий электропроводки, мест установки светильников, </w:t>
            </w:r>
            <w:proofErr w:type="spellStart"/>
            <w:r w:rsidRPr="00A93E20">
              <w:rPr>
                <w:rFonts w:ascii="ISOCPEUR" w:hAnsi="ISOCPEUR" w:cs="Times New Roman"/>
                <w:i/>
                <w:sz w:val="24"/>
                <w:szCs w:val="24"/>
              </w:rPr>
              <w:t>электроустановочных</w:t>
            </w:r>
            <w:proofErr w:type="spellEnd"/>
            <w:r w:rsidRPr="00A93E20">
              <w:rPr>
                <w:rFonts w:ascii="ISOCPEUR" w:hAnsi="ISOCPEUR" w:cs="Times New Roman"/>
                <w:i/>
                <w:sz w:val="24"/>
                <w:szCs w:val="24"/>
              </w:rPr>
              <w:t xml:space="preserve"> устройств и мест установки крепежных деталей для труб. Разметка мест установки дюбелей, мест прохода кабелей через стены и перекрытия.</w:t>
            </w:r>
          </w:p>
        </w:tc>
        <w:tc>
          <w:tcPr>
            <w:tcW w:w="2268" w:type="dxa"/>
            <w:tcBorders>
              <w:top w:val="nil"/>
            </w:tcBorders>
          </w:tcPr>
          <w:p w14:paraId="3BD7FCCE"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Рулетка,</w:t>
            </w:r>
            <w:r w:rsidRPr="00A93E20">
              <w:rPr>
                <w:rFonts w:ascii="ISOCPEUR" w:hAnsi="ISOCPEUR" w:cs="Times New Roman"/>
                <w:i/>
                <w:sz w:val="24"/>
                <w:szCs w:val="24"/>
              </w:rPr>
              <w:br/>
              <w:t>шнур,</w:t>
            </w:r>
            <w:r w:rsidRPr="00A93E20">
              <w:rPr>
                <w:rFonts w:ascii="ISOCPEUR" w:hAnsi="ISOCPEUR" w:cs="Times New Roman"/>
                <w:i/>
                <w:sz w:val="24"/>
                <w:szCs w:val="24"/>
              </w:rPr>
              <w:br/>
              <w:t>отвес,</w:t>
            </w:r>
            <w:r w:rsidRPr="00A93E20">
              <w:rPr>
                <w:rFonts w:ascii="ISOCPEUR" w:hAnsi="ISOCPEUR" w:cs="Times New Roman"/>
                <w:i/>
                <w:sz w:val="24"/>
                <w:szCs w:val="24"/>
              </w:rPr>
              <w:br/>
              <w:t>карандаш</w:t>
            </w:r>
          </w:p>
        </w:tc>
        <w:tc>
          <w:tcPr>
            <w:tcW w:w="1559" w:type="dxa"/>
            <w:tcBorders>
              <w:top w:val="nil"/>
            </w:tcBorders>
          </w:tcPr>
          <w:p w14:paraId="680A4353"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Мел </w:t>
            </w:r>
            <w:r w:rsidRPr="00A93E20">
              <w:rPr>
                <w:rFonts w:ascii="ISOCPEUR" w:hAnsi="ISOCPEUR" w:cs="Times New Roman"/>
                <w:i/>
                <w:sz w:val="24"/>
                <w:szCs w:val="24"/>
              </w:rPr>
              <w:br/>
              <w:t>молотый,</w:t>
            </w:r>
            <w:r w:rsidRPr="00A93E20">
              <w:rPr>
                <w:rFonts w:ascii="ISOCPEUR" w:hAnsi="ISOCPEUR" w:cs="Times New Roman"/>
                <w:i/>
                <w:sz w:val="24"/>
                <w:szCs w:val="24"/>
              </w:rPr>
              <w:br/>
              <w:t>синька</w:t>
            </w:r>
          </w:p>
        </w:tc>
        <w:tc>
          <w:tcPr>
            <w:tcW w:w="2127" w:type="dxa"/>
            <w:tcBorders>
              <w:top w:val="nil"/>
            </w:tcBorders>
          </w:tcPr>
          <w:p w14:paraId="6CC5B4D8"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p>
        </w:tc>
      </w:tr>
      <w:tr w:rsidR="00A93E20" w:rsidRPr="00A93E20" w14:paraId="7215DF23" w14:textId="77777777" w:rsidTr="00A11A89">
        <w:tc>
          <w:tcPr>
            <w:tcW w:w="426" w:type="dxa"/>
            <w:vAlign w:val="center"/>
          </w:tcPr>
          <w:p w14:paraId="5F411767"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2.</w:t>
            </w:r>
          </w:p>
        </w:tc>
        <w:tc>
          <w:tcPr>
            <w:tcW w:w="3118" w:type="dxa"/>
          </w:tcPr>
          <w:p w14:paraId="5F2BB63D"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Сверление отверстий в кирпичных и бетонных основаниях для прохода кабелей.</w:t>
            </w:r>
            <w:r w:rsidRPr="00A93E20">
              <w:rPr>
                <w:rFonts w:ascii="ISOCPEUR" w:hAnsi="ISOCPEUR" w:cs="Times New Roman"/>
                <w:i/>
                <w:sz w:val="24"/>
                <w:szCs w:val="24"/>
              </w:rPr>
              <w:br/>
              <w:t>Заготовка и установка патрубков в отверстия.</w:t>
            </w:r>
          </w:p>
        </w:tc>
        <w:tc>
          <w:tcPr>
            <w:tcW w:w="2268" w:type="dxa"/>
          </w:tcPr>
          <w:p w14:paraId="2AFB2A9D" w14:textId="77777777" w:rsidR="00A93E20" w:rsidRPr="00A93E20" w:rsidRDefault="00A93E20" w:rsidP="00B308A1">
            <w:pPr>
              <w:tabs>
                <w:tab w:val="left" w:pos="0"/>
                <w:tab w:val="left" w:pos="180"/>
                <w:tab w:val="left" w:pos="720"/>
                <w:tab w:val="left" w:pos="1848"/>
              </w:tabs>
              <w:spacing w:after="0"/>
              <w:rPr>
                <w:rFonts w:ascii="ISOCPEUR" w:hAnsi="ISOCPEUR" w:cs="Times New Roman"/>
                <w:i/>
                <w:sz w:val="24"/>
                <w:szCs w:val="24"/>
              </w:rPr>
            </w:pPr>
            <w:proofErr w:type="spellStart"/>
            <w:r w:rsidRPr="00A93E20">
              <w:rPr>
                <w:rFonts w:ascii="ISOCPEUR" w:hAnsi="ISOCPEUR" w:cs="Times New Roman"/>
                <w:i/>
                <w:sz w:val="24"/>
                <w:szCs w:val="24"/>
              </w:rPr>
              <w:t>Электроперфоратор</w:t>
            </w:r>
            <w:proofErr w:type="spellEnd"/>
            <w:r w:rsidRPr="00A93E20">
              <w:rPr>
                <w:rFonts w:ascii="ISOCPEUR" w:hAnsi="ISOCPEUR" w:cs="Times New Roman"/>
                <w:i/>
                <w:sz w:val="24"/>
                <w:szCs w:val="24"/>
              </w:rPr>
              <w:t>, сверла,</w:t>
            </w:r>
            <w:r w:rsidRPr="00A93E20">
              <w:rPr>
                <w:rFonts w:ascii="ISOCPEUR" w:hAnsi="ISOCPEUR" w:cs="Times New Roman"/>
                <w:i/>
                <w:sz w:val="24"/>
                <w:szCs w:val="24"/>
              </w:rPr>
              <w:br/>
              <w:t>станок ножовочный,</w:t>
            </w:r>
            <w:r w:rsidRPr="00A93E20">
              <w:rPr>
                <w:rFonts w:ascii="ISOCPEUR" w:hAnsi="ISOCPEUR" w:cs="Times New Roman"/>
                <w:i/>
                <w:sz w:val="24"/>
                <w:szCs w:val="24"/>
              </w:rPr>
              <w:br/>
              <w:t>полотно ножовочное</w:t>
            </w:r>
          </w:p>
        </w:tc>
        <w:tc>
          <w:tcPr>
            <w:tcW w:w="1559" w:type="dxa"/>
          </w:tcPr>
          <w:p w14:paraId="009E8475"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Труба </w:t>
            </w:r>
            <w:proofErr w:type="spellStart"/>
            <w:r w:rsidRPr="00A93E20">
              <w:rPr>
                <w:rFonts w:ascii="ISOCPEUR" w:hAnsi="ISOCPEUR" w:cs="Times New Roman"/>
                <w:i/>
                <w:sz w:val="24"/>
                <w:szCs w:val="24"/>
              </w:rPr>
              <w:t>поливинихлоридная</w:t>
            </w:r>
            <w:proofErr w:type="spellEnd"/>
            <w:r w:rsidRPr="00A93E20">
              <w:rPr>
                <w:rFonts w:ascii="ISOCPEUR" w:hAnsi="ISOCPEUR" w:cs="Times New Roman"/>
                <w:i/>
                <w:sz w:val="24"/>
                <w:szCs w:val="24"/>
              </w:rPr>
              <w:t>,</w:t>
            </w:r>
            <w:r w:rsidRPr="00A93E20">
              <w:rPr>
                <w:rFonts w:ascii="ISOCPEUR" w:hAnsi="ISOCPEUR" w:cs="Times New Roman"/>
                <w:i/>
                <w:sz w:val="24"/>
                <w:szCs w:val="24"/>
              </w:rPr>
              <w:br/>
              <w:t>втулки типа</w:t>
            </w:r>
            <w:r w:rsidRPr="00A93E20">
              <w:rPr>
                <w:rFonts w:ascii="ISOCPEUR" w:hAnsi="ISOCPEUR" w:cs="Times New Roman"/>
                <w:i/>
                <w:sz w:val="24"/>
                <w:szCs w:val="24"/>
              </w:rPr>
              <w:br/>
              <w:t>В17</w:t>
            </w:r>
            <w:r w:rsidRPr="00A93E20">
              <w:rPr>
                <w:rFonts w:ascii="ISOCPEUR" w:hAnsi="ISOCPEUR" w:cs="Times New Roman"/>
                <w:i/>
                <w:sz w:val="24"/>
                <w:szCs w:val="24"/>
              </w:rPr>
              <w:sym w:font="Symbol" w:char="F0B8"/>
            </w:r>
            <w:r w:rsidRPr="00A93E20">
              <w:rPr>
                <w:rFonts w:ascii="ISOCPEUR" w:hAnsi="ISOCPEUR" w:cs="Times New Roman"/>
                <w:i/>
                <w:sz w:val="24"/>
                <w:szCs w:val="24"/>
              </w:rPr>
              <w:t>54,</w:t>
            </w:r>
            <w:r w:rsidRPr="00A93E20">
              <w:rPr>
                <w:rFonts w:ascii="ISOCPEUR" w:hAnsi="ISOCPEUR" w:cs="Times New Roman"/>
                <w:i/>
                <w:sz w:val="24"/>
                <w:szCs w:val="24"/>
              </w:rPr>
              <w:br/>
            </w:r>
          </w:p>
        </w:tc>
        <w:tc>
          <w:tcPr>
            <w:tcW w:w="2127" w:type="dxa"/>
          </w:tcPr>
          <w:p w14:paraId="5C4C318D"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Заготовку патрубков рекомендуется выполнить в монтажных мастерских</w:t>
            </w:r>
          </w:p>
        </w:tc>
      </w:tr>
      <w:tr w:rsidR="00A93E20" w:rsidRPr="00A93E20" w14:paraId="13869570" w14:textId="77777777" w:rsidTr="00A11A89">
        <w:tc>
          <w:tcPr>
            <w:tcW w:w="426" w:type="dxa"/>
            <w:vAlign w:val="center"/>
          </w:tcPr>
          <w:p w14:paraId="4C1E431E"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3.</w:t>
            </w:r>
          </w:p>
        </w:tc>
        <w:tc>
          <w:tcPr>
            <w:tcW w:w="3118" w:type="dxa"/>
          </w:tcPr>
          <w:p w14:paraId="4001A40D"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Сверление отверстий для установки дюбелей, продувка их воздухом и забивка дюбелей.</w:t>
            </w:r>
          </w:p>
        </w:tc>
        <w:tc>
          <w:tcPr>
            <w:tcW w:w="2268" w:type="dxa"/>
          </w:tcPr>
          <w:p w14:paraId="19FF4B82"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proofErr w:type="spellStart"/>
            <w:r w:rsidRPr="00A93E20">
              <w:rPr>
                <w:rFonts w:ascii="ISOCPEUR" w:hAnsi="ISOCPEUR" w:cs="Times New Roman"/>
                <w:i/>
                <w:sz w:val="24"/>
                <w:szCs w:val="24"/>
              </w:rPr>
              <w:t>Электроперфоратор</w:t>
            </w:r>
            <w:proofErr w:type="spellEnd"/>
            <w:r w:rsidRPr="00A93E20">
              <w:rPr>
                <w:rFonts w:ascii="ISOCPEUR" w:hAnsi="ISOCPEUR" w:cs="Times New Roman"/>
                <w:i/>
                <w:sz w:val="24"/>
                <w:szCs w:val="24"/>
              </w:rPr>
              <w:t xml:space="preserve">, сверло </w:t>
            </w:r>
            <w:r w:rsidRPr="00A93E20">
              <w:rPr>
                <w:rFonts w:ascii="ISOCPEUR" w:hAnsi="ISOCPEUR" w:cs="Times New Roman"/>
                <w:i/>
                <w:sz w:val="24"/>
                <w:szCs w:val="24"/>
              </w:rPr>
              <w:sym w:font="Symbol" w:char="F0C6"/>
            </w:r>
            <w:r w:rsidRPr="00A93E20">
              <w:rPr>
                <w:rFonts w:ascii="ISOCPEUR" w:hAnsi="ISOCPEUR" w:cs="Times New Roman"/>
                <w:i/>
                <w:sz w:val="24"/>
                <w:szCs w:val="24"/>
              </w:rPr>
              <w:t xml:space="preserve"> 6мм.;</w:t>
            </w:r>
            <w:r w:rsidRPr="00A93E20">
              <w:rPr>
                <w:rFonts w:ascii="ISOCPEUR" w:hAnsi="ISOCPEUR" w:cs="Times New Roman"/>
                <w:i/>
                <w:sz w:val="24"/>
                <w:szCs w:val="24"/>
              </w:rPr>
              <w:br/>
              <w:t>груша резиновая,</w:t>
            </w:r>
            <w:r w:rsidRPr="00A93E20">
              <w:rPr>
                <w:rFonts w:ascii="ISOCPEUR" w:hAnsi="ISOCPEUR" w:cs="Times New Roman"/>
                <w:i/>
                <w:sz w:val="24"/>
                <w:szCs w:val="24"/>
              </w:rPr>
              <w:br/>
              <w:t>молоток</w:t>
            </w:r>
          </w:p>
        </w:tc>
        <w:tc>
          <w:tcPr>
            <w:tcW w:w="1559" w:type="dxa"/>
          </w:tcPr>
          <w:p w14:paraId="72008A52"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Дюбели</w:t>
            </w:r>
            <w:r w:rsidRPr="00A93E20">
              <w:rPr>
                <w:rFonts w:ascii="ISOCPEUR" w:hAnsi="ISOCPEUR" w:cs="Times New Roman"/>
                <w:i/>
                <w:sz w:val="24"/>
                <w:szCs w:val="24"/>
              </w:rPr>
              <w:br/>
              <w:t>У 656</w:t>
            </w:r>
          </w:p>
        </w:tc>
        <w:tc>
          <w:tcPr>
            <w:tcW w:w="2127" w:type="dxa"/>
          </w:tcPr>
          <w:p w14:paraId="19C772AA"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p>
        </w:tc>
      </w:tr>
      <w:tr w:rsidR="00A93E20" w:rsidRPr="00A93E20" w14:paraId="47128966" w14:textId="77777777" w:rsidTr="00A11A89">
        <w:tc>
          <w:tcPr>
            <w:tcW w:w="426" w:type="dxa"/>
            <w:vAlign w:val="center"/>
          </w:tcPr>
          <w:p w14:paraId="2D1FAD93"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4</w:t>
            </w:r>
          </w:p>
        </w:tc>
        <w:tc>
          <w:tcPr>
            <w:tcW w:w="3118" w:type="dxa"/>
          </w:tcPr>
          <w:p w14:paraId="3352A99C"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Установка держателей, профилей и наборных скоб для крепления труб, </w:t>
            </w:r>
            <w:proofErr w:type="spellStart"/>
            <w:r w:rsidRPr="00A93E20">
              <w:rPr>
                <w:rFonts w:ascii="ISOCPEUR" w:hAnsi="ISOCPEUR" w:cs="Times New Roman"/>
                <w:i/>
                <w:sz w:val="24"/>
                <w:szCs w:val="24"/>
              </w:rPr>
              <w:t>ответвительных</w:t>
            </w:r>
            <w:proofErr w:type="spellEnd"/>
            <w:r w:rsidRPr="00A93E20">
              <w:rPr>
                <w:rFonts w:ascii="ISOCPEUR" w:hAnsi="ISOCPEUR" w:cs="Times New Roman"/>
                <w:i/>
                <w:sz w:val="24"/>
                <w:szCs w:val="24"/>
              </w:rPr>
              <w:t xml:space="preserve"> коробок.</w:t>
            </w:r>
          </w:p>
        </w:tc>
        <w:tc>
          <w:tcPr>
            <w:tcW w:w="2268" w:type="dxa"/>
          </w:tcPr>
          <w:p w14:paraId="05418AE9"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Отвертка L=160</w:t>
            </w:r>
          </w:p>
        </w:tc>
        <w:tc>
          <w:tcPr>
            <w:tcW w:w="1559" w:type="dxa"/>
          </w:tcPr>
          <w:p w14:paraId="3E7AB9D4"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Держатели типа 2 960, PKS, скобы 5VC4 701, 5VC4 702; профиль K110, 28/12, 38/17, 40/20, коробки </w:t>
            </w:r>
            <w:proofErr w:type="spellStart"/>
            <w:r w:rsidRPr="00A93E20">
              <w:rPr>
                <w:rFonts w:ascii="ISOCPEUR" w:hAnsi="ISOCPEUR" w:cs="Times New Roman"/>
                <w:i/>
                <w:sz w:val="24"/>
                <w:szCs w:val="24"/>
              </w:rPr>
              <w:t>ответвительные</w:t>
            </w:r>
            <w:proofErr w:type="spellEnd"/>
            <w:r w:rsidRPr="00A93E20">
              <w:rPr>
                <w:rFonts w:ascii="ISOCPEUR" w:hAnsi="ISOCPEUR" w:cs="Times New Roman"/>
                <w:i/>
                <w:sz w:val="24"/>
                <w:szCs w:val="24"/>
              </w:rPr>
              <w:t>.</w:t>
            </w:r>
          </w:p>
        </w:tc>
        <w:tc>
          <w:tcPr>
            <w:tcW w:w="2127" w:type="dxa"/>
          </w:tcPr>
          <w:p w14:paraId="0537C1CD" w14:textId="77777777" w:rsidR="00A93E20" w:rsidRPr="00A93E20" w:rsidRDefault="00A93E20" w:rsidP="00B308A1">
            <w:pPr>
              <w:tabs>
                <w:tab w:val="left" w:pos="0"/>
                <w:tab w:val="left" w:pos="180"/>
                <w:tab w:val="left" w:pos="720"/>
              </w:tabs>
              <w:spacing w:after="0"/>
              <w:ind w:right="-108"/>
              <w:rPr>
                <w:rFonts w:ascii="ISOCPEUR" w:hAnsi="ISOCPEUR" w:cs="Times New Roman"/>
                <w:i/>
                <w:sz w:val="24"/>
                <w:szCs w:val="24"/>
              </w:rPr>
            </w:pPr>
            <w:r w:rsidRPr="00A93E20">
              <w:rPr>
                <w:rFonts w:ascii="ISOCPEUR" w:hAnsi="ISOCPEUR" w:cs="Times New Roman"/>
                <w:i/>
                <w:sz w:val="24"/>
                <w:szCs w:val="24"/>
              </w:rPr>
              <w:t xml:space="preserve">Тип </w:t>
            </w:r>
            <w:proofErr w:type="spellStart"/>
            <w:r w:rsidRPr="00A93E20">
              <w:rPr>
                <w:rFonts w:ascii="ISOCPEUR" w:hAnsi="ISOCPEUR" w:cs="Times New Roman"/>
                <w:i/>
                <w:sz w:val="24"/>
                <w:szCs w:val="24"/>
              </w:rPr>
              <w:t>ответвительных</w:t>
            </w:r>
            <w:proofErr w:type="spellEnd"/>
            <w:r w:rsidRPr="00A93E20">
              <w:rPr>
                <w:rFonts w:ascii="ISOCPEUR" w:hAnsi="ISOCPEUR" w:cs="Times New Roman"/>
                <w:i/>
                <w:sz w:val="24"/>
                <w:szCs w:val="24"/>
              </w:rPr>
              <w:t xml:space="preserve"> коробок указан в проекте.</w:t>
            </w:r>
            <w:r w:rsidRPr="00A93E20">
              <w:rPr>
                <w:rFonts w:ascii="ISOCPEUR" w:hAnsi="ISOCPEUR" w:cs="Times New Roman"/>
                <w:i/>
                <w:sz w:val="24"/>
                <w:szCs w:val="24"/>
              </w:rPr>
              <w:br/>
            </w:r>
          </w:p>
        </w:tc>
      </w:tr>
      <w:tr w:rsidR="00A93E20" w:rsidRPr="00A93E20" w14:paraId="5FE85009" w14:textId="77777777" w:rsidTr="00A11A89">
        <w:tblPrEx>
          <w:tblBorders>
            <w:insideH w:val="none" w:sz="0" w:space="0" w:color="auto"/>
            <w:insideV w:val="none" w:sz="0" w:space="0" w:color="auto"/>
          </w:tblBorders>
        </w:tblPrEx>
        <w:tc>
          <w:tcPr>
            <w:tcW w:w="426" w:type="dxa"/>
            <w:tcBorders>
              <w:top w:val="single" w:sz="12" w:space="0" w:color="auto"/>
              <w:left w:val="single" w:sz="12" w:space="0" w:color="auto"/>
              <w:bottom w:val="single" w:sz="4" w:space="0" w:color="auto"/>
              <w:right w:val="single" w:sz="6" w:space="0" w:color="auto"/>
            </w:tcBorders>
          </w:tcPr>
          <w:p w14:paraId="2D2DE32D"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5</w:t>
            </w:r>
          </w:p>
        </w:tc>
        <w:tc>
          <w:tcPr>
            <w:tcW w:w="3118" w:type="dxa"/>
            <w:tcBorders>
              <w:top w:val="single" w:sz="12" w:space="0" w:color="auto"/>
              <w:left w:val="single" w:sz="6" w:space="0" w:color="auto"/>
              <w:bottom w:val="single" w:sz="4" w:space="0" w:color="auto"/>
              <w:right w:val="single" w:sz="6" w:space="0" w:color="auto"/>
            </w:tcBorders>
          </w:tcPr>
          <w:p w14:paraId="5470F603"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Прокладка труб, соединение их между собой.</w:t>
            </w:r>
          </w:p>
          <w:p w14:paraId="0C9AA191"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Установка </w:t>
            </w:r>
            <w:proofErr w:type="spellStart"/>
            <w:r w:rsidRPr="00A93E20">
              <w:rPr>
                <w:rFonts w:ascii="ISOCPEUR" w:hAnsi="ISOCPEUR" w:cs="Times New Roman"/>
                <w:i/>
                <w:sz w:val="24"/>
                <w:szCs w:val="24"/>
              </w:rPr>
              <w:t>оконцовывающих</w:t>
            </w:r>
            <w:proofErr w:type="spellEnd"/>
            <w:r w:rsidRPr="00A93E20">
              <w:rPr>
                <w:rFonts w:ascii="ISOCPEUR" w:hAnsi="ISOCPEUR" w:cs="Times New Roman"/>
                <w:i/>
                <w:sz w:val="24"/>
                <w:szCs w:val="24"/>
              </w:rPr>
              <w:t xml:space="preserve"> втулок.</w:t>
            </w:r>
          </w:p>
          <w:p w14:paraId="2334EE4D"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Ввод в необходимых случаях в </w:t>
            </w:r>
            <w:proofErr w:type="spellStart"/>
            <w:r w:rsidRPr="00A93E20">
              <w:rPr>
                <w:rFonts w:ascii="ISOCPEUR" w:hAnsi="ISOCPEUR" w:cs="Times New Roman"/>
                <w:i/>
                <w:sz w:val="24"/>
                <w:szCs w:val="24"/>
              </w:rPr>
              <w:t>ответвительные</w:t>
            </w:r>
            <w:proofErr w:type="spellEnd"/>
            <w:r w:rsidRPr="00A93E20">
              <w:rPr>
                <w:rFonts w:ascii="ISOCPEUR" w:hAnsi="ISOCPEUR" w:cs="Times New Roman"/>
                <w:i/>
                <w:sz w:val="24"/>
                <w:szCs w:val="24"/>
              </w:rPr>
              <w:t xml:space="preserve"> </w:t>
            </w:r>
            <w:r w:rsidRPr="00A93E20">
              <w:rPr>
                <w:rFonts w:ascii="ISOCPEUR" w:hAnsi="ISOCPEUR" w:cs="Times New Roman"/>
                <w:i/>
                <w:sz w:val="24"/>
                <w:szCs w:val="24"/>
              </w:rPr>
              <w:lastRenderedPageBreak/>
              <w:t>коробки и щиты освещения.</w:t>
            </w:r>
          </w:p>
        </w:tc>
        <w:tc>
          <w:tcPr>
            <w:tcW w:w="2268" w:type="dxa"/>
            <w:tcBorders>
              <w:top w:val="single" w:sz="12" w:space="0" w:color="auto"/>
              <w:left w:val="single" w:sz="6" w:space="0" w:color="auto"/>
              <w:bottom w:val="single" w:sz="4" w:space="0" w:color="auto"/>
              <w:right w:val="single" w:sz="6" w:space="0" w:color="auto"/>
            </w:tcBorders>
          </w:tcPr>
          <w:p w14:paraId="40A6C369"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lastRenderedPageBreak/>
              <w:t xml:space="preserve">Отвертка L=160, </w:t>
            </w:r>
            <w:r w:rsidRPr="00A93E20">
              <w:rPr>
                <w:rFonts w:ascii="ISOCPEUR" w:hAnsi="ISOCPEUR" w:cs="Times New Roman"/>
                <w:i/>
                <w:sz w:val="24"/>
                <w:szCs w:val="24"/>
              </w:rPr>
              <w:br/>
              <w:t>ФЕН фирмы “BOSCH”,</w:t>
            </w:r>
            <w:r w:rsidRPr="00A93E20">
              <w:rPr>
                <w:rFonts w:ascii="ISOCPEUR" w:hAnsi="ISOCPEUR" w:cs="Times New Roman"/>
                <w:i/>
                <w:sz w:val="24"/>
                <w:szCs w:val="24"/>
              </w:rPr>
              <w:br/>
              <w:t xml:space="preserve">станок ножовочный, ножовочное полотно, набор </w:t>
            </w:r>
            <w:r w:rsidRPr="00A93E20">
              <w:rPr>
                <w:rFonts w:ascii="ISOCPEUR" w:hAnsi="ISOCPEUR" w:cs="Times New Roman"/>
                <w:i/>
                <w:sz w:val="24"/>
                <w:szCs w:val="24"/>
              </w:rPr>
              <w:lastRenderedPageBreak/>
              <w:t>НСП-1</w:t>
            </w:r>
          </w:p>
        </w:tc>
        <w:tc>
          <w:tcPr>
            <w:tcW w:w="1559" w:type="dxa"/>
            <w:tcBorders>
              <w:top w:val="single" w:sz="12" w:space="0" w:color="auto"/>
              <w:left w:val="single" w:sz="6" w:space="0" w:color="auto"/>
              <w:bottom w:val="single" w:sz="4" w:space="0" w:color="auto"/>
              <w:right w:val="single" w:sz="6" w:space="0" w:color="auto"/>
            </w:tcBorders>
          </w:tcPr>
          <w:p w14:paraId="58A358E7"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lastRenderedPageBreak/>
              <w:t xml:space="preserve">Лента </w:t>
            </w:r>
            <w:proofErr w:type="spellStart"/>
            <w:r w:rsidRPr="00A93E20">
              <w:rPr>
                <w:rFonts w:ascii="ISOCPEUR" w:hAnsi="ISOCPEUR" w:cs="Times New Roman"/>
                <w:i/>
                <w:sz w:val="24"/>
                <w:szCs w:val="24"/>
              </w:rPr>
              <w:t>изол</w:t>
            </w:r>
            <w:proofErr w:type="spellEnd"/>
            <w:r w:rsidR="00B308A1">
              <w:rPr>
                <w:rFonts w:ascii="ISOCPEUR" w:hAnsi="ISOCPEUR" w:cs="Times New Roman"/>
                <w:i/>
                <w:sz w:val="24"/>
                <w:szCs w:val="24"/>
              </w:rPr>
              <w:t xml:space="preserve"> </w:t>
            </w:r>
            <w:r w:rsidRPr="00A93E20">
              <w:rPr>
                <w:rFonts w:ascii="ISOCPEUR" w:hAnsi="ISOCPEUR" w:cs="Times New Roman"/>
                <w:i/>
                <w:sz w:val="24"/>
                <w:szCs w:val="24"/>
              </w:rPr>
              <w:t xml:space="preserve">ПХВ, </w:t>
            </w:r>
            <w:r w:rsidRPr="00A93E20">
              <w:rPr>
                <w:rFonts w:ascii="ISOCPEUR" w:hAnsi="ISOCPEUR" w:cs="Times New Roman"/>
                <w:i/>
                <w:sz w:val="24"/>
                <w:szCs w:val="24"/>
              </w:rPr>
              <w:br/>
              <w:t>втулки В17</w:t>
            </w:r>
            <w:r w:rsidRPr="00A93E20">
              <w:rPr>
                <w:rFonts w:ascii="ISOCPEUR" w:hAnsi="ISOCPEUR" w:cs="Times New Roman"/>
                <w:i/>
                <w:sz w:val="24"/>
                <w:szCs w:val="24"/>
              </w:rPr>
              <w:sym w:font="Symbol" w:char="F0B8"/>
            </w:r>
            <w:r w:rsidRPr="00A93E20">
              <w:rPr>
                <w:rFonts w:ascii="ISOCPEUR" w:hAnsi="ISOCPEUR" w:cs="Times New Roman"/>
                <w:i/>
                <w:sz w:val="24"/>
                <w:szCs w:val="24"/>
              </w:rPr>
              <w:t>В54,</w:t>
            </w:r>
            <w:r w:rsidRPr="00A93E20">
              <w:rPr>
                <w:rFonts w:ascii="ISOCPEUR" w:hAnsi="ISOCPEUR" w:cs="Times New Roman"/>
                <w:i/>
                <w:sz w:val="24"/>
                <w:szCs w:val="24"/>
              </w:rPr>
              <w:br/>
              <w:t xml:space="preserve"> У292, патрубки </w:t>
            </w:r>
            <w:r w:rsidRPr="00A93E20">
              <w:rPr>
                <w:rFonts w:ascii="ISOCPEUR" w:hAnsi="ISOCPEUR" w:cs="Times New Roman"/>
                <w:i/>
                <w:sz w:val="24"/>
                <w:szCs w:val="24"/>
              </w:rPr>
              <w:lastRenderedPageBreak/>
              <w:t>У476÷У479, гибкий ввод типа К1080÷К1088,</w:t>
            </w:r>
            <w:r w:rsidRPr="00A93E20">
              <w:rPr>
                <w:rFonts w:ascii="ISOCPEUR" w:hAnsi="ISOCPEUR" w:cs="Times New Roman"/>
                <w:i/>
                <w:sz w:val="24"/>
                <w:szCs w:val="24"/>
              </w:rPr>
              <w:br/>
              <w:t xml:space="preserve">термоусаживаемые трубки ТТВ, муфты </w:t>
            </w:r>
            <w:proofErr w:type="spellStart"/>
            <w:r w:rsidRPr="00A93E20">
              <w:rPr>
                <w:rFonts w:ascii="ISOCPEUR" w:hAnsi="ISOCPEUR" w:cs="Times New Roman"/>
                <w:i/>
                <w:sz w:val="24"/>
                <w:szCs w:val="24"/>
              </w:rPr>
              <w:t>соед</w:t>
            </w:r>
            <w:proofErr w:type="spellEnd"/>
            <w:r w:rsidR="00B308A1">
              <w:rPr>
                <w:rFonts w:ascii="ISOCPEUR" w:hAnsi="ISOCPEUR" w:cs="Times New Roman"/>
                <w:i/>
                <w:sz w:val="24"/>
                <w:szCs w:val="24"/>
              </w:rPr>
              <w:t xml:space="preserve"> </w:t>
            </w:r>
            <w:r w:rsidRPr="00A93E20">
              <w:rPr>
                <w:rFonts w:ascii="ISOCPEUR" w:hAnsi="ISOCPEUR" w:cs="Times New Roman"/>
                <w:i/>
                <w:sz w:val="24"/>
                <w:szCs w:val="24"/>
              </w:rPr>
              <w:t>У438</w:t>
            </w:r>
            <w:r w:rsidRPr="00A93E20">
              <w:rPr>
                <w:rFonts w:ascii="ISOCPEUR" w:hAnsi="ISOCPEUR" w:cs="Times New Roman"/>
                <w:i/>
                <w:sz w:val="24"/>
                <w:szCs w:val="24"/>
              </w:rPr>
              <w:sym w:font="Symbol" w:char="F0B8"/>
            </w:r>
            <w:r w:rsidRPr="00A93E20">
              <w:rPr>
                <w:rFonts w:ascii="ISOCPEUR" w:hAnsi="ISOCPEUR" w:cs="Times New Roman"/>
                <w:i/>
                <w:sz w:val="24"/>
                <w:szCs w:val="24"/>
              </w:rPr>
              <w:t xml:space="preserve">У445, </w:t>
            </w:r>
          </w:p>
        </w:tc>
        <w:tc>
          <w:tcPr>
            <w:tcW w:w="2127" w:type="dxa"/>
            <w:tcBorders>
              <w:top w:val="single" w:sz="12" w:space="0" w:color="auto"/>
              <w:left w:val="single" w:sz="6" w:space="0" w:color="auto"/>
              <w:bottom w:val="single" w:sz="4" w:space="0" w:color="auto"/>
              <w:right w:val="single" w:sz="12" w:space="0" w:color="auto"/>
            </w:tcBorders>
          </w:tcPr>
          <w:p w14:paraId="0D9673E2"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p>
        </w:tc>
      </w:tr>
      <w:tr w:rsidR="00B308A1" w:rsidRPr="00A93E20" w14:paraId="7A6EAD4A" w14:textId="77777777" w:rsidTr="00A11A89">
        <w:tblPrEx>
          <w:tblBorders>
            <w:insideH w:val="none" w:sz="0" w:space="0" w:color="auto"/>
            <w:insideV w:val="none" w:sz="0" w:space="0" w:color="auto"/>
          </w:tblBorders>
        </w:tblPrEx>
        <w:tc>
          <w:tcPr>
            <w:tcW w:w="426" w:type="dxa"/>
            <w:tcBorders>
              <w:top w:val="single" w:sz="12" w:space="0" w:color="auto"/>
              <w:left w:val="single" w:sz="12" w:space="0" w:color="auto"/>
              <w:bottom w:val="single" w:sz="4" w:space="0" w:color="auto"/>
              <w:right w:val="single" w:sz="6" w:space="0" w:color="auto"/>
            </w:tcBorders>
          </w:tcPr>
          <w:p w14:paraId="6E53462E" w14:textId="77777777" w:rsidR="00B308A1" w:rsidRPr="00A93E20" w:rsidRDefault="00B308A1"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1</w:t>
            </w:r>
          </w:p>
        </w:tc>
        <w:tc>
          <w:tcPr>
            <w:tcW w:w="3118" w:type="dxa"/>
            <w:tcBorders>
              <w:top w:val="single" w:sz="12" w:space="0" w:color="auto"/>
              <w:left w:val="single" w:sz="6" w:space="0" w:color="auto"/>
              <w:bottom w:val="single" w:sz="4" w:space="0" w:color="auto"/>
              <w:right w:val="single" w:sz="6" w:space="0" w:color="auto"/>
            </w:tcBorders>
          </w:tcPr>
          <w:p w14:paraId="0BB8358B" w14:textId="77777777" w:rsidR="00B308A1" w:rsidRPr="00A93E20" w:rsidRDefault="00B308A1"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2</w:t>
            </w:r>
          </w:p>
        </w:tc>
        <w:tc>
          <w:tcPr>
            <w:tcW w:w="2268" w:type="dxa"/>
            <w:tcBorders>
              <w:top w:val="single" w:sz="12" w:space="0" w:color="auto"/>
              <w:left w:val="single" w:sz="6" w:space="0" w:color="auto"/>
              <w:bottom w:val="single" w:sz="4" w:space="0" w:color="auto"/>
              <w:right w:val="single" w:sz="6" w:space="0" w:color="auto"/>
            </w:tcBorders>
          </w:tcPr>
          <w:p w14:paraId="34EADF74" w14:textId="77777777" w:rsidR="00B308A1" w:rsidRPr="00A93E20" w:rsidRDefault="00B308A1"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3</w:t>
            </w:r>
          </w:p>
        </w:tc>
        <w:tc>
          <w:tcPr>
            <w:tcW w:w="1559" w:type="dxa"/>
            <w:tcBorders>
              <w:top w:val="single" w:sz="12" w:space="0" w:color="auto"/>
              <w:left w:val="single" w:sz="6" w:space="0" w:color="auto"/>
              <w:bottom w:val="single" w:sz="4" w:space="0" w:color="auto"/>
              <w:right w:val="single" w:sz="6" w:space="0" w:color="auto"/>
            </w:tcBorders>
          </w:tcPr>
          <w:p w14:paraId="318B2355" w14:textId="77777777" w:rsidR="00B308A1" w:rsidRPr="00A93E20" w:rsidRDefault="00B308A1"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4</w:t>
            </w:r>
          </w:p>
        </w:tc>
        <w:tc>
          <w:tcPr>
            <w:tcW w:w="2127" w:type="dxa"/>
            <w:tcBorders>
              <w:top w:val="single" w:sz="12" w:space="0" w:color="auto"/>
              <w:left w:val="single" w:sz="6" w:space="0" w:color="auto"/>
              <w:bottom w:val="single" w:sz="4" w:space="0" w:color="auto"/>
              <w:right w:val="single" w:sz="12" w:space="0" w:color="auto"/>
            </w:tcBorders>
          </w:tcPr>
          <w:p w14:paraId="41D74494" w14:textId="77777777" w:rsidR="00B308A1" w:rsidRPr="00A93E20" w:rsidRDefault="00B308A1"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5</w:t>
            </w:r>
          </w:p>
        </w:tc>
      </w:tr>
      <w:tr w:rsidR="00A93E20" w:rsidRPr="00A93E20" w14:paraId="73752A92" w14:textId="77777777" w:rsidTr="00A11A89">
        <w:tblPrEx>
          <w:tblBorders>
            <w:insideH w:val="none" w:sz="0" w:space="0" w:color="auto"/>
            <w:insideV w:val="none" w:sz="0" w:space="0" w:color="auto"/>
          </w:tblBorders>
        </w:tblPrEx>
        <w:tc>
          <w:tcPr>
            <w:tcW w:w="426" w:type="dxa"/>
            <w:tcBorders>
              <w:top w:val="single" w:sz="4" w:space="0" w:color="auto"/>
              <w:left w:val="single" w:sz="12" w:space="0" w:color="auto"/>
              <w:bottom w:val="single" w:sz="12" w:space="0" w:color="auto"/>
              <w:right w:val="single" w:sz="6" w:space="0" w:color="auto"/>
            </w:tcBorders>
          </w:tcPr>
          <w:p w14:paraId="02FAF3B0"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6</w:t>
            </w:r>
          </w:p>
        </w:tc>
        <w:tc>
          <w:tcPr>
            <w:tcW w:w="3118" w:type="dxa"/>
            <w:tcBorders>
              <w:top w:val="single" w:sz="4" w:space="0" w:color="auto"/>
              <w:left w:val="single" w:sz="6" w:space="0" w:color="auto"/>
              <w:bottom w:val="single" w:sz="12" w:space="0" w:color="auto"/>
              <w:right w:val="single" w:sz="6" w:space="0" w:color="auto"/>
            </w:tcBorders>
          </w:tcPr>
          <w:p w14:paraId="70634787"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Размотка кабелей и затягивание в трубы</w:t>
            </w:r>
          </w:p>
        </w:tc>
        <w:tc>
          <w:tcPr>
            <w:tcW w:w="2268" w:type="dxa"/>
            <w:tcBorders>
              <w:top w:val="single" w:sz="4" w:space="0" w:color="auto"/>
              <w:left w:val="single" w:sz="6" w:space="0" w:color="auto"/>
              <w:bottom w:val="single" w:sz="12" w:space="0" w:color="auto"/>
              <w:right w:val="single" w:sz="6" w:space="0" w:color="auto"/>
            </w:tcBorders>
          </w:tcPr>
          <w:p w14:paraId="2BBC06C6"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Инвентарный барабан, размоточная вертушка типа ВР-1, </w:t>
            </w:r>
            <w:r w:rsidRPr="00A93E20">
              <w:rPr>
                <w:rFonts w:ascii="ISOCPEUR" w:hAnsi="ISOCPEUR" w:cs="Times New Roman"/>
                <w:i/>
                <w:sz w:val="24"/>
                <w:szCs w:val="24"/>
              </w:rPr>
              <w:br/>
              <w:t xml:space="preserve">ножницы секторные типа НС-1, </w:t>
            </w:r>
            <w:r w:rsidRPr="00A93E20">
              <w:rPr>
                <w:rFonts w:ascii="ISOCPEUR" w:hAnsi="ISOCPEUR" w:cs="Times New Roman"/>
                <w:i/>
                <w:sz w:val="24"/>
                <w:szCs w:val="24"/>
              </w:rPr>
              <w:br/>
              <w:t>плоскогубцы</w:t>
            </w:r>
          </w:p>
        </w:tc>
        <w:tc>
          <w:tcPr>
            <w:tcW w:w="1559" w:type="dxa"/>
            <w:tcBorders>
              <w:top w:val="single" w:sz="4" w:space="0" w:color="auto"/>
              <w:left w:val="single" w:sz="6" w:space="0" w:color="auto"/>
              <w:bottom w:val="single" w:sz="12" w:space="0" w:color="auto"/>
              <w:right w:val="single" w:sz="6" w:space="0" w:color="auto"/>
            </w:tcBorders>
          </w:tcPr>
          <w:p w14:paraId="675CA6BB"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Кабель по проекту,</w:t>
            </w:r>
            <w:r w:rsidRPr="00A93E20">
              <w:rPr>
                <w:rFonts w:ascii="ISOCPEUR" w:hAnsi="ISOCPEUR" w:cs="Times New Roman"/>
                <w:i/>
                <w:sz w:val="24"/>
                <w:szCs w:val="24"/>
              </w:rPr>
              <w:br/>
              <w:t xml:space="preserve">проволока стальная </w:t>
            </w:r>
            <w:r w:rsidRPr="00A93E20">
              <w:rPr>
                <w:rFonts w:ascii="ISOCPEUR" w:hAnsi="ISOCPEUR" w:cs="Times New Roman"/>
                <w:i/>
                <w:sz w:val="24"/>
                <w:szCs w:val="24"/>
              </w:rPr>
              <w:sym w:font="Symbol" w:char="F0C6"/>
            </w:r>
            <w:r w:rsidRPr="00A93E20">
              <w:rPr>
                <w:rFonts w:ascii="ISOCPEUR" w:hAnsi="ISOCPEUR" w:cs="Times New Roman"/>
                <w:i/>
                <w:sz w:val="24"/>
                <w:szCs w:val="24"/>
              </w:rPr>
              <w:t>1,2</w:t>
            </w:r>
          </w:p>
        </w:tc>
        <w:tc>
          <w:tcPr>
            <w:tcW w:w="2127" w:type="dxa"/>
            <w:tcBorders>
              <w:top w:val="single" w:sz="4" w:space="0" w:color="auto"/>
              <w:left w:val="single" w:sz="6" w:space="0" w:color="auto"/>
              <w:bottom w:val="single" w:sz="12" w:space="0" w:color="auto"/>
              <w:right w:val="single" w:sz="12" w:space="0" w:color="auto"/>
            </w:tcBorders>
          </w:tcPr>
          <w:p w14:paraId="687534BD"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p>
        </w:tc>
      </w:tr>
      <w:tr w:rsidR="00A93E20" w:rsidRPr="00A93E20" w14:paraId="535E7654" w14:textId="77777777" w:rsidTr="00A11A89">
        <w:tblPrEx>
          <w:tblBorders>
            <w:insideH w:val="none" w:sz="0" w:space="0" w:color="auto"/>
            <w:insideV w:val="none" w:sz="0" w:space="0" w:color="auto"/>
          </w:tblBorders>
        </w:tblPrEx>
        <w:trPr>
          <w:trHeight w:val="537"/>
        </w:trPr>
        <w:tc>
          <w:tcPr>
            <w:tcW w:w="426" w:type="dxa"/>
            <w:tcBorders>
              <w:top w:val="single" w:sz="6" w:space="0" w:color="auto"/>
              <w:left w:val="single" w:sz="12" w:space="0" w:color="auto"/>
              <w:bottom w:val="single" w:sz="6" w:space="0" w:color="auto"/>
              <w:right w:val="single" w:sz="6" w:space="0" w:color="auto"/>
            </w:tcBorders>
            <w:vAlign w:val="center"/>
          </w:tcPr>
          <w:p w14:paraId="70EF232A"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7.</w:t>
            </w:r>
          </w:p>
        </w:tc>
        <w:tc>
          <w:tcPr>
            <w:tcW w:w="3118" w:type="dxa"/>
            <w:tcBorders>
              <w:top w:val="single" w:sz="6" w:space="0" w:color="auto"/>
              <w:left w:val="single" w:sz="6" w:space="0" w:color="auto"/>
              <w:bottom w:val="single" w:sz="6" w:space="0" w:color="auto"/>
              <w:right w:val="single" w:sz="6" w:space="0" w:color="auto"/>
            </w:tcBorders>
          </w:tcPr>
          <w:p w14:paraId="2124F37A"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Ввод, разделка и присоединение кабелей в щитах освещения и </w:t>
            </w:r>
            <w:proofErr w:type="spellStart"/>
            <w:r w:rsidRPr="00A93E20">
              <w:rPr>
                <w:rFonts w:ascii="ISOCPEUR" w:hAnsi="ISOCPEUR" w:cs="Times New Roman"/>
                <w:i/>
                <w:sz w:val="24"/>
                <w:szCs w:val="24"/>
              </w:rPr>
              <w:t>ответвительных</w:t>
            </w:r>
            <w:proofErr w:type="spellEnd"/>
            <w:r w:rsidRPr="00A93E20">
              <w:rPr>
                <w:rFonts w:ascii="ISOCPEUR" w:hAnsi="ISOCPEUR" w:cs="Times New Roman"/>
                <w:i/>
                <w:sz w:val="24"/>
                <w:szCs w:val="24"/>
              </w:rPr>
              <w:t xml:space="preserve"> коробках, к светильникам и </w:t>
            </w:r>
            <w:proofErr w:type="spellStart"/>
            <w:r w:rsidRPr="00A93E20">
              <w:rPr>
                <w:rFonts w:ascii="ISOCPEUR" w:hAnsi="ISOCPEUR" w:cs="Times New Roman"/>
                <w:i/>
                <w:sz w:val="24"/>
                <w:szCs w:val="24"/>
              </w:rPr>
              <w:t>электроустановочным</w:t>
            </w:r>
            <w:proofErr w:type="spellEnd"/>
            <w:r w:rsidRPr="00A93E20">
              <w:rPr>
                <w:rFonts w:ascii="ISOCPEUR" w:hAnsi="ISOCPEUR" w:cs="Times New Roman"/>
                <w:i/>
                <w:sz w:val="24"/>
                <w:szCs w:val="24"/>
              </w:rPr>
              <w:t xml:space="preserve"> устройствам.</w:t>
            </w:r>
            <w:r w:rsidRPr="00A93E20">
              <w:rPr>
                <w:rFonts w:ascii="ISOCPEUR" w:hAnsi="ISOCPEUR" w:cs="Times New Roman"/>
                <w:i/>
                <w:sz w:val="24"/>
                <w:szCs w:val="24"/>
              </w:rPr>
              <w:br/>
              <w:t>Уплотнение мест ввода и проходов кабелей через стены и перекрытия.</w:t>
            </w:r>
            <w:r w:rsidRPr="00A93E20">
              <w:rPr>
                <w:rFonts w:ascii="ISOCPEUR" w:hAnsi="ISOCPEUR" w:cs="Times New Roman"/>
                <w:i/>
                <w:sz w:val="24"/>
                <w:szCs w:val="24"/>
              </w:rPr>
              <w:br/>
            </w:r>
          </w:p>
        </w:tc>
        <w:tc>
          <w:tcPr>
            <w:tcW w:w="2268" w:type="dxa"/>
            <w:tcBorders>
              <w:top w:val="single" w:sz="6" w:space="0" w:color="auto"/>
              <w:left w:val="single" w:sz="6" w:space="0" w:color="auto"/>
              <w:bottom w:val="single" w:sz="6" w:space="0" w:color="auto"/>
              <w:right w:val="single" w:sz="6" w:space="0" w:color="auto"/>
            </w:tcBorders>
          </w:tcPr>
          <w:p w14:paraId="219D547B"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 xml:space="preserve">Ножницы секторные типа НС-1, </w:t>
            </w:r>
            <w:r w:rsidRPr="00A93E20">
              <w:rPr>
                <w:rFonts w:ascii="ISOCPEUR" w:hAnsi="ISOCPEUR" w:cs="Times New Roman"/>
                <w:i/>
                <w:sz w:val="24"/>
                <w:szCs w:val="24"/>
              </w:rPr>
              <w:br/>
              <w:t>нож кабельный НК-1,</w:t>
            </w:r>
            <w:r w:rsidRPr="00A93E20">
              <w:rPr>
                <w:rFonts w:ascii="ISOCPEUR" w:hAnsi="ISOCPEUR" w:cs="Times New Roman"/>
                <w:i/>
                <w:sz w:val="24"/>
                <w:szCs w:val="24"/>
              </w:rPr>
              <w:br/>
              <w:t xml:space="preserve">инструмент МБ-1У, </w:t>
            </w:r>
            <w:r w:rsidRPr="00A93E20">
              <w:rPr>
                <w:rFonts w:ascii="ISOCPEUR" w:hAnsi="ISOCPEUR" w:cs="Times New Roman"/>
                <w:i/>
                <w:sz w:val="24"/>
                <w:szCs w:val="24"/>
              </w:rPr>
              <w:br/>
              <w:t xml:space="preserve">пресс для опрессовки наконечников ПК-3, </w:t>
            </w:r>
            <w:r w:rsidRPr="00A93E20">
              <w:rPr>
                <w:rFonts w:ascii="ISOCPEUR" w:hAnsi="ISOCPEUR" w:cs="Times New Roman"/>
                <w:i/>
                <w:sz w:val="24"/>
                <w:szCs w:val="24"/>
              </w:rPr>
              <w:br/>
              <w:t>ключи гаечные рожковые 10х12, 12х14,</w:t>
            </w:r>
            <w:r w:rsidRPr="00A93E20">
              <w:rPr>
                <w:rFonts w:ascii="ISOCPEUR" w:hAnsi="ISOCPEUR" w:cs="Times New Roman"/>
                <w:i/>
                <w:sz w:val="24"/>
                <w:szCs w:val="24"/>
              </w:rPr>
              <w:br/>
              <w:t xml:space="preserve">отвертка L=160, </w:t>
            </w:r>
            <w:r w:rsidRPr="00A93E20">
              <w:rPr>
                <w:rFonts w:ascii="ISOCPEUR" w:hAnsi="ISOCPEUR" w:cs="Times New Roman"/>
                <w:i/>
                <w:sz w:val="24"/>
                <w:szCs w:val="24"/>
              </w:rPr>
              <w:br/>
              <w:t>сварочные клещи и трансформатор,</w:t>
            </w:r>
            <w:r w:rsidRPr="00A93E20">
              <w:rPr>
                <w:rFonts w:ascii="ISOCPEUR" w:hAnsi="ISOCPEUR" w:cs="Times New Roman"/>
                <w:i/>
                <w:sz w:val="24"/>
                <w:szCs w:val="24"/>
              </w:rPr>
              <w:br/>
              <w:t>круглогубцы,</w:t>
            </w:r>
            <w:r w:rsidRPr="00A93E20">
              <w:rPr>
                <w:rFonts w:ascii="ISOCPEUR" w:hAnsi="ISOCPEUR" w:cs="Times New Roman"/>
                <w:i/>
                <w:sz w:val="24"/>
                <w:szCs w:val="24"/>
              </w:rPr>
              <w:br/>
              <w:t xml:space="preserve">нож монтерский, </w:t>
            </w:r>
            <w:r w:rsidRPr="00A93E20">
              <w:rPr>
                <w:rFonts w:ascii="ISOCPEUR" w:hAnsi="ISOCPEUR" w:cs="Times New Roman"/>
                <w:i/>
                <w:sz w:val="24"/>
                <w:szCs w:val="24"/>
              </w:rPr>
              <w:br/>
              <w:t>ершик, щетка стальная.</w:t>
            </w:r>
          </w:p>
        </w:tc>
        <w:tc>
          <w:tcPr>
            <w:tcW w:w="1559" w:type="dxa"/>
            <w:tcBorders>
              <w:top w:val="single" w:sz="6" w:space="0" w:color="auto"/>
              <w:left w:val="single" w:sz="6" w:space="0" w:color="auto"/>
              <w:bottom w:val="single" w:sz="6" w:space="0" w:color="auto"/>
              <w:right w:val="single" w:sz="6" w:space="0" w:color="auto"/>
            </w:tcBorders>
          </w:tcPr>
          <w:p w14:paraId="2BBEBF43"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Кабельные наконечники,</w:t>
            </w:r>
            <w:r w:rsidRPr="00A93E20">
              <w:rPr>
                <w:rFonts w:ascii="ISOCPEUR" w:hAnsi="ISOCPEUR" w:cs="Times New Roman"/>
                <w:i/>
                <w:sz w:val="24"/>
                <w:szCs w:val="24"/>
              </w:rPr>
              <w:br/>
              <w:t>лента изоляционная липкая ПХВ,</w:t>
            </w:r>
            <w:r w:rsidRPr="00A93E20">
              <w:rPr>
                <w:rFonts w:ascii="ISOCPEUR" w:hAnsi="ISOCPEUR" w:cs="Times New Roman"/>
                <w:i/>
                <w:sz w:val="24"/>
                <w:szCs w:val="24"/>
              </w:rPr>
              <w:br/>
              <w:t xml:space="preserve"> мелкая наждачная бумага, базальтовое волокно</w:t>
            </w:r>
          </w:p>
        </w:tc>
        <w:tc>
          <w:tcPr>
            <w:tcW w:w="2127" w:type="dxa"/>
            <w:tcBorders>
              <w:top w:val="single" w:sz="6" w:space="0" w:color="auto"/>
              <w:left w:val="single" w:sz="6" w:space="0" w:color="auto"/>
              <w:bottom w:val="single" w:sz="6" w:space="0" w:color="auto"/>
              <w:right w:val="single" w:sz="12" w:space="0" w:color="auto"/>
            </w:tcBorders>
          </w:tcPr>
          <w:p w14:paraId="4FBC393E" w14:textId="77777777" w:rsidR="00A93E20" w:rsidRPr="00A93E20" w:rsidRDefault="00A93E20" w:rsidP="00B308A1">
            <w:pPr>
              <w:tabs>
                <w:tab w:val="left" w:pos="0"/>
                <w:tab w:val="left" w:pos="180"/>
                <w:tab w:val="left" w:pos="720"/>
              </w:tabs>
              <w:spacing w:after="0"/>
              <w:ind w:right="-57"/>
              <w:rPr>
                <w:rFonts w:ascii="ISOCPEUR" w:hAnsi="ISOCPEUR" w:cs="Times New Roman"/>
                <w:i/>
                <w:sz w:val="24"/>
                <w:szCs w:val="24"/>
              </w:rPr>
            </w:pPr>
            <w:r w:rsidRPr="00A93E20">
              <w:rPr>
                <w:rFonts w:ascii="ISOCPEUR" w:hAnsi="ISOCPEUR" w:cs="Times New Roman"/>
                <w:i/>
                <w:sz w:val="24"/>
                <w:szCs w:val="24"/>
              </w:rPr>
              <w:t>Операции по разделке и присоединению жил выполнить по технологической карте</w:t>
            </w:r>
          </w:p>
          <w:p w14:paraId="02ECD971" w14:textId="77777777" w:rsidR="00A93E20" w:rsidRPr="00A93E20" w:rsidRDefault="00A93E20" w:rsidP="00B308A1">
            <w:pPr>
              <w:tabs>
                <w:tab w:val="left" w:pos="0"/>
                <w:tab w:val="left" w:pos="180"/>
                <w:tab w:val="left" w:pos="720"/>
              </w:tabs>
              <w:spacing w:after="0"/>
              <w:ind w:right="-57"/>
              <w:rPr>
                <w:rFonts w:ascii="ISOCPEUR" w:hAnsi="ISOCPEUR" w:cs="Times New Roman"/>
                <w:i/>
                <w:sz w:val="24"/>
                <w:szCs w:val="24"/>
              </w:rPr>
            </w:pPr>
            <w:r w:rsidRPr="00A93E20">
              <w:rPr>
                <w:rFonts w:ascii="ISOCPEUR" w:hAnsi="ISOCPEUR" w:cs="Times New Roman"/>
                <w:i/>
                <w:sz w:val="24"/>
                <w:szCs w:val="24"/>
              </w:rPr>
              <w:t>05-036.ЭМУ</w:t>
            </w:r>
            <w:proofErr w:type="gramStart"/>
            <w:r w:rsidRPr="00A93E20">
              <w:rPr>
                <w:rFonts w:ascii="ISOCPEUR" w:hAnsi="ISOCPEUR" w:cs="Times New Roman"/>
                <w:i/>
                <w:sz w:val="24"/>
                <w:szCs w:val="24"/>
              </w:rPr>
              <w:t>7.ТК</w:t>
            </w:r>
            <w:proofErr w:type="gramEnd"/>
          </w:p>
        </w:tc>
      </w:tr>
      <w:tr w:rsidR="00A93E20" w:rsidRPr="00A93E20" w14:paraId="6E2CF200" w14:textId="77777777" w:rsidTr="00A11A89">
        <w:tblPrEx>
          <w:tblBorders>
            <w:insideH w:val="none" w:sz="0" w:space="0" w:color="auto"/>
            <w:insideV w:val="none" w:sz="0" w:space="0" w:color="auto"/>
          </w:tblBorders>
        </w:tblPrEx>
        <w:trPr>
          <w:trHeight w:val="685"/>
        </w:trPr>
        <w:tc>
          <w:tcPr>
            <w:tcW w:w="426" w:type="dxa"/>
            <w:tcBorders>
              <w:top w:val="single" w:sz="6" w:space="0" w:color="auto"/>
              <w:left w:val="single" w:sz="12" w:space="0" w:color="auto"/>
              <w:bottom w:val="single" w:sz="6" w:space="0" w:color="auto"/>
              <w:right w:val="single" w:sz="6" w:space="0" w:color="auto"/>
            </w:tcBorders>
            <w:vAlign w:val="center"/>
          </w:tcPr>
          <w:p w14:paraId="69EE49C9"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8.</w:t>
            </w:r>
          </w:p>
        </w:tc>
        <w:tc>
          <w:tcPr>
            <w:tcW w:w="3118" w:type="dxa"/>
            <w:tcBorders>
              <w:top w:val="single" w:sz="6" w:space="0" w:color="auto"/>
              <w:left w:val="single" w:sz="6" w:space="0" w:color="auto"/>
              <w:bottom w:val="single" w:sz="6" w:space="0" w:color="auto"/>
              <w:right w:val="single" w:sz="6" w:space="0" w:color="auto"/>
            </w:tcBorders>
          </w:tcPr>
          <w:p w14:paraId="7591899F"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Маркировка групповых линий у щитов освещения.</w:t>
            </w:r>
          </w:p>
        </w:tc>
        <w:tc>
          <w:tcPr>
            <w:tcW w:w="2268" w:type="dxa"/>
            <w:tcBorders>
              <w:top w:val="single" w:sz="6" w:space="0" w:color="auto"/>
              <w:left w:val="single" w:sz="6" w:space="0" w:color="auto"/>
              <w:bottom w:val="single" w:sz="6" w:space="0" w:color="auto"/>
              <w:right w:val="single" w:sz="6" w:space="0" w:color="auto"/>
            </w:tcBorders>
          </w:tcPr>
          <w:p w14:paraId="6B597E4A"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p>
        </w:tc>
        <w:tc>
          <w:tcPr>
            <w:tcW w:w="1559" w:type="dxa"/>
            <w:tcBorders>
              <w:top w:val="single" w:sz="6" w:space="0" w:color="auto"/>
              <w:left w:val="single" w:sz="6" w:space="0" w:color="auto"/>
              <w:bottom w:val="single" w:sz="6" w:space="0" w:color="auto"/>
              <w:right w:val="single" w:sz="6" w:space="0" w:color="auto"/>
            </w:tcBorders>
          </w:tcPr>
          <w:p w14:paraId="634EBB84"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Бирка пряжка БП</w:t>
            </w:r>
            <w:r w:rsidRPr="00A93E20">
              <w:rPr>
                <w:rFonts w:ascii="ISOCPEUR" w:hAnsi="ISOCPEUR" w:cs="Times New Roman"/>
                <w:i/>
                <w:sz w:val="24"/>
                <w:szCs w:val="24"/>
              </w:rPr>
              <w:br/>
              <w:t xml:space="preserve"> (5GW1 001)</w:t>
            </w:r>
          </w:p>
        </w:tc>
        <w:tc>
          <w:tcPr>
            <w:tcW w:w="2127" w:type="dxa"/>
            <w:tcBorders>
              <w:top w:val="single" w:sz="6" w:space="0" w:color="auto"/>
              <w:left w:val="single" w:sz="6" w:space="0" w:color="auto"/>
              <w:bottom w:val="single" w:sz="6" w:space="0" w:color="auto"/>
              <w:right w:val="single" w:sz="12" w:space="0" w:color="auto"/>
            </w:tcBorders>
          </w:tcPr>
          <w:p w14:paraId="5E7CA0AD"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p>
        </w:tc>
      </w:tr>
      <w:tr w:rsidR="00A93E20" w:rsidRPr="00A93E20" w14:paraId="22F2BE21" w14:textId="77777777" w:rsidTr="00A11A89">
        <w:tblPrEx>
          <w:tblBorders>
            <w:insideH w:val="none" w:sz="0" w:space="0" w:color="auto"/>
            <w:insideV w:val="none" w:sz="0" w:space="0" w:color="auto"/>
          </w:tblBorders>
        </w:tblPrEx>
        <w:trPr>
          <w:trHeight w:val="739"/>
        </w:trPr>
        <w:tc>
          <w:tcPr>
            <w:tcW w:w="426" w:type="dxa"/>
            <w:tcBorders>
              <w:top w:val="single" w:sz="6" w:space="0" w:color="auto"/>
              <w:left w:val="single" w:sz="12" w:space="0" w:color="auto"/>
              <w:bottom w:val="single" w:sz="12" w:space="0" w:color="auto"/>
              <w:right w:val="single" w:sz="6" w:space="0" w:color="auto"/>
            </w:tcBorders>
            <w:vAlign w:val="center"/>
          </w:tcPr>
          <w:p w14:paraId="4D4CCC15" w14:textId="77777777" w:rsidR="00A93E20" w:rsidRPr="00A93E20" w:rsidRDefault="00A93E20" w:rsidP="00B308A1">
            <w:pPr>
              <w:tabs>
                <w:tab w:val="left" w:pos="0"/>
                <w:tab w:val="left" w:pos="180"/>
                <w:tab w:val="left" w:pos="720"/>
              </w:tabs>
              <w:spacing w:after="0"/>
              <w:jc w:val="center"/>
              <w:rPr>
                <w:rFonts w:ascii="ISOCPEUR" w:hAnsi="ISOCPEUR" w:cs="Times New Roman"/>
                <w:i/>
                <w:sz w:val="24"/>
                <w:szCs w:val="24"/>
              </w:rPr>
            </w:pPr>
            <w:r w:rsidRPr="00A93E20">
              <w:rPr>
                <w:rFonts w:ascii="ISOCPEUR" w:hAnsi="ISOCPEUR" w:cs="Times New Roman"/>
                <w:i/>
                <w:sz w:val="24"/>
                <w:szCs w:val="24"/>
              </w:rPr>
              <w:t>7</w:t>
            </w:r>
          </w:p>
        </w:tc>
        <w:tc>
          <w:tcPr>
            <w:tcW w:w="3118" w:type="dxa"/>
            <w:tcBorders>
              <w:top w:val="single" w:sz="6" w:space="0" w:color="auto"/>
              <w:left w:val="single" w:sz="6" w:space="0" w:color="auto"/>
              <w:bottom w:val="single" w:sz="12" w:space="0" w:color="auto"/>
              <w:right w:val="single" w:sz="6" w:space="0" w:color="auto"/>
            </w:tcBorders>
          </w:tcPr>
          <w:p w14:paraId="163E12A1"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r w:rsidRPr="00A93E20">
              <w:rPr>
                <w:rFonts w:ascii="ISOCPEUR" w:hAnsi="ISOCPEUR" w:cs="Times New Roman"/>
                <w:i/>
                <w:sz w:val="24"/>
                <w:szCs w:val="24"/>
              </w:rPr>
              <w:t>Измерение сопротивления изоляции кабелей.</w:t>
            </w:r>
          </w:p>
        </w:tc>
        <w:tc>
          <w:tcPr>
            <w:tcW w:w="2268" w:type="dxa"/>
            <w:tcBorders>
              <w:top w:val="single" w:sz="6" w:space="0" w:color="auto"/>
              <w:left w:val="single" w:sz="6" w:space="0" w:color="auto"/>
              <w:bottom w:val="single" w:sz="12" w:space="0" w:color="auto"/>
              <w:right w:val="single" w:sz="6" w:space="0" w:color="auto"/>
            </w:tcBorders>
          </w:tcPr>
          <w:p w14:paraId="665D6B86"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proofErr w:type="spellStart"/>
            <w:r w:rsidRPr="00A93E20">
              <w:rPr>
                <w:rFonts w:ascii="ISOCPEUR" w:hAnsi="ISOCPEUR" w:cs="Times New Roman"/>
                <w:i/>
                <w:sz w:val="24"/>
                <w:szCs w:val="24"/>
              </w:rPr>
              <w:t>Мегаомметр</w:t>
            </w:r>
            <w:proofErr w:type="spellEnd"/>
            <w:r w:rsidRPr="00A93E20">
              <w:rPr>
                <w:rFonts w:ascii="ISOCPEUR" w:hAnsi="ISOCPEUR" w:cs="Times New Roman"/>
                <w:i/>
                <w:sz w:val="24"/>
                <w:szCs w:val="24"/>
              </w:rPr>
              <w:t xml:space="preserve"> на 1000 В</w:t>
            </w:r>
          </w:p>
        </w:tc>
        <w:tc>
          <w:tcPr>
            <w:tcW w:w="1559" w:type="dxa"/>
            <w:tcBorders>
              <w:top w:val="single" w:sz="6" w:space="0" w:color="auto"/>
              <w:left w:val="single" w:sz="6" w:space="0" w:color="auto"/>
              <w:bottom w:val="single" w:sz="12" w:space="0" w:color="auto"/>
              <w:right w:val="single" w:sz="6" w:space="0" w:color="auto"/>
            </w:tcBorders>
          </w:tcPr>
          <w:p w14:paraId="28F2E6FF"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p>
        </w:tc>
        <w:tc>
          <w:tcPr>
            <w:tcW w:w="2127" w:type="dxa"/>
            <w:tcBorders>
              <w:top w:val="single" w:sz="6" w:space="0" w:color="auto"/>
              <w:left w:val="single" w:sz="6" w:space="0" w:color="auto"/>
              <w:bottom w:val="single" w:sz="12" w:space="0" w:color="auto"/>
              <w:right w:val="single" w:sz="12" w:space="0" w:color="auto"/>
            </w:tcBorders>
          </w:tcPr>
          <w:p w14:paraId="09948D05" w14:textId="77777777" w:rsidR="00A93E20" w:rsidRPr="00A93E20" w:rsidRDefault="00A93E20" w:rsidP="00B308A1">
            <w:pPr>
              <w:tabs>
                <w:tab w:val="left" w:pos="0"/>
                <w:tab w:val="left" w:pos="180"/>
                <w:tab w:val="left" w:pos="720"/>
              </w:tabs>
              <w:spacing w:after="0"/>
              <w:rPr>
                <w:rFonts w:ascii="ISOCPEUR" w:hAnsi="ISOCPEUR" w:cs="Times New Roman"/>
                <w:i/>
                <w:sz w:val="24"/>
                <w:szCs w:val="24"/>
              </w:rPr>
            </w:pPr>
          </w:p>
        </w:tc>
      </w:tr>
    </w:tbl>
    <w:p w14:paraId="5574AC23" w14:textId="77777777" w:rsidR="00B308A1" w:rsidRDefault="00B308A1" w:rsidP="00B308A1">
      <w:pPr>
        <w:pStyle w:val="af0"/>
        <w:tabs>
          <w:tab w:val="left" w:pos="720"/>
        </w:tabs>
        <w:ind w:left="0" w:firstLine="0"/>
        <w:jc w:val="center"/>
        <w:rPr>
          <w:rFonts w:ascii="ISOCPEUR" w:hAnsi="ISOCPEUR"/>
          <w:i/>
          <w:szCs w:val="24"/>
        </w:rPr>
      </w:pPr>
    </w:p>
    <w:p w14:paraId="77FCA4BC" w14:textId="77777777" w:rsidR="00B308A1" w:rsidRDefault="00B308A1" w:rsidP="00A11A89">
      <w:pPr>
        <w:pStyle w:val="af0"/>
        <w:tabs>
          <w:tab w:val="left" w:pos="720"/>
        </w:tabs>
        <w:ind w:left="0" w:firstLine="0"/>
      </w:pPr>
    </w:p>
    <w:p w14:paraId="3248C153" w14:textId="77777777" w:rsidR="00B308A1" w:rsidRPr="00B308A1" w:rsidRDefault="00B308A1" w:rsidP="00B308A1">
      <w:pPr>
        <w:ind w:right="225"/>
        <w:jc w:val="center"/>
        <w:rPr>
          <w:rFonts w:ascii="ISOCPEUR" w:hAnsi="ISOCPEUR" w:cs="Times New Roman"/>
          <w:b/>
          <w:i/>
          <w:sz w:val="32"/>
          <w:szCs w:val="32"/>
        </w:rPr>
      </w:pPr>
      <w:r w:rsidRPr="00B308A1">
        <w:rPr>
          <w:rFonts w:ascii="ISOCPEUR" w:hAnsi="ISOCPEUR" w:cs="Times New Roman"/>
          <w:b/>
          <w:i/>
          <w:sz w:val="32"/>
          <w:szCs w:val="32"/>
        </w:rPr>
        <w:lastRenderedPageBreak/>
        <w:t>Способы крепления пластмассовых труб.</w:t>
      </w:r>
    </w:p>
    <w:p w14:paraId="2C2D5EE7" w14:textId="77777777" w:rsidR="00B308A1" w:rsidRPr="00B308A1" w:rsidRDefault="00B308A1" w:rsidP="00B308A1">
      <w:pPr>
        <w:ind w:right="225"/>
        <w:jc w:val="center"/>
        <w:rPr>
          <w:rFonts w:ascii="ISOCPEUR" w:hAnsi="ISOCPEUR" w:cs="Times New Roman"/>
          <w:i/>
          <w:sz w:val="24"/>
          <w:szCs w:val="24"/>
        </w:rPr>
      </w:pPr>
    </w:p>
    <w:p w14:paraId="639E7DE9" w14:textId="77777777" w:rsidR="00B308A1" w:rsidRPr="00B308A1" w:rsidRDefault="006063E4" w:rsidP="00B308A1">
      <w:pPr>
        <w:ind w:right="225"/>
        <w:rPr>
          <w:rFonts w:ascii="ISOCPEUR" w:hAnsi="ISOCPEUR" w:cs="Times New Roman"/>
          <w:i/>
          <w:sz w:val="24"/>
          <w:szCs w:val="24"/>
        </w:rPr>
      </w:pPr>
      <w:r>
        <w:rPr>
          <w:rFonts w:ascii="ISOCPEUR" w:hAnsi="ISOCPEUR" w:cs="Times New Roman"/>
          <w:i/>
          <w:sz w:val="24"/>
          <w:szCs w:val="24"/>
        </w:rPr>
        <w:object w:dxaOrig="1440" w:dyaOrig="1440" w14:anchorId="5472E053">
          <v:shape id="_x0000_s1996" type="#_x0000_t75" style="position:absolute;margin-left:-3.4pt;margin-top:-27.55pt;width:225.15pt;height:130.15pt;z-index:251675136" o:allowincell="f">
            <v:imagedata r:id="rId44" o:title=""/>
            <w10:anchorlock/>
          </v:shape>
          <o:OLEObject Type="Embed" ProgID="AutoCAD.Drawing.15" ShapeID="_x0000_s1996" DrawAspect="Content" ObjectID="_1679395847" r:id="rId45"/>
        </w:object>
      </w:r>
    </w:p>
    <w:p w14:paraId="5251441C" w14:textId="77777777" w:rsidR="00B308A1" w:rsidRPr="00B308A1" w:rsidRDefault="00B308A1" w:rsidP="00B308A1">
      <w:pPr>
        <w:ind w:right="225"/>
        <w:rPr>
          <w:rFonts w:ascii="ISOCPEUR" w:hAnsi="ISOCPEUR" w:cs="Times New Roman"/>
          <w:i/>
          <w:sz w:val="24"/>
          <w:szCs w:val="24"/>
        </w:rPr>
      </w:pPr>
    </w:p>
    <w:p w14:paraId="12AED8AA" w14:textId="77777777" w:rsidR="00B308A1" w:rsidRPr="00B308A1" w:rsidRDefault="00B308A1" w:rsidP="00B308A1">
      <w:pPr>
        <w:ind w:right="225"/>
        <w:rPr>
          <w:rFonts w:ascii="ISOCPEUR" w:hAnsi="ISOCPEUR" w:cs="Times New Roman"/>
          <w:i/>
          <w:sz w:val="24"/>
          <w:szCs w:val="24"/>
        </w:rPr>
      </w:pPr>
    </w:p>
    <w:p w14:paraId="58BABA36" w14:textId="77777777" w:rsidR="00B308A1" w:rsidRPr="00B308A1" w:rsidRDefault="00B308A1" w:rsidP="00B308A1">
      <w:pPr>
        <w:ind w:right="225"/>
        <w:rPr>
          <w:rFonts w:ascii="ISOCPEUR" w:hAnsi="ISOCPEUR" w:cs="Times New Roman"/>
          <w:i/>
          <w:sz w:val="24"/>
          <w:szCs w:val="24"/>
        </w:rPr>
      </w:pPr>
    </w:p>
    <w:p w14:paraId="0E869C43" w14:textId="77777777" w:rsidR="00B308A1" w:rsidRPr="00B308A1" w:rsidRDefault="006063E4" w:rsidP="00B308A1">
      <w:pPr>
        <w:ind w:right="225"/>
        <w:rPr>
          <w:rFonts w:ascii="ISOCPEUR" w:hAnsi="ISOCPEUR" w:cs="Times New Roman"/>
          <w:b/>
          <w:i/>
          <w:sz w:val="24"/>
          <w:szCs w:val="24"/>
        </w:rPr>
      </w:pPr>
      <w:r>
        <w:rPr>
          <w:rFonts w:ascii="ISOCPEUR" w:hAnsi="ISOCPEUR" w:cs="Times New Roman"/>
          <w:i/>
          <w:sz w:val="24"/>
          <w:szCs w:val="24"/>
        </w:rPr>
        <w:object w:dxaOrig="1440" w:dyaOrig="1440" w14:anchorId="5614C0B2">
          <v:shape id="_x0000_s1997" type="#_x0000_t75" style="position:absolute;margin-left:259.2pt;margin-top:-135.15pt;width:200.8pt;height:243.2pt;z-index:251676160" o:allowincell="f">
            <v:imagedata r:id="rId46" o:title="" croptop="6122f" cropbottom="10831f" cropleft="17693f" cropright="22592f"/>
            <w10:anchorlock/>
          </v:shape>
          <o:OLEObject Type="Embed" ProgID="AutoCAD.Drawing.15" ShapeID="_x0000_s1997" DrawAspect="Content" ObjectID="_1679395848" r:id="rId47"/>
        </w:object>
      </w:r>
      <w:r w:rsidR="00B308A1" w:rsidRPr="00B308A1">
        <w:rPr>
          <w:rFonts w:ascii="ISOCPEUR" w:hAnsi="ISOCPEUR" w:cs="Times New Roman"/>
          <w:i/>
          <w:sz w:val="24"/>
          <w:szCs w:val="24"/>
        </w:rPr>
        <w:t xml:space="preserve">                                    </w:t>
      </w:r>
      <w:r w:rsidR="00B308A1" w:rsidRPr="00B308A1">
        <w:rPr>
          <w:rFonts w:ascii="ISOCPEUR" w:hAnsi="ISOCPEUR" w:cs="Times New Roman"/>
          <w:b/>
          <w:i/>
          <w:sz w:val="24"/>
          <w:szCs w:val="24"/>
        </w:rPr>
        <w:t>Рис. 1</w:t>
      </w:r>
      <w:r w:rsidR="0005214E">
        <w:rPr>
          <w:rFonts w:ascii="ISOCPEUR" w:hAnsi="ISOCPEUR" w:cs="Times New Roman"/>
          <w:b/>
          <w:i/>
          <w:sz w:val="24"/>
          <w:szCs w:val="24"/>
        </w:rPr>
        <w:t>1</w:t>
      </w:r>
    </w:p>
    <w:p w14:paraId="5D25665E" w14:textId="77777777" w:rsidR="004564A0" w:rsidRDefault="00B308A1" w:rsidP="00B308A1">
      <w:pPr>
        <w:ind w:right="225"/>
        <w:rPr>
          <w:rFonts w:ascii="ISOCPEUR" w:hAnsi="ISOCPEUR" w:cs="Times New Roman"/>
          <w:i/>
          <w:sz w:val="24"/>
          <w:szCs w:val="24"/>
        </w:rPr>
      </w:pPr>
      <w:r w:rsidRPr="00B308A1">
        <w:rPr>
          <w:rFonts w:ascii="ISOCPEUR" w:hAnsi="ISOCPEUR" w:cs="Times New Roman"/>
          <w:i/>
          <w:sz w:val="24"/>
          <w:szCs w:val="24"/>
        </w:rPr>
        <w:t xml:space="preserve">1 - держатель типа 2960 для </w:t>
      </w:r>
    </w:p>
    <w:p w14:paraId="7ED50E8B"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 xml:space="preserve">труб </w:t>
      </w:r>
      <w:r w:rsidRPr="00B308A1">
        <w:rPr>
          <w:rFonts w:ascii="ISOCPEUR" w:hAnsi="ISOCPEUR" w:cs="Times New Roman"/>
          <w:i/>
          <w:sz w:val="24"/>
          <w:szCs w:val="24"/>
        </w:rPr>
        <w:sym w:font="Symbol" w:char="F0C6"/>
      </w:r>
      <w:r w:rsidRPr="00B308A1">
        <w:rPr>
          <w:rFonts w:ascii="ISOCPEUR" w:hAnsi="ISOCPEUR" w:cs="Times New Roman"/>
          <w:i/>
          <w:sz w:val="24"/>
          <w:szCs w:val="24"/>
        </w:rPr>
        <w:t xml:space="preserve"> 22 </w:t>
      </w:r>
      <w:r w:rsidRPr="00B308A1">
        <w:rPr>
          <w:rFonts w:ascii="ISOCPEUR" w:hAnsi="ISOCPEUR" w:cs="Times New Roman"/>
          <w:i/>
          <w:sz w:val="24"/>
          <w:szCs w:val="24"/>
        </w:rPr>
        <w:sym w:font="Symbol" w:char="F0B8"/>
      </w:r>
      <w:r w:rsidRPr="00B308A1">
        <w:rPr>
          <w:rFonts w:ascii="ISOCPEUR" w:hAnsi="ISOCPEUR" w:cs="Times New Roman"/>
          <w:i/>
          <w:sz w:val="24"/>
          <w:szCs w:val="24"/>
        </w:rPr>
        <w:t xml:space="preserve"> 54 мм;</w:t>
      </w:r>
    </w:p>
    <w:p w14:paraId="4E9BE800"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2 - труба;</w:t>
      </w:r>
    </w:p>
    <w:p w14:paraId="4E202B6E"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3 - дюбель У 656;</w:t>
      </w:r>
    </w:p>
    <w:p w14:paraId="432EF639"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 xml:space="preserve">4 - наборные скобы типа 5VC4 701, 5VC4 702 для кабелей и труб </w:t>
      </w:r>
      <w:r w:rsidRPr="00B308A1">
        <w:rPr>
          <w:rFonts w:ascii="ISOCPEUR" w:hAnsi="ISOCPEUR" w:cs="Times New Roman"/>
          <w:i/>
          <w:sz w:val="24"/>
          <w:szCs w:val="24"/>
        </w:rPr>
        <w:sym w:font="Symbol" w:char="F0C6"/>
      </w:r>
      <w:r w:rsidRPr="00B308A1">
        <w:rPr>
          <w:rFonts w:ascii="ISOCPEUR" w:hAnsi="ISOCPEUR" w:cs="Times New Roman"/>
          <w:i/>
          <w:sz w:val="24"/>
          <w:szCs w:val="24"/>
        </w:rPr>
        <w:t xml:space="preserve"> 7 </w:t>
      </w:r>
      <w:r w:rsidRPr="00B308A1">
        <w:rPr>
          <w:rFonts w:ascii="ISOCPEUR" w:hAnsi="ISOCPEUR" w:cs="Times New Roman"/>
          <w:i/>
          <w:sz w:val="24"/>
          <w:szCs w:val="24"/>
        </w:rPr>
        <w:sym w:font="Symbol" w:char="F0B8"/>
      </w:r>
      <w:r w:rsidRPr="00B308A1">
        <w:rPr>
          <w:rFonts w:ascii="ISOCPEUR" w:hAnsi="ISOCPEUR" w:cs="Times New Roman"/>
          <w:i/>
          <w:sz w:val="24"/>
          <w:szCs w:val="24"/>
        </w:rPr>
        <w:t xml:space="preserve"> 38 мм;</w:t>
      </w:r>
    </w:p>
    <w:p w14:paraId="7BA8CBAF"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5 - С-образный профиль типа К 108.</w:t>
      </w:r>
    </w:p>
    <w:p w14:paraId="159AF6C2" w14:textId="77777777" w:rsidR="00B308A1" w:rsidRDefault="00B308A1" w:rsidP="00B308A1">
      <w:pPr>
        <w:ind w:right="225"/>
        <w:rPr>
          <w:rFonts w:ascii="ISOCPEUR" w:hAnsi="ISOCPEUR" w:cs="Times New Roman"/>
          <w:i/>
          <w:sz w:val="24"/>
          <w:szCs w:val="24"/>
        </w:rPr>
      </w:pPr>
    </w:p>
    <w:p w14:paraId="74F91F74" w14:textId="77777777" w:rsidR="00B308A1" w:rsidRDefault="00B308A1" w:rsidP="00B308A1">
      <w:pPr>
        <w:ind w:right="225"/>
        <w:rPr>
          <w:rFonts w:ascii="ISOCPEUR" w:hAnsi="ISOCPEUR" w:cs="Times New Roman"/>
          <w:i/>
          <w:sz w:val="24"/>
          <w:szCs w:val="24"/>
        </w:rPr>
      </w:pPr>
    </w:p>
    <w:p w14:paraId="1438A113" w14:textId="77777777" w:rsidR="00B308A1" w:rsidRDefault="00B308A1" w:rsidP="00B308A1">
      <w:pPr>
        <w:ind w:right="225"/>
        <w:rPr>
          <w:rFonts w:ascii="ISOCPEUR" w:hAnsi="ISOCPEUR" w:cs="Times New Roman"/>
          <w:i/>
          <w:sz w:val="24"/>
          <w:szCs w:val="24"/>
        </w:rPr>
      </w:pPr>
    </w:p>
    <w:p w14:paraId="5B881A29" w14:textId="77777777" w:rsidR="004564A0" w:rsidRDefault="006063E4" w:rsidP="004564A0">
      <w:pPr>
        <w:ind w:right="225"/>
        <w:rPr>
          <w:rFonts w:ascii="ISOCPEUR" w:hAnsi="ISOCPEUR" w:cs="Times New Roman"/>
          <w:i/>
          <w:sz w:val="24"/>
          <w:szCs w:val="24"/>
        </w:rPr>
      </w:pPr>
      <w:r>
        <w:rPr>
          <w:rFonts w:ascii="ISOCPEUR" w:hAnsi="ISOCPEUR" w:cs="Times New Roman"/>
          <w:i/>
          <w:sz w:val="24"/>
          <w:szCs w:val="24"/>
        </w:rPr>
        <w:object w:dxaOrig="1440" w:dyaOrig="1440" w14:anchorId="75314B38">
          <v:shape id="_x0000_s1998" type="#_x0000_t75" style="position:absolute;margin-left:82.2pt;margin-top:-86.3pt;width:369pt;height:157.15pt;z-index:251677184" o:allowincell="f">
            <v:imagedata r:id="rId48" o:title="" croptop="9418f" cropbottom="9418f" cropright="2178f"/>
            <w10:anchorlock/>
          </v:shape>
          <o:OLEObject Type="Embed" ProgID="AutoCAD.Drawing.15" ShapeID="_x0000_s1998" DrawAspect="Content" ObjectID="_1679395849" r:id="rId49"/>
        </w:object>
      </w:r>
    </w:p>
    <w:p w14:paraId="0F6082F2" w14:textId="77777777" w:rsidR="004564A0" w:rsidRDefault="004564A0" w:rsidP="004564A0">
      <w:pPr>
        <w:ind w:right="225"/>
        <w:rPr>
          <w:rFonts w:ascii="ISOCPEUR" w:hAnsi="ISOCPEUR" w:cs="Times New Roman"/>
          <w:i/>
          <w:sz w:val="24"/>
          <w:szCs w:val="24"/>
        </w:rPr>
      </w:pPr>
    </w:p>
    <w:p w14:paraId="048C2E8C" w14:textId="77777777" w:rsidR="004564A0" w:rsidRDefault="004564A0" w:rsidP="004564A0">
      <w:pPr>
        <w:ind w:right="225"/>
        <w:rPr>
          <w:rFonts w:ascii="ISOCPEUR" w:hAnsi="ISOCPEUR" w:cs="Times New Roman"/>
          <w:i/>
          <w:sz w:val="24"/>
          <w:szCs w:val="24"/>
        </w:rPr>
      </w:pPr>
    </w:p>
    <w:p w14:paraId="10E25FEB" w14:textId="77777777" w:rsidR="00B308A1" w:rsidRPr="004564A0" w:rsidRDefault="00B308A1" w:rsidP="004564A0">
      <w:pPr>
        <w:ind w:right="225"/>
        <w:jc w:val="center"/>
        <w:rPr>
          <w:rFonts w:ascii="ISOCPEUR" w:hAnsi="ISOCPEUR" w:cs="Times New Roman"/>
          <w:b/>
          <w:i/>
          <w:sz w:val="24"/>
          <w:szCs w:val="24"/>
        </w:rPr>
      </w:pPr>
      <w:r w:rsidRPr="004564A0">
        <w:rPr>
          <w:rFonts w:ascii="ISOCPEUR" w:hAnsi="ISOCPEUR" w:cs="Times New Roman"/>
          <w:b/>
          <w:i/>
          <w:sz w:val="24"/>
          <w:szCs w:val="24"/>
        </w:rPr>
        <w:t xml:space="preserve">Рис. </w:t>
      </w:r>
      <w:r w:rsidR="004564A0">
        <w:rPr>
          <w:rFonts w:ascii="ISOCPEUR" w:hAnsi="ISOCPEUR" w:cs="Times New Roman"/>
          <w:b/>
          <w:i/>
          <w:sz w:val="24"/>
          <w:szCs w:val="24"/>
        </w:rPr>
        <w:t>1</w:t>
      </w:r>
      <w:r w:rsidR="0005214E">
        <w:rPr>
          <w:rFonts w:ascii="ISOCPEUR" w:hAnsi="ISOCPEUR" w:cs="Times New Roman"/>
          <w:b/>
          <w:i/>
          <w:sz w:val="24"/>
          <w:szCs w:val="24"/>
        </w:rPr>
        <w:t>2</w:t>
      </w:r>
    </w:p>
    <w:p w14:paraId="5786708B"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 xml:space="preserve">1 - держатель типа PKS для труб </w:t>
      </w:r>
      <w:r w:rsidRPr="00B308A1">
        <w:rPr>
          <w:rFonts w:ascii="ISOCPEUR" w:hAnsi="ISOCPEUR" w:cs="Times New Roman"/>
          <w:i/>
          <w:sz w:val="24"/>
          <w:szCs w:val="24"/>
        </w:rPr>
        <w:sym w:font="Symbol" w:char="F0C6"/>
      </w:r>
      <w:r w:rsidRPr="00B308A1">
        <w:rPr>
          <w:rFonts w:ascii="ISOCPEUR" w:hAnsi="ISOCPEUR" w:cs="Times New Roman"/>
          <w:i/>
          <w:sz w:val="24"/>
          <w:szCs w:val="24"/>
        </w:rPr>
        <w:t xml:space="preserve"> 11 </w:t>
      </w:r>
      <w:r w:rsidRPr="00B308A1">
        <w:rPr>
          <w:rFonts w:ascii="ISOCPEUR" w:hAnsi="ISOCPEUR" w:cs="Times New Roman"/>
          <w:i/>
          <w:sz w:val="24"/>
          <w:szCs w:val="24"/>
        </w:rPr>
        <w:sym w:font="Symbol" w:char="F0B8"/>
      </w:r>
      <w:r w:rsidRPr="00B308A1">
        <w:rPr>
          <w:rFonts w:ascii="ISOCPEUR" w:hAnsi="ISOCPEUR" w:cs="Times New Roman"/>
          <w:i/>
          <w:sz w:val="24"/>
          <w:szCs w:val="24"/>
        </w:rPr>
        <w:t xml:space="preserve"> 48 мм;</w:t>
      </w:r>
    </w:p>
    <w:p w14:paraId="5B986AD9"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2 - труба;</w:t>
      </w:r>
    </w:p>
    <w:p w14:paraId="0147E552"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3 - дюбель У 656;</w:t>
      </w:r>
    </w:p>
    <w:p w14:paraId="3E353023"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4 - закладная гайка К605</w:t>
      </w:r>
      <w:r w:rsidRPr="00B308A1">
        <w:rPr>
          <w:rFonts w:ascii="ISOCPEUR" w:hAnsi="ISOCPEUR" w:cs="Times New Roman"/>
          <w:i/>
          <w:sz w:val="24"/>
          <w:szCs w:val="24"/>
        </w:rPr>
        <w:sym w:font="Symbol" w:char="F0B8"/>
      </w:r>
      <w:r w:rsidRPr="00B308A1">
        <w:rPr>
          <w:rFonts w:ascii="ISOCPEUR" w:hAnsi="ISOCPEUR" w:cs="Times New Roman"/>
          <w:i/>
          <w:sz w:val="24"/>
          <w:szCs w:val="24"/>
        </w:rPr>
        <w:t>К666;</w:t>
      </w:r>
    </w:p>
    <w:p w14:paraId="19849525"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5 - С-образный профиль типа К101, К108, К110;</w:t>
      </w:r>
    </w:p>
    <w:p w14:paraId="0E5A7700"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6 - скобы типа К142</w:t>
      </w:r>
      <w:r w:rsidRPr="00B308A1">
        <w:rPr>
          <w:rFonts w:ascii="ISOCPEUR" w:hAnsi="ISOCPEUR" w:cs="Times New Roman"/>
          <w:i/>
          <w:sz w:val="24"/>
          <w:szCs w:val="24"/>
        </w:rPr>
        <w:sym w:font="Symbol" w:char="F0B8"/>
      </w:r>
      <w:r w:rsidRPr="00B308A1">
        <w:rPr>
          <w:rFonts w:ascii="ISOCPEUR" w:hAnsi="ISOCPEUR" w:cs="Times New Roman"/>
          <w:i/>
          <w:sz w:val="24"/>
          <w:szCs w:val="24"/>
        </w:rPr>
        <w:t xml:space="preserve">К740 для одного или двух кабелей и труб </w:t>
      </w:r>
      <w:r w:rsidRPr="00B308A1">
        <w:rPr>
          <w:rFonts w:ascii="ISOCPEUR" w:hAnsi="ISOCPEUR" w:cs="Times New Roman"/>
          <w:i/>
          <w:sz w:val="24"/>
          <w:szCs w:val="24"/>
        </w:rPr>
        <w:sym w:font="Symbol" w:char="F0C6"/>
      </w:r>
      <w:r w:rsidRPr="00B308A1">
        <w:rPr>
          <w:rFonts w:ascii="ISOCPEUR" w:hAnsi="ISOCPEUR" w:cs="Times New Roman"/>
          <w:i/>
          <w:sz w:val="24"/>
          <w:szCs w:val="24"/>
        </w:rPr>
        <w:t xml:space="preserve">10 </w:t>
      </w:r>
      <w:r w:rsidRPr="00B308A1">
        <w:rPr>
          <w:rFonts w:ascii="ISOCPEUR" w:hAnsi="ISOCPEUR" w:cs="Times New Roman"/>
          <w:i/>
          <w:sz w:val="24"/>
          <w:szCs w:val="24"/>
        </w:rPr>
        <w:sym w:font="Symbol" w:char="F0B8"/>
      </w:r>
      <w:r w:rsidRPr="00B308A1">
        <w:rPr>
          <w:rFonts w:ascii="ISOCPEUR" w:hAnsi="ISOCPEUR" w:cs="Times New Roman"/>
          <w:i/>
          <w:sz w:val="24"/>
          <w:szCs w:val="24"/>
        </w:rPr>
        <w:t xml:space="preserve"> 48 мм. </w:t>
      </w:r>
    </w:p>
    <w:p w14:paraId="3F93E436" w14:textId="77777777" w:rsidR="00B308A1" w:rsidRPr="004564A0" w:rsidRDefault="00B308A1" w:rsidP="00B308A1">
      <w:pPr>
        <w:ind w:right="225"/>
        <w:jc w:val="center"/>
        <w:rPr>
          <w:rFonts w:ascii="ISOCPEUR" w:hAnsi="ISOCPEUR" w:cs="Times New Roman"/>
          <w:b/>
          <w:i/>
          <w:sz w:val="32"/>
          <w:szCs w:val="32"/>
        </w:rPr>
      </w:pPr>
      <w:r w:rsidRPr="00B308A1">
        <w:rPr>
          <w:rFonts w:ascii="ISOCPEUR" w:hAnsi="ISOCPEUR" w:cs="Times New Roman"/>
          <w:i/>
          <w:sz w:val="24"/>
          <w:szCs w:val="24"/>
        </w:rPr>
        <w:br w:type="page"/>
      </w:r>
      <w:r w:rsidRPr="004564A0">
        <w:rPr>
          <w:rFonts w:ascii="ISOCPEUR" w:hAnsi="ISOCPEUR" w:cs="Times New Roman"/>
          <w:b/>
          <w:i/>
          <w:sz w:val="32"/>
          <w:szCs w:val="32"/>
        </w:rPr>
        <w:lastRenderedPageBreak/>
        <w:t>Соединение пластмассовых труб.</w:t>
      </w:r>
    </w:p>
    <w:p w14:paraId="27A6C1B6"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a)</w:t>
      </w:r>
      <w:r w:rsidRPr="00B308A1">
        <w:rPr>
          <w:rFonts w:ascii="ISOCPEUR" w:hAnsi="ISOCPEUR" w:cs="Times New Roman"/>
          <w:i/>
          <w:sz w:val="24"/>
          <w:szCs w:val="24"/>
        </w:rPr>
        <w:tab/>
      </w:r>
      <w:r w:rsidR="006063E4">
        <w:rPr>
          <w:rFonts w:ascii="ISOCPEUR" w:hAnsi="ISOCPEUR" w:cs="Times New Roman"/>
          <w:i/>
          <w:sz w:val="24"/>
          <w:szCs w:val="24"/>
        </w:rPr>
        <w:object w:dxaOrig="1440" w:dyaOrig="1440" w14:anchorId="7F1FAC62">
          <v:shape id="_x0000_s1999" type="#_x0000_t75" style="position:absolute;margin-left:97.4pt;margin-top:-29.5pt;width:266.8pt;height:122.95pt;z-index:-251638272;mso-wrap-edited:f;mso-position-horizontal-relative:text;mso-position-vertical-relative:text" wrapcoords="-53 0 -53 21486 21600 21486 21600 0 -53 0" o:allowincell="f">
            <v:imagedata r:id="rId50" o:title="" croptop="4159f" cropbottom="9903f" cropleft="938f" cropright="5768f"/>
            <w10:anchorlock/>
          </v:shape>
          <o:OLEObject Type="Embed" ProgID="AutoCAD.Drawing.15" ShapeID="_x0000_s1999" DrawAspect="Content" ObjectID="_1679395850" r:id="rId51"/>
        </w:object>
      </w:r>
    </w:p>
    <w:p w14:paraId="436231A4" w14:textId="77777777" w:rsidR="00B308A1" w:rsidRPr="00B308A1" w:rsidRDefault="00B308A1" w:rsidP="00B308A1">
      <w:pPr>
        <w:ind w:right="225"/>
        <w:rPr>
          <w:rFonts w:ascii="ISOCPEUR" w:hAnsi="ISOCPEUR" w:cs="Times New Roman"/>
          <w:i/>
          <w:sz w:val="24"/>
          <w:szCs w:val="24"/>
        </w:rPr>
      </w:pPr>
    </w:p>
    <w:p w14:paraId="29174835" w14:textId="77777777" w:rsidR="00B308A1" w:rsidRPr="00B308A1" w:rsidRDefault="00B308A1" w:rsidP="00B308A1">
      <w:pPr>
        <w:ind w:right="225"/>
        <w:rPr>
          <w:rFonts w:ascii="ISOCPEUR" w:hAnsi="ISOCPEUR" w:cs="Times New Roman"/>
          <w:i/>
          <w:sz w:val="24"/>
          <w:szCs w:val="24"/>
        </w:rPr>
      </w:pPr>
    </w:p>
    <w:p w14:paraId="7D39D4BE" w14:textId="77777777" w:rsidR="00B308A1" w:rsidRPr="00B308A1" w:rsidRDefault="00B308A1" w:rsidP="00B308A1">
      <w:pPr>
        <w:ind w:right="225"/>
        <w:rPr>
          <w:rFonts w:ascii="ISOCPEUR" w:hAnsi="ISOCPEUR" w:cs="Times New Roman"/>
          <w:i/>
          <w:sz w:val="24"/>
          <w:szCs w:val="24"/>
        </w:rPr>
      </w:pPr>
    </w:p>
    <w:p w14:paraId="2EA385C5" w14:textId="77777777" w:rsidR="00B308A1" w:rsidRPr="00B308A1" w:rsidRDefault="00B308A1" w:rsidP="00B308A1">
      <w:pPr>
        <w:ind w:right="225"/>
        <w:rPr>
          <w:rFonts w:ascii="ISOCPEUR" w:hAnsi="ISOCPEUR" w:cs="Times New Roman"/>
          <w:i/>
          <w:sz w:val="24"/>
          <w:szCs w:val="24"/>
        </w:rPr>
      </w:pPr>
    </w:p>
    <w:p w14:paraId="524F9D13"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ab/>
      </w:r>
      <w:r w:rsidRPr="00B308A1">
        <w:rPr>
          <w:rFonts w:ascii="ISOCPEUR" w:hAnsi="ISOCPEUR" w:cs="Times New Roman"/>
          <w:i/>
          <w:sz w:val="24"/>
          <w:szCs w:val="24"/>
        </w:rPr>
        <w:tab/>
        <w:t xml:space="preserve">b) </w:t>
      </w:r>
      <w:r w:rsidR="006063E4">
        <w:rPr>
          <w:rFonts w:ascii="ISOCPEUR" w:hAnsi="ISOCPEUR" w:cs="Times New Roman"/>
          <w:i/>
          <w:sz w:val="24"/>
          <w:szCs w:val="24"/>
        </w:rPr>
        <w:object w:dxaOrig="1440" w:dyaOrig="1440" w14:anchorId="7D253458">
          <v:shape id="_x0000_s2000" type="#_x0000_t75" style="position:absolute;margin-left:110.75pt;margin-top:-41.05pt;width:230.85pt;height:115.95pt;z-index:251679232;mso-position-horizontal-relative:text;mso-position-vertical-relative:text" o:allowincell="f">
            <v:imagedata r:id="rId52" o:title="" croptop="3296f" cropleft="1905f" cropright="2178f"/>
            <w10:anchorlock/>
          </v:shape>
          <o:OLEObject Type="Embed" ProgID="AutoCAD.Drawing.15" ShapeID="_x0000_s2000" DrawAspect="Content" ObjectID="_1679395851" r:id="rId53"/>
        </w:object>
      </w:r>
    </w:p>
    <w:p w14:paraId="5349B8D1" w14:textId="77777777" w:rsidR="00B308A1" w:rsidRPr="00B308A1" w:rsidRDefault="00B308A1" w:rsidP="00B308A1">
      <w:pPr>
        <w:ind w:right="225"/>
        <w:rPr>
          <w:rFonts w:ascii="ISOCPEUR" w:hAnsi="ISOCPEUR" w:cs="Times New Roman"/>
          <w:i/>
          <w:sz w:val="24"/>
          <w:szCs w:val="24"/>
        </w:rPr>
      </w:pPr>
    </w:p>
    <w:p w14:paraId="4E441EBD" w14:textId="77777777" w:rsidR="00B308A1" w:rsidRPr="00B308A1" w:rsidRDefault="00B308A1" w:rsidP="00B308A1">
      <w:pPr>
        <w:ind w:right="225"/>
        <w:rPr>
          <w:rFonts w:ascii="ISOCPEUR" w:hAnsi="ISOCPEUR" w:cs="Times New Roman"/>
          <w:i/>
          <w:sz w:val="24"/>
          <w:szCs w:val="24"/>
        </w:rPr>
      </w:pPr>
    </w:p>
    <w:p w14:paraId="265C1952" w14:textId="77777777" w:rsidR="00B308A1" w:rsidRPr="00B308A1" w:rsidRDefault="00B308A1" w:rsidP="00B308A1">
      <w:pPr>
        <w:ind w:right="225"/>
        <w:rPr>
          <w:rFonts w:ascii="ISOCPEUR" w:hAnsi="ISOCPEUR" w:cs="Times New Roman"/>
          <w:i/>
          <w:sz w:val="24"/>
          <w:szCs w:val="24"/>
        </w:rPr>
      </w:pPr>
    </w:p>
    <w:p w14:paraId="36441E67"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ab/>
      </w:r>
      <w:r w:rsidRPr="00B308A1">
        <w:rPr>
          <w:rFonts w:ascii="ISOCPEUR" w:hAnsi="ISOCPEUR" w:cs="Times New Roman"/>
          <w:i/>
          <w:sz w:val="24"/>
          <w:szCs w:val="24"/>
        </w:rPr>
        <w:tab/>
        <w:t xml:space="preserve">c) </w:t>
      </w:r>
      <w:r w:rsidR="006063E4">
        <w:rPr>
          <w:rFonts w:ascii="ISOCPEUR" w:hAnsi="ISOCPEUR" w:cs="Times New Roman"/>
          <w:i/>
          <w:sz w:val="24"/>
          <w:szCs w:val="24"/>
        </w:rPr>
        <w:object w:dxaOrig="1440" w:dyaOrig="1440" w14:anchorId="175600D8">
          <v:shape id="_x0000_s2001" type="#_x0000_t75" style="position:absolute;margin-left:137.9pt;margin-top:-39.65pt;width:217.1pt;height:110.1pt;z-index:251680256;mso-position-horizontal-relative:text;mso-position-vertical-relative:text" o:allowincell="f">
            <v:imagedata r:id="rId54" o:title="" croptop="16482f" cropbottom="12714f" cropleft="9799f" cropright="10888f"/>
            <w10:anchorlock/>
          </v:shape>
          <o:OLEObject Type="Embed" ProgID="AutoCAD.Drawing.15" ShapeID="_x0000_s2001" DrawAspect="Content" ObjectID="_1679395852" r:id="rId55"/>
        </w:object>
      </w:r>
    </w:p>
    <w:p w14:paraId="6E4F376C" w14:textId="77777777" w:rsidR="00B308A1" w:rsidRPr="00B308A1" w:rsidRDefault="00B308A1" w:rsidP="00B308A1">
      <w:pPr>
        <w:ind w:right="225"/>
        <w:rPr>
          <w:rFonts w:ascii="ISOCPEUR" w:hAnsi="ISOCPEUR" w:cs="Times New Roman"/>
          <w:i/>
          <w:sz w:val="24"/>
          <w:szCs w:val="24"/>
        </w:rPr>
      </w:pPr>
    </w:p>
    <w:p w14:paraId="700E1A8D" w14:textId="77777777" w:rsidR="00B308A1" w:rsidRPr="00B308A1" w:rsidRDefault="00B308A1" w:rsidP="00B308A1">
      <w:pPr>
        <w:ind w:right="225"/>
        <w:rPr>
          <w:rFonts w:ascii="ISOCPEUR" w:hAnsi="ISOCPEUR" w:cs="Times New Roman"/>
          <w:i/>
          <w:sz w:val="24"/>
          <w:szCs w:val="24"/>
        </w:rPr>
      </w:pPr>
    </w:p>
    <w:p w14:paraId="681D77D9" w14:textId="77777777" w:rsidR="00B308A1" w:rsidRPr="004564A0" w:rsidRDefault="00B308A1" w:rsidP="00B308A1">
      <w:pPr>
        <w:ind w:right="225"/>
        <w:jc w:val="center"/>
        <w:rPr>
          <w:rFonts w:ascii="ISOCPEUR" w:hAnsi="ISOCPEUR" w:cs="Times New Roman"/>
          <w:b/>
          <w:i/>
          <w:sz w:val="24"/>
          <w:szCs w:val="24"/>
        </w:rPr>
      </w:pPr>
      <w:r w:rsidRPr="004564A0">
        <w:rPr>
          <w:rFonts w:ascii="ISOCPEUR" w:hAnsi="ISOCPEUR" w:cs="Times New Roman"/>
          <w:b/>
          <w:i/>
          <w:sz w:val="24"/>
          <w:szCs w:val="24"/>
        </w:rPr>
        <w:t>Рис. 1</w:t>
      </w:r>
      <w:r w:rsidR="0005214E">
        <w:rPr>
          <w:rFonts w:ascii="ISOCPEUR" w:hAnsi="ISOCPEUR" w:cs="Times New Roman"/>
          <w:b/>
          <w:i/>
          <w:sz w:val="24"/>
          <w:szCs w:val="24"/>
        </w:rPr>
        <w:t>3</w:t>
      </w:r>
    </w:p>
    <w:p w14:paraId="4D8BBDF0" w14:textId="77777777" w:rsidR="00B308A1" w:rsidRPr="00B308A1" w:rsidRDefault="00B308A1" w:rsidP="002635ED">
      <w:pPr>
        <w:suppressAutoHyphens w:val="0"/>
        <w:spacing w:after="0" w:line="240" w:lineRule="auto"/>
        <w:ind w:right="225"/>
        <w:rPr>
          <w:rFonts w:ascii="ISOCPEUR" w:hAnsi="ISOCPEUR" w:cs="Times New Roman"/>
          <w:i/>
          <w:sz w:val="24"/>
          <w:szCs w:val="24"/>
        </w:rPr>
      </w:pPr>
      <w:r w:rsidRPr="00B308A1">
        <w:rPr>
          <w:rFonts w:ascii="ISOCPEUR" w:hAnsi="ISOCPEUR" w:cs="Times New Roman"/>
          <w:i/>
          <w:sz w:val="24"/>
          <w:szCs w:val="24"/>
        </w:rPr>
        <w:t>— соединение “плотной посадкой” при помощи соединительных муфт.</w:t>
      </w:r>
    </w:p>
    <w:p w14:paraId="05026E91" w14:textId="77777777" w:rsidR="00B308A1" w:rsidRPr="00B308A1" w:rsidRDefault="00B308A1" w:rsidP="002635ED">
      <w:pPr>
        <w:suppressAutoHyphens w:val="0"/>
        <w:spacing w:after="0" w:line="240" w:lineRule="auto"/>
        <w:ind w:right="225"/>
        <w:rPr>
          <w:rFonts w:ascii="ISOCPEUR" w:hAnsi="ISOCPEUR" w:cs="Times New Roman"/>
          <w:i/>
          <w:sz w:val="24"/>
          <w:szCs w:val="24"/>
        </w:rPr>
      </w:pPr>
      <w:r w:rsidRPr="00B308A1">
        <w:rPr>
          <w:rFonts w:ascii="ISOCPEUR" w:hAnsi="ISOCPEUR" w:cs="Times New Roman"/>
          <w:i/>
          <w:sz w:val="24"/>
          <w:szCs w:val="24"/>
        </w:rPr>
        <w:t>— соединение “плотной посадкой” путем образования раструба.</w:t>
      </w:r>
    </w:p>
    <w:p w14:paraId="49586400" w14:textId="77777777" w:rsidR="00B308A1" w:rsidRPr="00B308A1" w:rsidRDefault="00B308A1" w:rsidP="002635ED">
      <w:pPr>
        <w:suppressAutoHyphens w:val="0"/>
        <w:spacing w:after="0" w:line="240" w:lineRule="auto"/>
        <w:ind w:right="225"/>
        <w:rPr>
          <w:rFonts w:ascii="ISOCPEUR" w:hAnsi="ISOCPEUR" w:cs="Times New Roman"/>
          <w:i/>
          <w:sz w:val="24"/>
          <w:szCs w:val="24"/>
        </w:rPr>
      </w:pPr>
      <w:r w:rsidRPr="00B308A1">
        <w:rPr>
          <w:rFonts w:ascii="ISOCPEUR" w:hAnsi="ISOCPEUR" w:cs="Times New Roman"/>
          <w:i/>
          <w:sz w:val="24"/>
          <w:szCs w:val="24"/>
        </w:rPr>
        <w:t>— соединение труб при помощи термоусаживаемых трубок.</w:t>
      </w:r>
    </w:p>
    <w:p w14:paraId="5F013E19" w14:textId="77777777" w:rsidR="00B308A1" w:rsidRPr="00B308A1" w:rsidRDefault="00B308A1" w:rsidP="004564A0">
      <w:pPr>
        <w:spacing w:after="0"/>
        <w:ind w:right="225"/>
        <w:rPr>
          <w:rFonts w:ascii="ISOCPEUR" w:hAnsi="ISOCPEUR" w:cs="Times New Roman"/>
          <w:i/>
          <w:sz w:val="24"/>
          <w:szCs w:val="24"/>
        </w:rPr>
      </w:pPr>
      <w:r w:rsidRPr="00B308A1">
        <w:rPr>
          <w:rFonts w:ascii="ISOCPEUR" w:hAnsi="ISOCPEUR" w:cs="Times New Roman"/>
          <w:i/>
          <w:sz w:val="24"/>
          <w:szCs w:val="24"/>
        </w:rPr>
        <w:t>1 - труба;</w:t>
      </w:r>
    </w:p>
    <w:p w14:paraId="4DB826B7" w14:textId="77777777" w:rsidR="00B308A1" w:rsidRPr="00B308A1" w:rsidRDefault="00B308A1" w:rsidP="004564A0">
      <w:pPr>
        <w:spacing w:after="0"/>
        <w:ind w:right="225"/>
        <w:rPr>
          <w:rFonts w:ascii="ISOCPEUR" w:hAnsi="ISOCPEUR" w:cs="Times New Roman"/>
          <w:i/>
          <w:sz w:val="24"/>
          <w:szCs w:val="24"/>
        </w:rPr>
      </w:pPr>
      <w:r w:rsidRPr="00B308A1">
        <w:rPr>
          <w:rFonts w:ascii="ISOCPEUR" w:hAnsi="ISOCPEUR" w:cs="Times New Roman"/>
          <w:i/>
          <w:sz w:val="24"/>
          <w:szCs w:val="24"/>
        </w:rPr>
        <w:t>2 - муфта соединительная;</w:t>
      </w:r>
    </w:p>
    <w:p w14:paraId="2CB207F5" w14:textId="77777777" w:rsidR="00B308A1" w:rsidRPr="00B308A1" w:rsidRDefault="00B308A1" w:rsidP="004564A0">
      <w:pPr>
        <w:spacing w:after="0"/>
        <w:ind w:right="225"/>
        <w:rPr>
          <w:rFonts w:ascii="ISOCPEUR" w:hAnsi="ISOCPEUR" w:cs="Times New Roman"/>
          <w:i/>
          <w:sz w:val="24"/>
          <w:szCs w:val="24"/>
        </w:rPr>
      </w:pPr>
      <w:r w:rsidRPr="00B308A1">
        <w:rPr>
          <w:rFonts w:ascii="ISOCPEUR" w:hAnsi="ISOCPEUR" w:cs="Times New Roman"/>
          <w:i/>
          <w:sz w:val="24"/>
          <w:szCs w:val="24"/>
        </w:rPr>
        <w:t>3 - раструб;</w:t>
      </w:r>
    </w:p>
    <w:p w14:paraId="44E814CD" w14:textId="77777777" w:rsidR="00B308A1" w:rsidRPr="00B308A1" w:rsidRDefault="00B308A1" w:rsidP="004564A0">
      <w:pPr>
        <w:spacing w:after="0"/>
        <w:ind w:right="225"/>
        <w:rPr>
          <w:rFonts w:ascii="ISOCPEUR" w:hAnsi="ISOCPEUR" w:cs="Times New Roman"/>
          <w:i/>
          <w:sz w:val="24"/>
          <w:szCs w:val="24"/>
        </w:rPr>
      </w:pPr>
      <w:r w:rsidRPr="00B308A1">
        <w:rPr>
          <w:rFonts w:ascii="ISOCPEUR" w:hAnsi="ISOCPEUR" w:cs="Times New Roman"/>
          <w:i/>
          <w:sz w:val="24"/>
          <w:szCs w:val="24"/>
        </w:rPr>
        <w:t>4 - трубка термоусаживаемая типа ТТВ.</w:t>
      </w:r>
    </w:p>
    <w:p w14:paraId="1672CB4D" w14:textId="77777777" w:rsidR="00B308A1" w:rsidRPr="00B308A1" w:rsidRDefault="00B308A1" w:rsidP="004564A0">
      <w:pPr>
        <w:spacing w:after="0"/>
        <w:ind w:right="225"/>
        <w:rPr>
          <w:rFonts w:ascii="ISOCPEUR" w:hAnsi="ISOCPEUR" w:cs="Times New Roman"/>
          <w:i/>
          <w:sz w:val="24"/>
          <w:szCs w:val="24"/>
        </w:rPr>
      </w:pPr>
      <w:r w:rsidRPr="00B308A1">
        <w:rPr>
          <w:rFonts w:ascii="ISOCPEUR" w:hAnsi="ISOCPEUR" w:cs="Times New Roman"/>
          <w:i/>
          <w:sz w:val="24"/>
          <w:szCs w:val="24"/>
        </w:rPr>
        <w:tab/>
      </w:r>
      <w:r w:rsidRPr="00B308A1">
        <w:rPr>
          <w:rFonts w:ascii="ISOCPEUR" w:hAnsi="ISOCPEUR" w:cs="Times New Roman"/>
          <w:i/>
          <w:sz w:val="24"/>
          <w:szCs w:val="24"/>
        </w:rPr>
        <w:tab/>
        <w:t xml:space="preserve">Примечание: </w:t>
      </w:r>
    </w:p>
    <w:p w14:paraId="4CEDFFBF" w14:textId="77777777" w:rsidR="00B308A1" w:rsidRPr="00B308A1" w:rsidRDefault="00B308A1" w:rsidP="004564A0">
      <w:pPr>
        <w:tabs>
          <w:tab w:val="left" w:pos="2410"/>
        </w:tabs>
        <w:ind w:right="225"/>
        <w:rPr>
          <w:rFonts w:ascii="ISOCPEUR" w:hAnsi="ISOCPEUR" w:cs="Times New Roman"/>
          <w:i/>
          <w:sz w:val="24"/>
          <w:szCs w:val="24"/>
        </w:rPr>
      </w:pPr>
      <w:r w:rsidRPr="00B308A1">
        <w:rPr>
          <w:rFonts w:ascii="ISOCPEUR" w:hAnsi="ISOCPEUR" w:cs="Times New Roman"/>
          <w:i/>
          <w:sz w:val="24"/>
          <w:szCs w:val="24"/>
        </w:rPr>
        <w:t xml:space="preserve">1. </w:t>
      </w:r>
      <w:r w:rsidRPr="00B308A1">
        <w:rPr>
          <w:rFonts w:ascii="ISOCPEUR" w:hAnsi="ISOCPEUR" w:cs="Times New Roman"/>
          <w:i/>
          <w:sz w:val="24"/>
          <w:szCs w:val="24"/>
        </w:rPr>
        <w:tab/>
        <w:t>При выполнении соединений “плотной посадкой” допускается подмотка уплотнителя из липкой изоляционной ленты типа ПХВ.</w:t>
      </w:r>
    </w:p>
    <w:p w14:paraId="617913C2" w14:textId="77777777" w:rsidR="00B308A1" w:rsidRPr="00B308A1" w:rsidRDefault="00B308A1" w:rsidP="004564A0">
      <w:pPr>
        <w:tabs>
          <w:tab w:val="left" w:pos="2410"/>
        </w:tabs>
        <w:ind w:right="225"/>
        <w:rPr>
          <w:rFonts w:ascii="ISOCPEUR" w:hAnsi="ISOCPEUR" w:cs="Times New Roman"/>
          <w:i/>
          <w:sz w:val="24"/>
          <w:szCs w:val="24"/>
        </w:rPr>
      </w:pPr>
      <w:r w:rsidRPr="00B308A1">
        <w:rPr>
          <w:rFonts w:ascii="ISOCPEUR" w:hAnsi="ISOCPEUR" w:cs="Times New Roman"/>
          <w:i/>
          <w:sz w:val="24"/>
          <w:szCs w:val="24"/>
        </w:rPr>
        <w:tab/>
        <w:t xml:space="preserve">При этом должно быть обеспечено усилие на </w:t>
      </w:r>
      <w:proofErr w:type="spellStart"/>
      <w:r w:rsidRPr="00B308A1">
        <w:rPr>
          <w:rFonts w:ascii="ISOCPEUR" w:hAnsi="ISOCPEUR" w:cs="Times New Roman"/>
          <w:i/>
          <w:sz w:val="24"/>
          <w:szCs w:val="24"/>
        </w:rPr>
        <w:t>рассоединение</w:t>
      </w:r>
      <w:proofErr w:type="spellEnd"/>
      <w:r w:rsidRPr="00B308A1">
        <w:rPr>
          <w:rFonts w:ascii="ISOCPEUR" w:hAnsi="ISOCPEUR" w:cs="Times New Roman"/>
          <w:i/>
          <w:sz w:val="24"/>
          <w:szCs w:val="24"/>
        </w:rPr>
        <w:t xml:space="preserve"> узла стыка не менее 100 Н.</w:t>
      </w:r>
    </w:p>
    <w:p w14:paraId="7CF7DD5A" w14:textId="77777777" w:rsidR="00B308A1" w:rsidRPr="00B308A1" w:rsidRDefault="00B308A1" w:rsidP="004564A0">
      <w:pPr>
        <w:tabs>
          <w:tab w:val="left" w:pos="2410"/>
        </w:tabs>
        <w:ind w:right="225"/>
        <w:rPr>
          <w:rFonts w:ascii="ISOCPEUR" w:hAnsi="ISOCPEUR" w:cs="Times New Roman"/>
          <w:i/>
          <w:sz w:val="24"/>
          <w:szCs w:val="24"/>
        </w:rPr>
      </w:pPr>
      <w:r w:rsidRPr="00B308A1">
        <w:rPr>
          <w:rFonts w:ascii="ISOCPEUR" w:hAnsi="ISOCPEUR" w:cs="Times New Roman"/>
          <w:i/>
          <w:sz w:val="24"/>
          <w:szCs w:val="24"/>
        </w:rPr>
        <w:t xml:space="preserve">2. </w:t>
      </w:r>
      <w:r w:rsidRPr="00B308A1">
        <w:rPr>
          <w:rFonts w:ascii="ISOCPEUR" w:hAnsi="ISOCPEUR" w:cs="Times New Roman"/>
          <w:i/>
          <w:sz w:val="24"/>
          <w:szCs w:val="24"/>
        </w:rPr>
        <w:tab/>
        <w:t xml:space="preserve">L=100 мм. для труб </w:t>
      </w:r>
      <w:r w:rsidRPr="00B308A1">
        <w:rPr>
          <w:rFonts w:ascii="ISOCPEUR" w:hAnsi="ISOCPEUR" w:cs="Times New Roman"/>
          <w:i/>
          <w:sz w:val="24"/>
          <w:szCs w:val="24"/>
        </w:rPr>
        <w:sym w:font="Symbol" w:char="F0C6"/>
      </w:r>
      <w:r w:rsidRPr="00B308A1">
        <w:rPr>
          <w:rFonts w:ascii="ISOCPEUR" w:hAnsi="ISOCPEUR" w:cs="Times New Roman"/>
          <w:i/>
          <w:sz w:val="24"/>
          <w:szCs w:val="24"/>
        </w:rPr>
        <w:t xml:space="preserve"> 20</w:t>
      </w:r>
      <w:r w:rsidRPr="00B308A1">
        <w:rPr>
          <w:rFonts w:ascii="ISOCPEUR" w:hAnsi="ISOCPEUR" w:cs="Times New Roman"/>
          <w:i/>
          <w:sz w:val="24"/>
          <w:szCs w:val="24"/>
        </w:rPr>
        <w:sym w:font="Symbol" w:char="F0B8"/>
      </w:r>
      <w:r w:rsidRPr="00B308A1">
        <w:rPr>
          <w:rFonts w:ascii="ISOCPEUR" w:hAnsi="ISOCPEUR" w:cs="Times New Roman"/>
          <w:i/>
          <w:sz w:val="24"/>
          <w:szCs w:val="24"/>
        </w:rPr>
        <w:t>32 мм.</w:t>
      </w:r>
    </w:p>
    <w:p w14:paraId="4BF3CAC4" w14:textId="77777777" w:rsidR="00B308A1" w:rsidRPr="00B308A1" w:rsidRDefault="00B308A1" w:rsidP="004564A0">
      <w:pPr>
        <w:tabs>
          <w:tab w:val="left" w:pos="2410"/>
        </w:tabs>
        <w:ind w:right="225"/>
        <w:rPr>
          <w:rFonts w:ascii="ISOCPEUR" w:hAnsi="ISOCPEUR" w:cs="Times New Roman"/>
          <w:i/>
          <w:sz w:val="24"/>
          <w:szCs w:val="24"/>
        </w:rPr>
      </w:pPr>
      <w:r w:rsidRPr="00B308A1">
        <w:rPr>
          <w:rFonts w:ascii="ISOCPEUR" w:hAnsi="ISOCPEUR" w:cs="Times New Roman"/>
          <w:i/>
          <w:sz w:val="24"/>
          <w:szCs w:val="24"/>
        </w:rPr>
        <w:tab/>
        <w:t xml:space="preserve">L=150 мм. для труб </w:t>
      </w:r>
      <w:r w:rsidRPr="00B308A1">
        <w:rPr>
          <w:rFonts w:ascii="ISOCPEUR" w:hAnsi="ISOCPEUR" w:cs="Times New Roman"/>
          <w:i/>
          <w:sz w:val="24"/>
          <w:szCs w:val="24"/>
        </w:rPr>
        <w:sym w:font="Symbol" w:char="F0C6"/>
      </w:r>
      <w:r w:rsidRPr="00B308A1">
        <w:rPr>
          <w:rFonts w:ascii="ISOCPEUR" w:hAnsi="ISOCPEUR" w:cs="Times New Roman"/>
          <w:i/>
          <w:sz w:val="24"/>
          <w:szCs w:val="24"/>
        </w:rPr>
        <w:t xml:space="preserve"> 40</w:t>
      </w:r>
      <w:r w:rsidRPr="00B308A1">
        <w:rPr>
          <w:rFonts w:ascii="ISOCPEUR" w:hAnsi="ISOCPEUR" w:cs="Times New Roman"/>
          <w:i/>
          <w:sz w:val="24"/>
          <w:szCs w:val="24"/>
        </w:rPr>
        <w:sym w:font="Symbol" w:char="F0B8"/>
      </w:r>
      <w:r w:rsidRPr="00B308A1">
        <w:rPr>
          <w:rFonts w:ascii="ISOCPEUR" w:hAnsi="ISOCPEUR" w:cs="Times New Roman"/>
          <w:i/>
          <w:sz w:val="24"/>
          <w:szCs w:val="24"/>
        </w:rPr>
        <w:t>63.</w:t>
      </w:r>
    </w:p>
    <w:p w14:paraId="62B6B1D2" w14:textId="77777777" w:rsidR="00B308A1" w:rsidRPr="00B308A1" w:rsidRDefault="00B308A1" w:rsidP="004564A0">
      <w:pPr>
        <w:tabs>
          <w:tab w:val="left" w:pos="2410"/>
        </w:tabs>
        <w:ind w:right="225"/>
        <w:rPr>
          <w:rFonts w:ascii="ISOCPEUR" w:hAnsi="ISOCPEUR" w:cs="Times New Roman"/>
          <w:i/>
          <w:sz w:val="24"/>
          <w:szCs w:val="24"/>
        </w:rPr>
      </w:pPr>
      <w:r w:rsidRPr="00B308A1">
        <w:rPr>
          <w:rFonts w:ascii="ISOCPEUR" w:hAnsi="ISOCPEUR" w:cs="Times New Roman"/>
          <w:i/>
          <w:sz w:val="24"/>
          <w:szCs w:val="24"/>
        </w:rPr>
        <w:t>3.</w:t>
      </w:r>
      <w:r w:rsidRPr="00B308A1">
        <w:rPr>
          <w:rFonts w:ascii="ISOCPEUR" w:hAnsi="ISOCPEUR" w:cs="Times New Roman"/>
          <w:i/>
          <w:sz w:val="24"/>
          <w:szCs w:val="24"/>
        </w:rPr>
        <w:tab/>
        <w:t xml:space="preserve">Температура усадки термоусаживаемых трубок 120 </w:t>
      </w:r>
      <w:r w:rsidRPr="00B308A1">
        <w:rPr>
          <w:rFonts w:ascii="ISOCPEUR" w:hAnsi="ISOCPEUR" w:cs="Times New Roman"/>
          <w:i/>
          <w:sz w:val="24"/>
          <w:szCs w:val="24"/>
        </w:rPr>
        <w:sym w:font="Symbol" w:char="F0B8"/>
      </w:r>
      <w:r w:rsidRPr="00B308A1">
        <w:rPr>
          <w:rFonts w:ascii="ISOCPEUR" w:hAnsi="ISOCPEUR" w:cs="Times New Roman"/>
          <w:i/>
          <w:sz w:val="24"/>
          <w:szCs w:val="24"/>
        </w:rPr>
        <w:t xml:space="preserve"> 135 </w:t>
      </w:r>
      <w:r w:rsidRPr="00B308A1">
        <w:rPr>
          <w:rFonts w:ascii="ISOCPEUR" w:hAnsi="ISOCPEUR" w:cs="Times New Roman"/>
          <w:i/>
          <w:sz w:val="24"/>
          <w:szCs w:val="24"/>
        </w:rPr>
        <w:sym w:font="Symbol" w:char="F0B0"/>
      </w:r>
      <w:r w:rsidRPr="00B308A1">
        <w:rPr>
          <w:rFonts w:ascii="ISOCPEUR" w:hAnsi="ISOCPEUR" w:cs="Times New Roman"/>
          <w:i/>
          <w:sz w:val="24"/>
          <w:szCs w:val="24"/>
        </w:rPr>
        <w:t xml:space="preserve">С.     Соединение труб производится равномерным прогревом муфты, со вставленными в нее концами труб, газовоздушной горелкой в течение 8 </w:t>
      </w:r>
      <w:r w:rsidRPr="00B308A1">
        <w:rPr>
          <w:rFonts w:ascii="ISOCPEUR" w:hAnsi="ISOCPEUR" w:cs="Times New Roman"/>
          <w:i/>
          <w:sz w:val="24"/>
          <w:szCs w:val="24"/>
        </w:rPr>
        <w:sym w:font="Symbol" w:char="F0B8"/>
      </w:r>
      <w:r w:rsidRPr="00B308A1">
        <w:rPr>
          <w:rFonts w:ascii="ISOCPEUR" w:hAnsi="ISOCPEUR" w:cs="Times New Roman"/>
          <w:i/>
          <w:sz w:val="24"/>
          <w:szCs w:val="24"/>
        </w:rPr>
        <w:t xml:space="preserve"> 10 секунд.</w:t>
      </w:r>
    </w:p>
    <w:p w14:paraId="15D09F5B"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br w:type="page"/>
      </w:r>
      <w:r w:rsidRPr="004564A0">
        <w:rPr>
          <w:rFonts w:ascii="ISOCPEUR" w:hAnsi="ISOCPEUR" w:cs="Times New Roman"/>
          <w:b/>
          <w:i/>
          <w:sz w:val="32"/>
          <w:szCs w:val="32"/>
        </w:rPr>
        <w:lastRenderedPageBreak/>
        <w:t>Ввод пластмассовых труб в корпуса</w:t>
      </w:r>
      <w:r w:rsidRPr="004564A0">
        <w:rPr>
          <w:rFonts w:ascii="ISOCPEUR" w:hAnsi="ISOCPEUR" w:cs="Times New Roman"/>
          <w:b/>
          <w:i/>
          <w:sz w:val="32"/>
          <w:szCs w:val="32"/>
        </w:rPr>
        <w:br/>
        <w:t>коробок, щитов, аппаратов</w:t>
      </w:r>
      <w:r w:rsidRPr="00B308A1">
        <w:rPr>
          <w:rFonts w:ascii="ISOCPEUR" w:hAnsi="ISOCPEUR" w:cs="Times New Roman"/>
          <w:i/>
          <w:sz w:val="24"/>
          <w:szCs w:val="24"/>
        </w:rPr>
        <w:t>.</w:t>
      </w:r>
    </w:p>
    <w:p w14:paraId="7F7E2645" w14:textId="77777777" w:rsidR="00B308A1" w:rsidRPr="00B308A1" w:rsidRDefault="00B308A1" w:rsidP="00B308A1">
      <w:pPr>
        <w:ind w:right="225"/>
        <w:jc w:val="center"/>
        <w:rPr>
          <w:rFonts w:ascii="ISOCPEUR" w:hAnsi="ISOCPEUR" w:cs="Times New Roman"/>
          <w:i/>
          <w:sz w:val="24"/>
          <w:szCs w:val="24"/>
        </w:rPr>
      </w:pPr>
    </w:p>
    <w:p w14:paraId="258F1875"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ab/>
      </w:r>
      <w:r w:rsidR="006063E4">
        <w:rPr>
          <w:rFonts w:ascii="ISOCPEUR" w:hAnsi="ISOCPEUR" w:cs="Times New Roman"/>
          <w:i/>
          <w:sz w:val="24"/>
          <w:szCs w:val="24"/>
        </w:rPr>
        <w:object w:dxaOrig="1440" w:dyaOrig="1440" w14:anchorId="596B0F19">
          <v:shape id="_x0000_s2002" type="#_x0000_t75" style="position:absolute;margin-left:92.95pt;margin-top:-7pt;width:138.85pt;height:164.7pt;z-index:251681280;mso-position-horizontal-relative:text;mso-position-vertical-relative:text" o:allowincell="f">
            <v:imagedata r:id="rId56" o:title="" croptop="8947f" cropbottom="4709f" cropleft="22864f" cropright="17420f"/>
            <w10:anchorlock/>
          </v:shape>
          <o:OLEObject Type="Embed" ProgID="AutoCAD.Drawing.15" ShapeID="_x0000_s2002" DrawAspect="Content" ObjectID="_1679395853" r:id="rId57"/>
        </w:object>
      </w:r>
      <w:r w:rsidRPr="00B308A1">
        <w:rPr>
          <w:rFonts w:ascii="ISOCPEUR" w:hAnsi="ISOCPEUR" w:cs="Times New Roman"/>
          <w:i/>
          <w:sz w:val="24"/>
          <w:szCs w:val="24"/>
        </w:rPr>
        <w:t>a)</w:t>
      </w:r>
      <w:r w:rsidRPr="00B308A1">
        <w:rPr>
          <w:rFonts w:ascii="ISOCPEUR" w:hAnsi="ISOCPEUR" w:cs="Times New Roman"/>
          <w:i/>
          <w:sz w:val="24"/>
          <w:szCs w:val="24"/>
        </w:rPr>
        <w:tab/>
      </w:r>
      <w:r w:rsidRPr="00B308A1">
        <w:rPr>
          <w:rFonts w:ascii="ISOCPEUR" w:hAnsi="ISOCPEUR" w:cs="Times New Roman"/>
          <w:i/>
          <w:sz w:val="24"/>
          <w:szCs w:val="24"/>
        </w:rPr>
        <w:tab/>
      </w:r>
      <w:r w:rsidRPr="00B308A1">
        <w:rPr>
          <w:rFonts w:ascii="ISOCPEUR" w:hAnsi="ISOCPEUR" w:cs="Times New Roman"/>
          <w:i/>
          <w:sz w:val="24"/>
          <w:szCs w:val="24"/>
        </w:rPr>
        <w:tab/>
      </w:r>
      <w:r w:rsidRPr="00B308A1">
        <w:rPr>
          <w:rFonts w:ascii="ISOCPEUR" w:hAnsi="ISOCPEUR" w:cs="Times New Roman"/>
          <w:i/>
          <w:sz w:val="24"/>
          <w:szCs w:val="24"/>
        </w:rPr>
        <w:tab/>
      </w:r>
      <w:r w:rsidRPr="00B308A1">
        <w:rPr>
          <w:rFonts w:ascii="ISOCPEUR" w:hAnsi="ISOCPEUR" w:cs="Times New Roman"/>
          <w:i/>
          <w:sz w:val="24"/>
          <w:szCs w:val="24"/>
        </w:rPr>
        <w:tab/>
      </w:r>
      <w:r w:rsidRPr="00B308A1">
        <w:rPr>
          <w:rFonts w:ascii="ISOCPEUR" w:hAnsi="ISOCPEUR" w:cs="Times New Roman"/>
          <w:i/>
          <w:sz w:val="24"/>
          <w:szCs w:val="24"/>
        </w:rPr>
        <w:tab/>
        <w:t>b)</w:t>
      </w:r>
    </w:p>
    <w:p w14:paraId="7DAA0FD9" w14:textId="77777777" w:rsidR="00B308A1" w:rsidRPr="00B308A1" w:rsidRDefault="006063E4" w:rsidP="00B308A1">
      <w:pPr>
        <w:ind w:right="225"/>
        <w:rPr>
          <w:rFonts w:ascii="ISOCPEUR" w:hAnsi="ISOCPEUR" w:cs="Times New Roman"/>
          <w:i/>
          <w:sz w:val="24"/>
          <w:szCs w:val="24"/>
        </w:rPr>
      </w:pPr>
      <w:r>
        <w:rPr>
          <w:rFonts w:ascii="ISOCPEUR" w:hAnsi="ISOCPEUR" w:cs="Times New Roman"/>
          <w:i/>
          <w:sz w:val="24"/>
          <w:szCs w:val="24"/>
        </w:rPr>
        <w:object w:dxaOrig="1440" w:dyaOrig="1440" w14:anchorId="7B2F077F">
          <v:shape id="_x0000_s2003" type="#_x0000_t75" style="position:absolute;margin-left:277.5pt;margin-top:-29.65pt;width:194.7pt;height:144.95pt;z-index:251682304" o:allowincell="f">
            <v:imagedata r:id="rId58" o:title="" croptop="6593f" cropbottom="12714f" cropleft="15243f" cropright="14426f"/>
            <w10:anchorlock/>
          </v:shape>
          <o:OLEObject Type="Embed" ProgID="AutoCAD.Drawing.15" ShapeID="_x0000_s2003" DrawAspect="Content" ObjectID="_1679395854" r:id="rId59"/>
        </w:object>
      </w:r>
    </w:p>
    <w:p w14:paraId="002F05C0" w14:textId="77777777" w:rsidR="00B308A1" w:rsidRPr="00B308A1" w:rsidRDefault="00B308A1" w:rsidP="00B308A1">
      <w:pPr>
        <w:ind w:right="225"/>
        <w:rPr>
          <w:rFonts w:ascii="ISOCPEUR" w:hAnsi="ISOCPEUR" w:cs="Times New Roman"/>
          <w:i/>
          <w:sz w:val="24"/>
          <w:szCs w:val="24"/>
        </w:rPr>
      </w:pPr>
    </w:p>
    <w:p w14:paraId="26FC4B6D" w14:textId="77777777" w:rsidR="00B308A1" w:rsidRPr="00B308A1" w:rsidRDefault="00B308A1" w:rsidP="00B308A1">
      <w:pPr>
        <w:ind w:right="225"/>
        <w:rPr>
          <w:rFonts w:ascii="ISOCPEUR" w:hAnsi="ISOCPEUR" w:cs="Times New Roman"/>
          <w:i/>
          <w:sz w:val="24"/>
          <w:szCs w:val="24"/>
        </w:rPr>
      </w:pPr>
    </w:p>
    <w:p w14:paraId="37E662AD" w14:textId="77777777" w:rsidR="00B308A1" w:rsidRPr="00B308A1" w:rsidRDefault="00B308A1" w:rsidP="00B308A1">
      <w:pPr>
        <w:ind w:right="225"/>
        <w:rPr>
          <w:rFonts w:ascii="ISOCPEUR" w:hAnsi="ISOCPEUR" w:cs="Times New Roman"/>
          <w:i/>
          <w:sz w:val="24"/>
          <w:szCs w:val="24"/>
        </w:rPr>
      </w:pPr>
    </w:p>
    <w:p w14:paraId="1C64530D" w14:textId="77777777" w:rsidR="00B308A1" w:rsidRPr="00B308A1" w:rsidRDefault="00B308A1" w:rsidP="00B308A1">
      <w:pPr>
        <w:ind w:right="225"/>
        <w:rPr>
          <w:rFonts w:ascii="ISOCPEUR" w:hAnsi="ISOCPEUR" w:cs="Times New Roman"/>
          <w:i/>
          <w:sz w:val="24"/>
          <w:szCs w:val="24"/>
        </w:rPr>
      </w:pPr>
    </w:p>
    <w:p w14:paraId="4FD2E925" w14:textId="77777777" w:rsidR="00B308A1" w:rsidRPr="00B308A1" w:rsidRDefault="006063E4" w:rsidP="00B308A1">
      <w:pPr>
        <w:ind w:right="225"/>
        <w:rPr>
          <w:rFonts w:ascii="ISOCPEUR" w:hAnsi="ISOCPEUR" w:cs="Times New Roman"/>
          <w:i/>
          <w:sz w:val="24"/>
          <w:szCs w:val="24"/>
        </w:rPr>
      </w:pPr>
      <w:r>
        <w:rPr>
          <w:rFonts w:ascii="ISOCPEUR" w:hAnsi="ISOCPEUR" w:cs="Times New Roman"/>
          <w:i/>
          <w:sz w:val="24"/>
          <w:szCs w:val="24"/>
        </w:rPr>
        <w:object w:dxaOrig="1440" w:dyaOrig="1440" w14:anchorId="563F9609">
          <v:shape id="_x0000_s2004" type="#_x0000_t75" style="position:absolute;margin-left:76pt;margin-top:-19.2pt;width:320pt;height:118.5pt;z-index:251683328" o:allowincell="f">
            <v:imagedata r:id="rId60" o:title="" croptop="12244f" cropbottom="11302f"/>
            <w10:anchorlock/>
          </v:shape>
          <o:OLEObject Type="Embed" ProgID="AutoCAD.Drawing.15" ShapeID="_x0000_s2004" DrawAspect="Content" ObjectID="_1679395855" r:id="rId61"/>
        </w:object>
      </w:r>
      <w:r w:rsidR="00B308A1" w:rsidRPr="00B308A1">
        <w:rPr>
          <w:rFonts w:ascii="ISOCPEUR" w:hAnsi="ISOCPEUR" w:cs="Times New Roman"/>
          <w:i/>
          <w:sz w:val="24"/>
          <w:szCs w:val="24"/>
        </w:rPr>
        <w:tab/>
        <w:t xml:space="preserve">c) </w:t>
      </w:r>
    </w:p>
    <w:p w14:paraId="69471EF5" w14:textId="77777777" w:rsidR="00B308A1" w:rsidRPr="00B308A1" w:rsidRDefault="00B308A1" w:rsidP="00B308A1">
      <w:pPr>
        <w:ind w:right="225"/>
        <w:rPr>
          <w:rFonts w:ascii="ISOCPEUR" w:hAnsi="ISOCPEUR" w:cs="Times New Roman"/>
          <w:i/>
          <w:sz w:val="24"/>
          <w:szCs w:val="24"/>
        </w:rPr>
      </w:pPr>
    </w:p>
    <w:p w14:paraId="687B9A22" w14:textId="77777777" w:rsidR="00B308A1" w:rsidRPr="00B308A1" w:rsidRDefault="00B308A1" w:rsidP="00B308A1">
      <w:pPr>
        <w:ind w:right="225"/>
        <w:rPr>
          <w:rFonts w:ascii="ISOCPEUR" w:hAnsi="ISOCPEUR" w:cs="Times New Roman"/>
          <w:i/>
          <w:sz w:val="24"/>
          <w:szCs w:val="24"/>
        </w:rPr>
      </w:pPr>
    </w:p>
    <w:p w14:paraId="68D4F13A" w14:textId="77777777" w:rsidR="00B308A1" w:rsidRPr="00B308A1" w:rsidRDefault="00B308A1" w:rsidP="00B308A1">
      <w:pPr>
        <w:ind w:right="225"/>
        <w:rPr>
          <w:rFonts w:ascii="ISOCPEUR" w:hAnsi="ISOCPEUR" w:cs="Times New Roman"/>
          <w:i/>
          <w:sz w:val="24"/>
          <w:szCs w:val="24"/>
        </w:rPr>
      </w:pPr>
    </w:p>
    <w:p w14:paraId="4C3726F8" w14:textId="77777777" w:rsidR="00B308A1" w:rsidRPr="004564A0" w:rsidRDefault="00B308A1" w:rsidP="00B308A1">
      <w:pPr>
        <w:ind w:right="225"/>
        <w:jc w:val="center"/>
        <w:rPr>
          <w:rFonts w:ascii="ISOCPEUR" w:hAnsi="ISOCPEUR" w:cs="Times New Roman"/>
          <w:b/>
          <w:i/>
          <w:sz w:val="24"/>
          <w:szCs w:val="24"/>
        </w:rPr>
      </w:pPr>
      <w:r w:rsidRPr="004564A0">
        <w:rPr>
          <w:rFonts w:ascii="ISOCPEUR" w:hAnsi="ISOCPEUR" w:cs="Times New Roman"/>
          <w:b/>
          <w:i/>
          <w:sz w:val="24"/>
          <w:szCs w:val="24"/>
        </w:rPr>
        <w:t>Рис. 1</w:t>
      </w:r>
      <w:r w:rsidR="0005214E">
        <w:rPr>
          <w:rFonts w:ascii="ISOCPEUR" w:hAnsi="ISOCPEUR" w:cs="Times New Roman"/>
          <w:b/>
          <w:i/>
          <w:sz w:val="24"/>
          <w:szCs w:val="24"/>
        </w:rPr>
        <w:t>4</w:t>
      </w:r>
    </w:p>
    <w:p w14:paraId="7ADEDD52" w14:textId="77777777" w:rsidR="00B308A1" w:rsidRPr="00B308A1" w:rsidRDefault="00B308A1" w:rsidP="002635ED">
      <w:pPr>
        <w:suppressAutoHyphens w:val="0"/>
        <w:spacing w:after="0" w:line="240" w:lineRule="auto"/>
        <w:ind w:right="225"/>
        <w:rPr>
          <w:rFonts w:ascii="ISOCPEUR" w:hAnsi="ISOCPEUR" w:cs="Times New Roman"/>
          <w:i/>
          <w:sz w:val="24"/>
          <w:szCs w:val="24"/>
        </w:rPr>
      </w:pPr>
      <w:r w:rsidRPr="00B308A1">
        <w:rPr>
          <w:rFonts w:ascii="ISOCPEUR" w:hAnsi="ISOCPEUR" w:cs="Times New Roman"/>
          <w:i/>
          <w:sz w:val="24"/>
          <w:szCs w:val="24"/>
        </w:rPr>
        <w:t>ввод при помощи уплотнительной трубки.</w:t>
      </w:r>
    </w:p>
    <w:p w14:paraId="52DD7BD6" w14:textId="77777777" w:rsidR="00B308A1" w:rsidRPr="00B308A1" w:rsidRDefault="00B308A1" w:rsidP="002635ED">
      <w:pPr>
        <w:suppressAutoHyphens w:val="0"/>
        <w:spacing w:after="0" w:line="240" w:lineRule="auto"/>
        <w:ind w:right="225"/>
        <w:rPr>
          <w:rFonts w:ascii="ISOCPEUR" w:hAnsi="ISOCPEUR" w:cs="Times New Roman"/>
          <w:i/>
          <w:sz w:val="24"/>
          <w:szCs w:val="24"/>
        </w:rPr>
      </w:pPr>
      <w:r w:rsidRPr="00B308A1">
        <w:rPr>
          <w:rFonts w:ascii="ISOCPEUR" w:hAnsi="ISOCPEUR" w:cs="Times New Roman"/>
          <w:i/>
          <w:sz w:val="24"/>
          <w:szCs w:val="24"/>
        </w:rPr>
        <w:t>ввод с патрубком У476.</w:t>
      </w:r>
    </w:p>
    <w:p w14:paraId="15E4B40F" w14:textId="77777777" w:rsidR="00B308A1" w:rsidRPr="00B308A1" w:rsidRDefault="00B308A1" w:rsidP="002635ED">
      <w:pPr>
        <w:suppressAutoHyphens w:val="0"/>
        <w:spacing w:after="0" w:line="240" w:lineRule="auto"/>
        <w:ind w:right="225"/>
        <w:rPr>
          <w:rFonts w:ascii="ISOCPEUR" w:hAnsi="ISOCPEUR" w:cs="Times New Roman"/>
          <w:i/>
          <w:sz w:val="24"/>
          <w:szCs w:val="24"/>
        </w:rPr>
      </w:pPr>
      <w:r w:rsidRPr="00B308A1">
        <w:rPr>
          <w:rFonts w:ascii="ISOCPEUR" w:hAnsi="ISOCPEUR" w:cs="Times New Roman"/>
          <w:i/>
          <w:sz w:val="24"/>
          <w:szCs w:val="24"/>
        </w:rPr>
        <w:t xml:space="preserve">ввод в местах подверженных вибрации при помощи гибких вводов </w:t>
      </w:r>
      <w:r w:rsidRPr="00B308A1">
        <w:rPr>
          <w:rFonts w:ascii="ISOCPEUR" w:hAnsi="ISOCPEUR" w:cs="Times New Roman"/>
          <w:i/>
          <w:sz w:val="24"/>
          <w:szCs w:val="24"/>
        </w:rPr>
        <w:br/>
        <w:t>типа К1080.</w:t>
      </w:r>
    </w:p>
    <w:p w14:paraId="01DC6BD6"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1 - труба;</w:t>
      </w:r>
    </w:p>
    <w:p w14:paraId="00218FB1"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2 - уплотнительная втулка типа У292, У293;</w:t>
      </w:r>
    </w:p>
    <w:p w14:paraId="22922D75"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3 - корпус аппарата;</w:t>
      </w:r>
    </w:p>
    <w:p w14:paraId="5CE695CC"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4 - вводной патрубок типа У476</w:t>
      </w:r>
      <w:r w:rsidRPr="00B308A1">
        <w:rPr>
          <w:rFonts w:ascii="ISOCPEUR" w:hAnsi="ISOCPEUR" w:cs="Times New Roman"/>
          <w:i/>
          <w:sz w:val="24"/>
          <w:szCs w:val="24"/>
        </w:rPr>
        <w:sym w:font="Symbol" w:char="F0B8"/>
      </w:r>
      <w:r w:rsidRPr="00B308A1">
        <w:rPr>
          <w:rFonts w:ascii="ISOCPEUR" w:hAnsi="ISOCPEUR" w:cs="Times New Roman"/>
          <w:i/>
          <w:sz w:val="24"/>
          <w:szCs w:val="24"/>
        </w:rPr>
        <w:t>У479;</w:t>
      </w:r>
    </w:p>
    <w:p w14:paraId="150D9AD0"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5 - раструб;</w:t>
      </w:r>
    </w:p>
    <w:p w14:paraId="45F8E006"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6 - гибкий ввод типа К1080</w:t>
      </w:r>
      <w:r w:rsidRPr="00B308A1">
        <w:rPr>
          <w:rFonts w:ascii="ISOCPEUR" w:hAnsi="ISOCPEUR" w:cs="Times New Roman"/>
          <w:i/>
          <w:sz w:val="24"/>
          <w:szCs w:val="24"/>
        </w:rPr>
        <w:sym w:font="Symbol" w:char="F0B8"/>
      </w:r>
      <w:r w:rsidRPr="00B308A1">
        <w:rPr>
          <w:rFonts w:ascii="ISOCPEUR" w:hAnsi="ISOCPEUR" w:cs="Times New Roman"/>
          <w:i/>
          <w:sz w:val="24"/>
          <w:szCs w:val="24"/>
        </w:rPr>
        <w:t>К1088.</w:t>
      </w:r>
    </w:p>
    <w:p w14:paraId="77B72470" w14:textId="77777777" w:rsidR="00B308A1" w:rsidRPr="00B308A1" w:rsidRDefault="00B308A1" w:rsidP="00B308A1">
      <w:pPr>
        <w:ind w:right="225"/>
        <w:rPr>
          <w:rFonts w:ascii="ISOCPEUR" w:hAnsi="ISOCPEUR" w:cs="Times New Roman"/>
          <w:i/>
          <w:sz w:val="24"/>
          <w:szCs w:val="24"/>
        </w:rPr>
      </w:pPr>
      <w:r w:rsidRPr="00B308A1">
        <w:rPr>
          <w:rFonts w:ascii="ISOCPEUR" w:hAnsi="ISOCPEUR" w:cs="Times New Roman"/>
          <w:i/>
          <w:sz w:val="24"/>
          <w:szCs w:val="24"/>
        </w:rPr>
        <w:tab/>
      </w:r>
      <w:r w:rsidRPr="00B308A1">
        <w:rPr>
          <w:rFonts w:ascii="ISOCPEUR" w:hAnsi="ISOCPEUR" w:cs="Times New Roman"/>
          <w:i/>
          <w:sz w:val="24"/>
          <w:szCs w:val="24"/>
        </w:rPr>
        <w:tab/>
        <w:t xml:space="preserve">Примечание: </w:t>
      </w:r>
    </w:p>
    <w:p w14:paraId="47FDC9DC" w14:textId="77777777" w:rsidR="00B308A1" w:rsidRPr="00B308A1" w:rsidRDefault="00B308A1" w:rsidP="00B308A1">
      <w:pPr>
        <w:tabs>
          <w:tab w:val="left" w:pos="2410"/>
        </w:tabs>
        <w:ind w:right="225"/>
        <w:rPr>
          <w:rFonts w:ascii="ISOCPEUR" w:hAnsi="ISOCPEUR" w:cs="Times New Roman"/>
          <w:i/>
          <w:sz w:val="24"/>
          <w:szCs w:val="24"/>
        </w:rPr>
      </w:pPr>
      <w:r w:rsidRPr="00B308A1">
        <w:rPr>
          <w:rFonts w:ascii="ISOCPEUR" w:hAnsi="ISOCPEUR" w:cs="Times New Roman"/>
          <w:i/>
          <w:sz w:val="24"/>
          <w:szCs w:val="24"/>
        </w:rPr>
        <w:t xml:space="preserve">1. </w:t>
      </w:r>
      <w:r w:rsidRPr="00B308A1">
        <w:rPr>
          <w:rFonts w:ascii="ISOCPEUR" w:hAnsi="ISOCPEUR" w:cs="Times New Roman"/>
          <w:i/>
          <w:sz w:val="24"/>
          <w:szCs w:val="24"/>
        </w:rPr>
        <w:tab/>
        <w:t xml:space="preserve">При открытой прокладке кабелей пластмассовые трубы могут не вводиться в корпуса коробок, щитов, аппаратов. </w:t>
      </w:r>
      <w:r w:rsidRPr="00B308A1">
        <w:rPr>
          <w:rFonts w:ascii="ISOCPEUR" w:hAnsi="ISOCPEUR" w:cs="Times New Roman"/>
          <w:i/>
          <w:sz w:val="24"/>
          <w:szCs w:val="24"/>
        </w:rPr>
        <w:tab/>
        <w:t>При этом ввод кабелей уплотняется при помощи сальников.</w:t>
      </w:r>
    </w:p>
    <w:p w14:paraId="6E35C96C" w14:textId="77777777" w:rsidR="00B308A1" w:rsidRPr="00B308A1" w:rsidRDefault="00B308A1" w:rsidP="00B308A1">
      <w:pPr>
        <w:ind w:right="225"/>
        <w:rPr>
          <w:rFonts w:ascii="ISOCPEUR" w:hAnsi="ISOCPEUR" w:cs="Times New Roman"/>
          <w:i/>
          <w:sz w:val="24"/>
          <w:szCs w:val="24"/>
        </w:rPr>
      </w:pPr>
    </w:p>
    <w:p w14:paraId="207D1F89" w14:textId="77777777" w:rsidR="00B308A1" w:rsidRPr="004564A0" w:rsidRDefault="00B308A1" w:rsidP="00B308A1">
      <w:pPr>
        <w:ind w:right="225"/>
        <w:jc w:val="center"/>
        <w:rPr>
          <w:rFonts w:ascii="ISOCPEUR" w:hAnsi="ISOCPEUR" w:cs="Times New Roman"/>
          <w:b/>
          <w:i/>
          <w:sz w:val="32"/>
          <w:szCs w:val="32"/>
        </w:rPr>
      </w:pPr>
      <w:r w:rsidRPr="00B308A1">
        <w:rPr>
          <w:rFonts w:ascii="ISOCPEUR" w:hAnsi="ISOCPEUR" w:cs="Times New Roman"/>
          <w:i/>
          <w:sz w:val="24"/>
          <w:szCs w:val="24"/>
        </w:rPr>
        <w:br w:type="page"/>
      </w:r>
      <w:r w:rsidRPr="004564A0">
        <w:rPr>
          <w:rFonts w:ascii="ISOCPEUR" w:hAnsi="ISOCPEUR" w:cs="Times New Roman"/>
          <w:b/>
          <w:i/>
          <w:sz w:val="32"/>
          <w:szCs w:val="32"/>
        </w:rPr>
        <w:lastRenderedPageBreak/>
        <w:t xml:space="preserve">Допустимые расстояния между креплениями </w:t>
      </w:r>
      <w:r w:rsidRPr="004564A0">
        <w:rPr>
          <w:rFonts w:ascii="ISOCPEUR" w:hAnsi="ISOCPEUR" w:cs="Times New Roman"/>
          <w:b/>
          <w:i/>
          <w:sz w:val="32"/>
          <w:szCs w:val="32"/>
        </w:rPr>
        <w:br/>
        <w:t>открыто проложенных ПВХ труб.</w:t>
      </w:r>
    </w:p>
    <w:p w14:paraId="7B2F8270" w14:textId="77777777" w:rsidR="00B308A1" w:rsidRPr="00B308A1" w:rsidRDefault="00B308A1" w:rsidP="00B308A1">
      <w:pPr>
        <w:ind w:right="225"/>
        <w:jc w:val="right"/>
        <w:rPr>
          <w:rFonts w:ascii="ISOCPEUR" w:hAnsi="ISOCPEUR" w:cs="Times New Roman"/>
          <w:i/>
          <w:sz w:val="24"/>
          <w:szCs w:val="24"/>
        </w:rPr>
      </w:pPr>
      <w:r w:rsidRPr="00B308A1">
        <w:rPr>
          <w:rFonts w:ascii="ISOCPEUR" w:hAnsi="ISOCPEUR" w:cs="Times New Roman"/>
          <w:i/>
          <w:sz w:val="24"/>
          <w:szCs w:val="24"/>
        </w:rPr>
        <w:t xml:space="preserve">Таблица № </w:t>
      </w:r>
      <w:r w:rsidR="0005214E">
        <w:rPr>
          <w:rFonts w:ascii="ISOCPEUR" w:hAnsi="ISOCPEUR" w:cs="Times New Roman"/>
          <w:i/>
          <w:sz w:val="24"/>
          <w:szCs w:val="24"/>
        </w:rPr>
        <w:t>8</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66"/>
        <w:gridCol w:w="970"/>
        <w:gridCol w:w="851"/>
        <w:gridCol w:w="992"/>
        <w:gridCol w:w="992"/>
        <w:gridCol w:w="993"/>
        <w:gridCol w:w="1134"/>
      </w:tblGrid>
      <w:tr w:rsidR="00B308A1" w:rsidRPr="00B308A1" w14:paraId="48D3F6E7" w14:textId="77777777" w:rsidTr="00A11A89">
        <w:trPr>
          <w:trHeight w:val="931"/>
        </w:trPr>
        <w:tc>
          <w:tcPr>
            <w:tcW w:w="3566" w:type="dxa"/>
            <w:tcBorders>
              <w:bottom w:val="single" w:sz="12" w:space="0" w:color="000000"/>
            </w:tcBorders>
          </w:tcPr>
          <w:p w14:paraId="68AC0150"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 xml:space="preserve">Наружный диаметр </w:t>
            </w:r>
            <w:r w:rsidRPr="00B308A1">
              <w:rPr>
                <w:rFonts w:ascii="ISOCPEUR" w:hAnsi="ISOCPEUR" w:cs="Times New Roman"/>
                <w:i/>
                <w:sz w:val="24"/>
                <w:szCs w:val="24"/>
              </w:rPr>
              <w:br/>
              <w:t>труб, мм</w:t>
            </w:r>
          </w:p>
        </w:tc>
        <w:tc>
          <w:tcPr>
            <w:tcW w:w="970" w:type="dxa"/>
            <w:tcBorders>
              <w:bottom w:val="single" w:sz="12" w:space="0" w:color="000000"/>
            </w:tcBorders>
            <w:vAlign w:val="center"/>
          </w:tcPr>
          <w:p w14:paraId="29BB595E"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20</w:t>
            </w:r>
          </w:p>
        </w:tc>
        <w:tc>
          <w:tcPr>
            <w:tcW w:w="851" w:type="dxa"/>
            <w:tcBorders>
              <w:bottom w:val="single" w:sz="12" w:space="0" w:color="000000"/>
            </w:tcBorders>
            <w:vAlign w:val="center"/>
          </w:tcPr>
          <w:p w14:paraId="136035EE"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25</w:t>
            </w:r>
          </w:p>
        </w:tc>
        <w:tc>
          <w:tcPr>
            <w:tcW w:w="992" w:type="dxa"/>
            <w:tcBorders>
              <w:bottom w:val="single" w:sz="12" w:space="0" w:color="000000"/>
            </w:tcBorders>
            <w:vAlign w:val="center"/>
          </w:tcPr>
          <w:p w14:paraId="6D01A993"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32</w:t>
            </w:r>
          </w:p>
        </w:tc>
        <w:tc>
          <w:tcPr>
            <w:tcW w:w="992" w:type="dxa"/>
            <w:tcBorders>
              <w:bottom w:val="single" w:sz="12" w:space="0" w:color="000000"/>
            </w:tcBorders>
            <w:vAlign w:val="center"/>
          </w:tcPr>
          <w:p w14:paraId="73D35C7E"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40</w:t>
            </w:r>
          </w:p>
        </w:tc>
        <w:tc>
          <w:tcPr>
            <w:tcW w:w="993" w:type="dxa"/>
            <w:tcBorders>
              <w:bottom w:val="single" w:sz="12" w:space="0" w:color="000000"/>
            </w:tcBorders>
            <w:vAlign w:val="center"/>
          </w:tcPr>
          <w:p w14:paraId="0E9043CA"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50</w:t>
            </w:r>
          </w:p>
        </w:tc>
        <w:tc>
          <w:tcPr>
            <w:tcW w:w="1134" w:type="dxa"/>
            <w:tcBorders>
              <w:bottom w:val="single" w:sz="12" w:space="0" w:color="000000"/>
            </w:tcBorders>
            <w:vAlign w:val="center"/>
          </w:tcPr>
          <w:p w14:paraId="4F855328"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63</w:t>
            </w:r>
          </w:p>
        </w:tc>
      </w:tr>
      <w:tr w:rsidR="00B308A1" w:rsidRPr="00B308A1" w14:paraId="112281E9" w14:textId="77777777" w:rsidTr="00A11A89">
        <w:trPr>
          <w:trHeight w:val="1306"/>
        </w:trPr>
        <w:tc>
          <w:tcPr>
            <w:tcW w:w="3566" w:type="dxa"/>
          </w:tcPr>
          <w:p w14:paraId="06B3DFCD"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Расстояние между точками крепления при горизонтальной и вертикальной прокладке, мм</w:t>
            </w:r>
          </w:p>
        </w:tc>
        <w:tc>
          <w:tcPr>
            <w:tcW w:w="970" w:type="dxa"/>
            <w:vAlign w:val="center"/>
          </w:tcPr>
          <w:p w14:paraId="3D9D73D2"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1000</w:t>
            </w:r>
          </w:p>
        </w:tc>
        <w:tc>
          <w:tcPr>
            <w:tcW w:w="851" w:type="dxa"/>
            <w:vAlign w:val="center"/>
          </w:tcPr>
          <w:p w14:paraId="5C71098B"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1100</w:t>
            </w:r>
          </w:p>
        </w:tc>
        <w:tc>
          <w:tcPr>
            <w:tcW w:w="992" w:type="dxa"/>
            <w:vAlign w:val="center"/>
          </w:tcPr>
          <w:p w14:paraId="7787F38F"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1400</w:t>
            </w:r>
          </w:p>
        </w:tc>
        <w:tc>
          <w:tcPr>
            <w:tcW w:w="992" w:type="dxa"/>
            <w:vAlign w:val="center"/>
          </w:tcPr>
          <w:p w14:paraId="35979B87" w14:textId="77777777" w:rsidR="00B308A1" w:rsidRPr="00B308A1" w:rsidRDefault="00B308A1" w:rsidP="00A11A89">
            <w:pPr>
              <w:ind w:right="225"/>
              <w:rPr>
                <w:rFonts w:ascii="ISOCPEUR" w:hAnsi="ISOCPEUR" w:cs="Times New Roman"/>
                <w:i/>
                <w:sz w:val="24"/>
                <w:szCs w:val="24"/>
              </w:rPr>
            </w:pPr>
            <w:r w:rsidRPr="00B308A1">
              <w:rPr>
                <w:rFonts w:ascii="ISOCPEUR" w:hAnsi="ISOCPEUR" w:cs="Times New Roman"/>
                <w:i/>
                <w:sz w:val="24"/>
                <w:szCs w:val="24"/>
              </w:rPr>
              <w:t>160</w:t>
            </w:r>
            <w:r w:rsidR="00A11A89">
              <w:rPr>
                <w:rFonts w:ascii="ISOCPEUR" w:hAnsi="ISOCPEUR" w:cs="Times New Roman"/>
                <w:i/>
                <w:sz w:val="24"/>
                <w:szCs w:val="24"/>
              </w:rPr>
              <w:t>0</w:t>
            </w:r>
          </w:p>
        </w:tc>
        <w:tc>
          <w:tcPr>
            <w:tcW w:w="993" w:type="dxa"/>
            <w:vAlign w:val="center"/>
          </w:tcPr>
          <w:p w14:paraId="14365726" w14:textId="77777777" w:rsidR="00B308A1" w:rsidRPr="00B308A1" w:rsidRDefault="00B308A1" w:rsidP="00A11A89">
            <w:pPr>
              <w:ind w:right="225"/>
              <w:rPr>
                <w:rFonts w:ascii="ISOCPEUR" w:hAnsi="ISOCPEUR" w:cs="Times New Roman"/>
                <w:i/>
                <w:sz w:val="24"/>
                <w:szCs w:val="24"/>
              </w:rPr>
            </w:pPr>
            <w:r w:rsidRPr="00B308A1">
              <w:rPr>
                <w:rFonts w:ascii="ISOCPEUR" w:hAnsi="ISOCPEUR" w:cs="Times New Roman"/>
                <w:i/>
                <w:sz w:val="24"/>
                <w:szCs w:val="24"/>
              </w:rPr>
              <w:t>170</w:t>
            </w:r>
            <w:r w:rsidR="00A11A89">
              <w:rPr>
                <w:rFonts w:ascii="ISOCPEUR" w:hAnsi="ISOCPEUR" w:cs="Times New Roman"/>
                <w:i/>
                <w:sz w:val="24"/>
                <w:szCs w:val="24"/>
              </w:rPr>
              <w:t>0</w:t>
            </w:r>
          </w:p>
        </w:tc>
        <w:tc>
          <w:tcPr>
            <w:tcW w:w="1134" w:type="dxa"/>
            <w:vAlign w:val="center"/>
          </w:tcPr>
          <w:p w14:paraId="03B9FCC3"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2000</w:t>
            </w:r>
          </w:p>
        </w:tc>
      </w:tr>
    </w:tbl>
    <w:p w14:paraId="73DE7C8B" w14:textId="77777777" w:rsidR="00B308A1" w:rsidRPr="00B308A1" w:rsidRDefault="00B308A1" w:rsidP="00B308A1">
      <w:pPr>
        <w:ind w:right="225"/>
        <w:rPr>
          <w:rFonts w:ascii="ISOCPEUR" w:hAnsi="ISOCPEUR" w:cs="Times New Roman"/>
          <w:i/>
          <w:sz w:val="24"/>
          <w:szCs w:val="24"/>
        </w:rPr>
      </w:pPr>
    </w:p>
    <w:p w14:paraId="395CC37A" w14:textId="77777777" w:rsidR="00B308A1" w:rsidRPr="004564A0" w:rsidRDefault="00B308A1" w:rsidP="00B308A1">
      <w:pPr>
        <w:ind w:right="225"/>
        <w:jc w:val="center"/>
        <w:rPr>
          <w:rFonts w:ascii="ISOCPEUR" w:hAnsi="ISOCPEUR" w:cs="Times New Roman"/>
          <w:b/>
          <w:i/>
          <w:sz w:val="32"/>
          <w:szCs w:val="32"/>
        </w:rPr>
      </w:pPr>
      <w:r w:rsidRPr="004564A0">
        <w:rPr>
          <w:rFonts w:ascii="ISOCPEUR" w:hAnsi="ISOCPEUR" w:cs="Times New Roman"/>
          <w:b/>
          <w:i/>
          <w:sz w:val="32"/>
          <w:szCs w:val="32"/>
        </w:rPr>
        <w:t xml:space="preserve">Расстояние от поверхности стен </w:t>
      </w:r>
      <w:r w:rsidRPr="004564A0">
        <w:rPr>
          <w:rFonts w:ascii="ISOCPEUR" w:hAnsi="ISOCPEUR" w:cs="Times New Roman"/>
          <w:b/>
          <w:i/>
          <w:sz w:val="32"/>
          <w:szCs w:val="32"/>
        </w:rPr>
        <w:br/>
        <w:t>до открыто проложенных ПВХ труб.</w:t>
      </w:r>
    </w:p>
    <w:p w14:paraId="36C3F736" w14:textId="77777777" w:rsidR="00B308A1" w:rsidRPr="00B308A1" w:rsidRDefault="00B308A1" w:rsidP="00B308A1">
      <w:pPr>
        <w:ind w:right="225"/>
        <w:jc w:val="right"/>
        <w:rPr>
          <w:rFonts w:ascii="ISOCPEUR" w:hAnsi="ISOCPEUR" w:cs="Times New Roman"/>
          <w:i/>
          <w:sz w:val="24"/>
          <w:szCs w:val="24"/>
        </w:rPr>
      </w:pPr>
      <w:r w:rsidRPr="00B308A1">
        <w:rPr>
          <w:rFonts w:ascii="ISOCPEUR" w:hAnsi="ISOCPEUR" w:cs="Times New Roman"/>
          <w:i/>
          <w:sz w:val="24"/>
          <w:szCs w:val="24"/>
        </w:rPr>
        <w:t xml:space="preserve">Таблица № </w:t>
      </w:r>
      <w:r w:rsidR="0005214E">
        <w:rPr>
          <w:rFonts w:ascii="ISOCPEUR" w:hAnsi="ISOCPEUR" w:cs="Times New Roman"/>
          <w:i/>
          <w:sz w:val="24"/>
          <w:szCs w:val="24"/>
        </w:rPr>
        <w:t>9</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60"/>
        <w:gridCol w:w="835"/>
        <w:gridCol w:w="850"/>
        <w:gridCol w:w="851"/>
        <w:gridCol w:w="850"/>
        <w:gridCol w:w="1134"/>
        <w:gridCol w:w="1418"/>
      </w:tblGrid>
      <w:tr w:rsidR="00B308A1" w:rsidRPr="00B308A1" w14:paraId="59A308AB" w14:textId="77777777" w:rsidTr="00A11A89">
        <w:trPr>
          <w:trHeight w:val="905"/>
        </w:trPr>
        <w:tc>
          <w:tcPr>
            <w:tcW w:w="3560" w:type="dxa"/>
            <w:tcBorders>
              <w:bottom w:val="single" w:sz="12" w:space="0" w:color="000000"/>
            </w:tcBorders>
          </w:tcPr>
          <w:p w14:paraId="16EFAEEF"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 xml:space="preserve">Наружный диаметр </w:t>
            </w:r>
            <w:r w:rsidRPr="00B308A1">
              <w:rPr>
                <w:rFonts w:ascii="ISOCPEUR" w:hAnsi="ISOCPEUR" w:cs="Times New Roman"/>
                <w:i/>
                <w:sz w:val="24"/>
                <w:szCs w:val="24"/>
              </w:rPr>
              <w:br/>
              <w:t>труб, мм</w:t>
            </w:r>
          </w:p>
        </w:tc>
        <w:tc>
          <w:tcPr>
            <w:tcW w:w="835" w:type="dxa"/>
            <w:tcBorders>
              <w:bottom w:val="single" w:sz="12" w:space="0" w:color="000000"/>
            </w:tcBorders>
            <w:vAlign w:val="center"/>
          </w:tcPr>
          <w:p w14:paraId="0416B1E9"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20</w:t>
            </w:r>
          </w:p>
        </w:tc>
        <w:tc>
          <w:tcPr>
            <w:tcW w:w="850" w:type="dxa"/>
            <w:tcBorders>
              <w:bottom w:val="single" w:sz="12" w:space="0" w:color="000000"/>
            </w:tcBorders>
            <w:vAlign w:val="center"/>
          </w:tcPr>
          <w:p w14:paraId="75B3FC20"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25</w:t>
            </w:r>
          </w:p>
        </w:tc>
        <w:tc>
          <w:tcPr>
            <w:tcW w:w="851" w:type="dxa"/>
            <w:tcBorders>
              <w:bottom w:val="single" w:sz="12" w:space="0" w:color="000000"/>
            </w:tcBorders>
            <w:vAlign w:val="center"/>
          </w:tcPr>
          <w:p w14:paraId="14DC5894"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32</w:t>
            </w:r>
          </w:p>
        </w:tc>
        <w:tc>
          <w:tcPr>
            <w:tcW w:w="850" w:type="dxa"/>
            <w:tcBorders>
              <w:bottom w:val="single" w:sz="12" w:space="0" w:color="000000"/>
            </w:tcBorders>
            <w:vAlign w:val="center"/>
          </w:tcPr>
          <w:p w14:paraId="643EF078"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40</w:t>
            </w:r>
          </w:p>
        </w:tc>
        <w:tc>
          <w:tcPr>
            <w:tcW w:w="1134" w:type="dxa"/>
            <w:tcBorders>
              <w:bottom w:val="single" w:sz="12" w:space="0" w:color="000000"/>
            </w:tcBorders>
            <w:vAlign w:val="center"/>
          </w:tcPr>
          <w:p w14:paraId="5D9C091A"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50</w:t>
            </w:r>
          </w:p>
        </w:tc>
        <w:tc>
          <w:tcPr>
            <w:tcW w:w="1418" w:type="dxa"/>
            <w:tcBorders>
              <w:bottom w:val="single" w:sz="12" w:space="0" w:color="000000"/>
            </w:tcBorders>
            <w:vAlign w:val="center"/>
          </w:tcPr>
          <w:p w14:paraId="46161EA9"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63</w:t>
            </w:r>
          </w:p>
        </w:tc>
      </w:tr>
      <w:tr w:rsidR="00B308A1" w:rsidRPr="00B308A1" w14:paraId="6E85EBBD" w14:textId="77777777" w:rsidTr="00A11A89">
        <w:trPr>
          <w:trHeight w:val="1269"/>
        </w:trPr>
        <w:tc>
          <w:tcPr>
            <w:tcW w:w="3560" w:type="dxa"/>
          </w:tcPr>
          <w:p w14:paraId="5E9068B4"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Расстояние от поверхности стены до трубы, мм</w:t>
            </w:r>
          </w:p>
        </w:tc>
        <w:tc>
          <w:tcPr>
            <w:tcW w:w="835" w:type="dxa"/>
            <w:vAlign w:val="center"/>
          </w:tcPr>
          <w:p w14:paraId="650DA066"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10,0</w:t>
            </w:r>
          </w:p>
        </w:tc>
        <w:tc>
          <w:tcPr>
            <w:tcW w:w="850" w:type="dxa"/>
            <w:vAlign w:val="center"/>
          </w:tcPr>
          <w:p w14:paraId="56CF4F2E"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12,5</w:t>
            </w:r>
          </w:p>
        </w:tc>
        <w:tc>
          <w:tcPr>
            <w:tcW w:w="851" w:type="dxa"/>
            <w:vAlign w:val="center"/>
          </w:tcPr>
          <w:p w14:paraId="6A1D87A7"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14,0</w:t>
            </w:r>
          </w:p>
        </w:tc>
        <w:tc>
          <w:tcPr>
            <w:tcW w:w="850" w:type="dxa"/>
            <w:vAlign w:val="center"/>
          </w:tcPr>
          <w:p w14:paraId="09E9F9BF"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15,0</w:t>
            </w:r>
          </w:p>
        </w:tc>
        <w:tc>
          <w:tcPr>
            <w:tcW w:w="1134" w:type="dxa"/>
            <w:vAlign w:val="center"/>
          </w:tcPr>
          <w:p w14:paraId="701ED353"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15,0</w:t>
            </w:r>
          </w:p>
        </w:tc>
        <w:tc>
          <w:tcPr>
            <w:tcW w:w="1418" w:type="dxa"/>
            <w:vAlign w:val="center"/>
          </w:tcPr>
          <w:p w14:paraId="699E072B"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18,5</w:t>
            </w:r>
          </w:p>
        </w:tc>
      </w:tr>
    </w:tbl>
    <w:p w14:paraId="22B199D0" w14:textId="77777777" w:rsidR="00B308A1" w:rsidRPr="00B308A1" w:rsidRDefault="00B308A1" w:rsidP="00475056">
      <w:pPr>
        <w:spacing w:after="0"/>
        <w:ind w:right="225"/>
        <w:rPr>
          <w:rFonts w:ascii="ISOCPEUR" w:hAnsi="ISOCPEUR" w:cs="Times New Roman"/>
          <w:i/>
          <w:sz w:val="24"/>
          <w:szCs w:val="24"/>
        </w:rPr>
      </w:pPr>
    </w:p>
    <w:p w14:paraId="126686A0" w14:textId="77777777" w:rsidR="00B308A1" w:rsidRPr="004564A0" w:rsidRDefault="00B308A1" w:rsidP="00B308A1">
      <w:pPr>
        <w:ind w:right="225"/>
        <w:jc w:val="center"/>
        <w:rPr>
          <w:rFonts w:ascii="ISOCPEUR" w:hAnsi="ISOCPEUR" w:cs="Times New Roman"/>
          <w:b/>
          <w:i/>
          <w:sz w:val="32"/>
          <w:szCs w:val="32"/>
        </w:rPr>
      </w:pPr>
      <w:r w:rsidRPr="004564A0">
        <w:rPr>
          <w:rFonts w:ascii="ISOCPEUR" w:hAnsi="ISOCPEUR" w:cs="Times New Roman"/>
          <w:b/>
          <w:i/>
          <w:sz w:val="32"/>
          <w:szCs w:val="32"/>
        </w:rPr>
        <w:t xml:space="preserve">Размеры термоусаживаемых </w:t>
      </w:r>
      <w:r w:rsidRPr="004564A0">
        <w:rPr>
          <w:rFonts w:ascii="ISOCPEUR" w:hAnsi="ISOCPEUR" w:cs="Times New Roman"/>
          <w:b/>
          <w:i/>
          <w:sz w:val="32"/>
          <w:szCs w:val="32"/>
        </w:rPr>
        <w:br/>
        <w:t xml:space="preserve">поливинилхлоридных трубок ТТВ. </w:t>
      </w:r>
    </w:p>
    <w:p w14:paraId="0247553C" w14:textId="77777777" w:rsidR="00B308A1" w:rsidRPr="00B308A1" w:rsidRDefault="00B308A1" w:rsidP="00B308A1">
      <w:pPr>
        <w:ind w:right="225"/>
        <w:jc w:val="right"/>
        <w:rPr>
          <w:rFonts w:ascii="ISOCPEUR" w:hAnsi="ISOCPEUR" w:cs="Times New Roman"/>
          <w:i/>
          <w:sz w:val="24"/>
          <w:szCs w:val="24"/>
        </w:rPr>
      </w:pPr>
      <w:r w:rsidRPr="00B308A1">
        <w:rPr>
          <w:rFonts w:ascii="ISOCPEUR" w:hAnsi="ISOCPEUR" w:cs="Times New Roman"/>
          <w:i/>
          <w:sz w:val="24"/>
          <w:szCs w:val="24"/>
        </w:rPr>
        <w:t>Таблица № 1</w:t>
      </w:r>
      <w:r w:rsidR="0005214E">
        <w:rPr>
          <w:rFonts w:ascii="ISOCPEUR" w:hAnsi="ISOCPEUR" w:cs="Times New Roman"/>
          <w:i/>
          <w:sz w:val="24"/>
          <w:szCs w:val="24"/>
        </w:rPr>
        <w:t>0</w:t>
      </w:r>
    </w:p>
    <w:tbl>
      <w:tblPr>
        <w:tblW w:w="935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119"/>
        <w:gridCol w:w="850"/>
        <w:gridCol w:w="851"/>
        <w:gridCol w:w="850"/>
        <w:gridCol w:w="851"/>
        <w:gridCol w:w="850"/>
        <w:gridCol w:w="851"/>
        <w:gridCol w:w="1134"/>
      </w:tblGrid>
      <w:tr w:rsidR="00B308A1" w:rsidRPr="00B308A1" w14:paraId="59D36CA7" w14:textId="77777777" w:rsidTr="00A11A89">
        <w:trPr>
          <w:trHeight w:val="1264"/>
        </w:trPr>
        <w:tc>
          <w:tcPr>
            <w:tcW w:w="3119" w:type="dxa"/>
            <w:tcBorders>
              <w:bottom w:val="single" w:sz="12" w:space="0" w:color="000000"/>
              <w:right w:val="single" w:sz="4" w:space="0" w:color="auto"/>
            </w:tcBorders>
          </w:tcPr>
          <w:p w14:paraId="059D9F9D"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 xml:space="preserve">Внутренний диаметр </w:t>
            </w:r>
            <w:r w:rsidRPr="00B308A1">
              <w:rPr>
                <w:rFonts w:ascii="ISOCPEUR" w:hAnsi="ISOCPEUR" w:cs="Times New Roman"/>
                <w:i/>
                <w:sz w:val="24"/>
                <w:szCs w:val="24"/>
              </w:rPr>
              <w:br/>
              <w:t>трубки в состоянии поставки, мм</w:t>
            </w:r>
          </w:p>
        </w:tc>
        <w:tc>
          <w:tcPr>
            <w:tcW w:w="850" w:type="dxa"/>
            <w:tcBorders>
              <w:left w:val="single" w:sz="4" w:space="0" w:color="auto"/>
              <w:bottom w:val="single" w:sz="12" w:space="0" w:color="000000"/>
            </w:tcBorders>
            <w:vAlign w:val="center"/>
          </w:tcPr>
          <w:p w14:paraId="0B010216"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36</w:t>
            </w:r>
          </w:p>
        </w:tc>
        <w:tc>
          <w:tcPr>
            <w:tcW w:w="851" w:type="dxa"/>
            <w:tcBorders>
              <w:bottom w:val="single" w:sz="12" w:space="0" w:color="000000"/>
            </w:tcBorders>
            <w:vAlign w:val="center"/>
          </w:tcPr>
          <w:p w14:paraId="40B9CB5E"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40</w:t>
            </w:r>
          </w:p>
        </w:tc>
        <w:tc>
          <w:tcPr>
            <w:tcW w:w="850" w:type="dxa"/>
            <w:tcBorders>
              <w:bottom w:val="single" w:sz="12" w:space="0" w:color="000000"/>
            </w:tcBorders>
            <w:vAlign w:val="center"/>
          </w:tcPr>
          <w:p w14:paraId="32BBA760"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50</w:t>
            </w:r>
          </w:p>
        </w:tc>
        <w:tc>
          <w:tcPr>
            <w:tcW w:w="851" w:type="dxa"/>
            <w:tcBorders>
              <w:bottom w:val="single" w:sz="12" w:space="0" w:color="000000"/>
            </w:tcBorders>
            <w:vAlign w:val="center"/>
          </w:tcPr>
          <w:p w14:paraId="6410D2BB"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60</w:t>
            </w:r>
          </w:p>
        </w:tc>
        <w:tc>
          <w:tcPr>
            <w:tcW w:w="850" w:type="dxa"/>
            <w:tcBorders>
              <w:bottom w:val="single" w:sz="12" w:space="0" w:color="000000"/>
            </w:tcBorders>
            <w:vAlign w:val="center"/>
          </w:tcPr>
          <w:p w14:paraId="74714D5C"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70</w:t>
            </w:r>
          </w:p>
        </w:tc>
        <w:tc>
          <w:tcPr>
            <w:tcW w:w="851" w:type="dxa"/>
            <w:tcBorders>
              <w:bottom w:val="single" w:sz="12" w:space="0" w:color="000000"/>
            </w:tcBorders>
            <w:vAlign w:val="center"/>
          </w:tcPr>
          <w:p w14:paraId="39B1C52C"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80</w:t>
            </w:r>
          </w:p>
        </w:tc>
        <w:tc>
          <w:tcPr>
            <w:tcW w:w="1134" w:type="dxa"/>
            <w:tcBorders>
              <w:bottom w:val="single" w:sz="12" w:space="0" w:color="000000"/>
            </w:tcBorders>
            <w:vAlign w:val="center"/>
          </w:tcPr>
          <w:p w14:paraId="73E60179"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90</w:t>
            </w:r>
          </w:p>
        </w:tc>
      </w:tr>
      <w:tr w:rsidR="00B308A1" w:rsidRPr="00B308A1" w14:paraId="7EA0CA78" w14:textId="77777777" w:rsidTr="00A11A89">
        <w:trPr>
          <w:trHeight w:val="1248"/>
        </w:trPr>
        <w:tc>
          <w:tcPr>
            <w:tcW w:w="3119" w:type="dxa"/>
            <w:tcBorders>
              <w:right w:val="single" w:sz="4" w:space="0" w:color="auto"/>
            </w:tcBorders>
          </w:tcPr>
          <w:p w14:paraId="1EFC1983"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 xml:space="preserve">Внутренний диаметр </w:t>
            </w:r>
            <w:r w:rsidRPr="00B308A1">
              <w:rPr>
                <w:rFonts w:ascii="ISOCPEUR" w:hAnsi="ISOCPEUR" w:cs="Times New Roman"/>
                <w:i/>
                <w:sz w:val="24"/>
                <w:szCs w:val="24"/>
              </w:rPr>
              <w:br/>
              <w:t>трубки после усадки, мм</w:t>
            </w:r>
          </w:p>
        </w:tc>
        <w:tc>
          <w:tcPr>
            <w:tcW w:w="850" w:type="dxa"/>
            <w:tcBorders>
              <w:left w:val="single" w:sz="4" w:space="0" w:color="auto"/>
            </w:tcBorders>
            <w:vAlign w:val="center"/>
          </w:tcPr>
          <w:p w14:paraId="486B7E12"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18</w:t>
            </w:r>
          </w:p>
        </w:tc>
        <w:tc>
          <w:tcPr>
            <w:tcW w:w="851" w:type="dxa"/>
            <w:vAlign w:val="center"/>
          </w:tcPr>
          <w:p w14:paraId="5ED05D51"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20</w:t>
            </w:r>
          </w:p>
        </w:tc>
        <w:tc>
          <w:tcPr>
            <w:tcW w:w="850" w:type="dxa"/>
            <w:vAlign w:val="center"/>
          </w:tcPr>
          <w:p w14:paraId="7A98D206"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25</w:t>
            </w:r>
          </w:p>
        </w:tc>
        <w:tc>
          <w:tcPr>
            <w:tcW w:w="851" w:type="dxa"/>
            <w:vAlign w:val="center"/>
          </w:tcPr>
          <w:p w14:paraId="53BE3C12"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30</w:t>
            </w:r>
          </w:p>
        </w:tc>
        <w:tc>
          <w:tcPr>
            <w:tcW w:w="850" w:type="dxa"/>
            <w:vAlign w:val="center"/>
          </w:tcPr>
          <w:p w14:paraId="44135D2C"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35</w:t>
            </w:r>
          </w:p>
        </w:tc>
        <w:tc>
          <w:tcPr>
            <w:tcW w:w="851" w:type="dxa"/>
            <w:vAlign w:val="center"/>
          </w:tcPr>
          <w:p w14:paraId="35EA4AA2"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40</w:t>
            </w:r>
          </w:p>
        </w:tc>
        <w:tc>
          <w:tcPr>
            <w:tcW w:w="1134" w:type="dxa"/>
            <w:vAlign w:val="center"/>
          </w:tcPr>
          <w:p w14:paraId="783E0709"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45</w:t>
            </w:r>
          </w:p>
        </w:tc>
      </w:tr>
      <w:tr w:rsidR="00B308A1" w:rsidRPr="00B308A1" w14:paraId="527EFFDE" w14:textId="77777777" w:rsidTr="00A11A89">
        <w:trPr>
          <w:trHeight w:val="918"/>
        </w:trPr>
        <w:tc>
          <w:tcPr>
            <w:tcW w:w="3119" w:type="dxa"/>
            <w:tcBorders>
              <w:right w:val="single" w:sz="4" w:space="0" w:color="auto"/>
            </w:tcBorders>
          </w:tcPr>
          <w:p w14:paraId="79845480" w14:textId="77777777" w:rsidR="00B308A1" w:rsidRPr="00B308A1" w:rsidRDefault="00B308A1" w:rsidP="00475056">
            <w:pPr>
              <w:spacing w:after="0"/>
              <w:ind w:right="225"/>
              <w:jc w:val="center"/>
              <w:rPr>
                <w:rFonts w:ascii="ISOCPEUR" w:hAnsi="ISOCPEUR" w:cs="Times New Roman"/>
                <w:i/>
                <w:sz w:val="24"/>
                <w:szCs w:val="24"/>
              </w:rPr>
            </w:pPr>
            <w:r w:rsidRPr="00B308A1">
              <w:rPr>
                <w:rFonts w:ascii="ISOCPEUR" w:hAnsi="ISOCPEUR" w:cs="Times New Roman"/>
                <w:i/>
                <w:sz w:val="24"/>
                <w:szCs w:val="24"/>
              </w:rPr>
              <w:t>Толщина стенки после усадки, мм</w:t>
            </w:r>
          </w:p>
        </w:tc>
        <w:tc>
          <w:tcPr>
            <w:tcW w:w="850" w:type="dxa"/>
            <w:tcBorders>
              <w:left w:val="single" w:sz="4" w:space="0" w:color="auto"/>
            </w:tcBorders>
            <w:vAlign w:val="center"/>
          </w:tcPr>
          <w:p w14:paraId="64AABCE4"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1,8</w:t>
            </w:r>
          </w:p>
        </w:tc>
        <w:tc>
          <w:tcPr>
            <w:tcW w:w="851" w:type="dxa"/>
            <w:vAlign w:val="center"/>
          </w:tcPr>
          <w:p w14:paraId="051D638E"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2,0</w:t>
            </w:r>
          </w:p>
        </w:tc>
        <w:tc>
          <w:tcPr>
            <w:tcW w:w="850" w:type="dxa"/>
            <w:vAlign w:val="center"/>
          </w:tcPr>
          <w:p w14:paraId="5380E134"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2,0</w:t>
            </w:r>
          </w:p>
        </w:tc>
        <w:tc>
          <w:tcPr>
            <w:tcW w:w="851" w:type="dxa"/>
            <w:vAlign w:val="center"/>
          </w:tcPr>
          <w:p w14:paraId="124C5E96"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2,0</w:t>
            </w:r>
          </w:p>
        </w:tc>
        <w:tc>
          <w:tcPr>
            <w:tcW w:w="850" w:type="dxa"/>
            <w:vAlign w:val="center"/>
          </w:tcPr>
          <w:p w14:paraId="16D55A0A"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2,3</w:t>
            </w:r>
          </w:p>
        </w:tc>
        <w:tc>
          <w:tcPr>
            <w:tcW w:w="851" w:type="dxa"/>
            <w:vAlign w:val="center"/>
          </w:tcPr>
          <w:p w14:paraId="11EBF84B"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2,3</w:t>
            </w:r>
          </w:p>
        </w:tc>
        <w:tc>
          <w:tcPr>
            <w:tcW w:w="1134" w:type="dxa"/>
            <w:vAlign w:val="center"/>
          </w:tcPr>
          <w:p w14:paraId="24A113BD" w14:textId="77777777" w:rsidR="00B308A1" w:rsidRPr="00B308A1" w:rsidRDefault="00B308A1" w:rsidP="00B308A1">
            <w:pPr>
              <w:ind w:right="225"/>
              <w:jc w:val="center"/>
              <w:rPr>
                <w:rFonts w:ascii="ISOCPEUR" w:hAnsi="ISOCPEUR" w:cs="Times New Roman"/>
                <w:i/>
                <w:sz w:val="24"/>
                <w:szCs w:val="24"/>
              </w:rPr>
            </w:pPr>
            <w:r w:rsidRPr="00B308A1">
              <w:rPr>
                <w:rFonts w:ascii="ISOCPEUR" w:hAnsi="ISOCPEUR" w:cs="Times New Roman"/>
                <w:i/>
                <w:sz w:val="24"/>
                <w:szCs w:val="24"/>
              </w:rPr>
              <w:t>2,3</w:t>
            </w:r>
          </w:p>
        </w:tc>
      </w:tr>
    </w:tbl>
    <w:p w14:paraId="6D2AC90E" w14:textId="77777777" w:rsidR="00B308A1" w:rsidRPr="004564A0" w:rsidRDefault="00B308A1" w:rsidP="00B308A1">
      <w:pPr>
        <w:ind w:right="225"/>
        <w:jc w:val="center"/>
        <w:rPr>
          <w:rFonts w:ascii="ISOCPEUR" w:hAnsi="ISOCPEUR" w:cs="Times New Roman"/>
          <w:b/>
          <w:i/>
          <w:sz w:val="32"/>
          <w:szCs w:val="32"/>
        </w:rPr>
      </w:pPr>
      <w:r w:rsidRPr="004564A0">
        <w:rPr>
          <w:rFonts w:ascii="ISOCPEUR" w:hAnsi="ISOCPEUR" w:cs="Times New Roman"/>
          <w:b/>
          <w:i/>
          <w:sz w:val="32"/>
          <w:szCs w:val="32"/>
        </w:rPr>
        <w:lastRenderedPageBreak/>
        <w:t xml:space="preserve">Технические требования </w:t>
      </w:r>
      <w:r w:rsidRPr="004564A0">
        <w:rPr>
          <w:rFonts w:ascii="ISOCPEUR" w:hAnsi="ISOCPEUR" w:cs="Times New Roman"/>
          <w:b/>
          <w:i/>
          <w:sz w:val="32"/>
          <w:szCs w:val="32"/>
        </w:rPr>
        <w:br/>
        <w:t>по монтажу кабелей в пластмассовых трубах.</w:t>
      </w:r>
    </w:p>
    <w:p w14:paraId="1D6FFD06" w14:textId="77777777" w:rsidR="00B308A1" w:rsidRPr="00F13498" w:rsidRDefault="00B308A1" w:rsidP="002635ED">
      <w:pPr>
        <w:suppressAutoHyphens w:val="0"/>
        <w:spacing w:after="0" w:line="240" w:lineRule="auto"/>
        <w:ind w:right="225"/>
        <w:rPr>
          <w:rFonts w:ascii="ISOCPEUR" w:hAnsi="ISOCPEUR" w:cs="Times New Roman"/>
          <w:i/>
          <w:sz w:val="28"/>
          <w:szCs w:val="28"/>
        </w:rPr>
      </w:pPr>
      <w:r w:rsidRPr="00F13498">
        <w:rPr>
          <w:rFonts w:ascii="ISOCPEUR" w:hAnsi="ISOCPEUR" w:cs="Times New Roman"/>
          <w:i/>
          <w:sz w:val="28"/>
          <w:szCs w:val="28"/>
        </w:rPr>
        <w:t>Расстояние от поверхности стены до открыто проложенных труб должно быть не менее указанного в таблице №14.</w:t>
      </w:r>
    </w:p>
    <w:p w14:paraId="6C4A880C" w14:textId="77777777" w:rsidR="00B308A1" w:rsidRPr="00F13498" w:rsidRDefault="00B308A1" w:rsidP="002635ED">
      <w:pPr>
        <w:suppressAutoHyphens w:val="0"/>
        <w:spacing w:after="0" w:line="240" w:lineRule="auto"/>
        <w:ind w:right="225"/>
        <w:rPr>
          <w:rFonts w:ascii="ISOCPEUR" w:hAnsi="ISOCPEUR" w:cs="Times New Roman"/>
          <w:i/>
          <w:sz w:val="28"/>
          <w:szCs w:val="28"/>
        </w:rPr>
      </w:pPr>
      <w:r w:rsidRPr="00F13498">
        <w:rPr>
          <w:rFonts w:ascii="ISOCPEUR" w:hAnsi="ISOCPEUR" w:cs="Times New Roman"/>
          <w:i/>
          <w:sz w:val="28"/>
          <w:szCs w:val="28"/>
        </w:rPr>
        <w:t>Расстояние между точками крепления открыто проложенных труб (</w:t>
      </w:r>
      <w:proofErr w:type="gramStart"/>
      <w:r w:rsidRPr="00F13498">
        <w:rPr>
          <w:rFonts w:ascii="ISOCPEUR" w:hAnsi="ISOCPEUR" w:cs="Times New Roman"/>
          <w:i/>
          <w:sz w:val="28"/>
          <w:szCs w:val="28"/>
        </w:rPr>
        <w:t>шаг)  не</w:t>
      </w:r>
      <w:proofErr w:type="gramEnd"/>
      <w:r w:rsidRPr="00F13498">
        <w:rPr>
          <w:rFonts w:ascii="ISOCPEUR" w:hAnsi="ISOCPEUR" w:cs="Times New Roman"/>
          <w:i/>
          <w:sz w:val="28"/>
          <w:szCs w:val="28"/>
        </w:rPr>
        <w:t xml:space="preserve"> должен превышать указанного в таблице № 13.</w:t>
      </w:r>
    </w:p>
    <w:p w14:paraId="02522F65" w14:textId="77777777" w:rsidR="00B308A1" w:rsidRPr="00F13498" w:rsidRDefault="00B308A1" w:rsidP="002635ED">
      <w:pPr>
        <w:suppressAutoHyphens w:val="0"/>
        <w:spacing w:after="0" w:line="240" w:lineRule="auto"/>
        <w:ind w:right="225"/>
        <w:rPr>
          <w:rFonts w:ascii="ISOCPEUR" w:hAnsi="ISOCPEUR" w:cs="Times New Roman"/>
          <w:i/>
          <w:sz w:val="28"/>
          <w:szCs w:val="28"/>
        </w:rPr>
      </w:pPr>
      <w:r w:rsidRPr="00F13498">
        <w:rPr>
          <w:rFonts w:ascii="ISOCPEUR" w:hAnsi="ISOCPEUR" w:cs="Times New Roman"/>
          <w:i/>
          <w:sz w:val="28"/>
          <w:szCs w:val="28"/>
        </w:rPr>
        <w:t>Определение размеров труб с учетом сложности затяжки кабелей указано в таблице № 3.</w:t>
      </w:r>
    </w:p>
    <w:p w14:paraId="25F0F30F" w14:textId="77777777" w:rsidR="00B308A1" w:rsidRPr="00F13498" w:rsidRDefault="00B308A1" w:rsidP="002635ED">
      <w:pPr>
        <w:suppressAutoHyphens w:val="0"/>
        <w:spacing w:after="0" w:line="240" w:lineRule="auto"/>
        <w:ind w:right="225"/>
        <w:rPr>
          <w:rFonts w:ascii="ISOCPEUR" w:hAnsi="ISOCPEUR" w:cs="Times New Roman"/>
          <w:i/>
          <w:sz w:val="28"/>
          <w:szCs w:val="28"/>
        </w:rPr>
      </w:pPr>
      <w:r w:rsidRPr="00F13498">
        <w:rPr>
          <w:rFonts w:ascii="ISOCPEUR" w:hAnsi="ISOCPEUR" w:cs="Times New Roman"/>
          <w:i/>
          <w:sz w:val="28"/>
          <w:szCs w:val="28"/>
        </w:rPr>
        <w:t xml:space="preserve">Расстояние от концов труб до вводных сальников </w:t>
      </w:r>
      <w:proofErr w:type="spellStart"/>
      <w:r w:rsidRPr="00F13498">
        <w:rPr>
          <w:rFonts w:ascii="ISOCPEUR" w:hAnsi="ISOCPEUR" w:cs="Times New Roman"/>
          <w:i/>
          <w:sz w:val="28"/>
          <w:szCs w:val="28"/>
        </w:rPr>
        <w:t>ответвительных</w:t>
      </w:r>
      <w:proofErr w:type="spellEnd"/>
      <w:r w:rsidRPr="00F13498">
        <w:rPr>
          <w:rFonts w:ascii="ISOCPEUR" w:hAnsi="ISOCPEUR" w:cs="Times New Roman"/>
          <w:i/>
          <w:sz w:val="28"/>
          <w:szCs w:val="28"/>
        </w:rPr>
        <w:t xml:space="preserve"> коробок, светильников и </w:t>
      </w:r>
      <w:proofErr w:type="spellStart"/>
      <w:r w:rsidRPr="00F13498">
        <w:rPr>
          <w:rFonts w:ascii="ISOCPEUR" w:hAnsi="ISOCPEUR" w:cs="Times New Roman"/>
          <w:i/>
          <w:sz w:val="28"/>
          <w:szCs w:val="28"/>
        </w:rPr>
        <w:t>электроустановочных</w:t>
      </w:r>
      <w:proofErr w:type="spellEnd"/>
      <w:r w:rsidRPr="00F13498">
        <w:rPr>
          <w:rFonts w:ascii="ISOCPEUR" w:hAnsi="ISOCPEUR" w:cs="Times New Roman"/>
          <w:i/>
          <w:sz w:val="28"/>
          <w:szCs w:val="28"/>
        </w:rPr>
        <w:t xml:space="preserve"> устройств должно быть не более 60 мм.</w:t>
      </w:r>
    </w:p>
    <w:p w14:paraId="27A9573A" w14:textId="77777777" w:rsidR="00B308A1" w:rsidRPr="00F13498" w:rsidRDefault="00B308A1" w:rsidP="002635ED">
      <w:pPr>
        <w:suppressAutoHyphens w:val="0"/>
        <w:spacing w:after="0" w:line="240" w:lineRule="auto"/>
        <w:ind w:right="225"/>
        <w:rPr>
          <w:rFonts w:ascii="ISOCPEUR" w:hAnsi="ISOCPEUR" w:cs="Times New Roman"/>
          <w:i/>
          <w:sz w:val="28"/>
          <w:szCs w:val="28"/>
        </w:rPr>
      </w:pPr>
      <w:r w:rsidRPr="00F13498">
        <w:rPr>
          <w:rFonts w:ascii="ISOCPEUR" w:hAnsi="ISOCPEUR" w:cs="Times New Roman"/>
          <w:i/>
          <w:sz w:val="28"/>
          <w:szCs w:val="28"/>
        </w:rPr>
        <w:t>Трубы должны быть закреплены на расстоянии не более 100 мм. от их концов.</w:t>
      </w:r>
    </w:p>
    <w:p w14:paraId="26840F35" w14:textId="77777777" w:rsidR="00B308A1" w:rsidRPr="00F13498" w:rsidRDefault="00B308A1" w:rsidP="002635ED">
      <w:pPr>
        <w:suppressAutoHyphens w:val="0"/>
        <w:spacing w:after="0" w:line="240" w:lineRule="auto"/>
        <w:ind w:right="225"/>
        <w:rPr>
          <w:rFonts w:ascii="ISOCPEUR" w:hAnsi="ISOCPEUR" w:cs="Times New Roman"/>
          <w:i/>
          <w:sz w:val="28"/>
          <w:szCs w:val="28"/>
        </w:rPr>
      </w:pPr>
      <w:r w:rsidRPr="00F13498">
        <w:rPr>
          <w:rFonts w:ascii="ISOCPEUR" w:hAnsi="ISOCPEUR" w:cs="Times New Roman"/>
          <w:i/>
          <w:sz w:val="28"/>
          <w:szCs w:val="28"/>
        </w:rPr>
        <w:t>В одной трубе запрещается совместная прокладка цепей рабочего и аварийного освещения.</w:t>
      </w:r>
    </w:p>
    <w:p w14:paraId="33483481" w14:textId="77777777" w:rsidR="00B308A1" w:rsidRPr="00F13498" w:rsidRDefault="00B308A1" w:rsidP="00B308A1">
      <w:pPr>
        <w:pStyle w:val="af0"/>
        <w:ind w:left="0" w:firstLine="0"/>
        <w:rPr>
          <w:rFonts w:ascii="ISOCPEUR" w:hAnsi="ISOCPEUR"/>
          <w:i/>
          <w:sz w:val="28"/>
          <w:szCs w:val="28"/>
        </w:rPr>
      </w:pPr>
      <w:r w:rsidRPr="00F13498">
        <w:rPr>
          <w:rFonts w:ascii="ISOCPEUR" w:hAnsi="ISOCPEUR"/>
          <w:i/>
          <w:sz w:val="28"/>
          <w:szCs w:val="28"/>
        </w:rPr>
        <w:t xml:space="preserve">Высота прокладки кабелей в трубах нормируется проектом. </w:t>
      </w:r>
    </w:p>
    <w:p w14:paraId="741300F1" w14:textId="77777777" w:rsidR="004E700F" w:rsidRDefault="00A25ECE" w:rsidP="00B308A1">
      <w:pPr>
        <w:pStyle w:val="af0"/>
        <w:tabs>
          <w:tab w:val="left" w:pos="720"/>
        </w:tabs>
        <w:ind w:left="0" w:firstLine="0"/>
        <w:jc w:val="center"/>
        <w:rPr>
          <w:rFonts w:ascii="ISOCPEUR" w:hAnsi="ISOCPEUR"/>
          <w:b/>
          <w:i/>
          <w:sz w:val="32"/>
          <w:szCs w:val="32"/>
        </w:rPr>
      </w:pPr>
      <w:r w:rsidRPr="00B308A1">
        <w:rPr>
          <w:rFonts w:ascii="ISOCPEUR" w:hAnsi="ISOCPEUR"/>
          <w:i/>
          <w:szCs w:val="24"/>
        </w:rPr>
        <w:br w:type="page"/>
      </w:r>
      <w:r w:rsidR="004E700F" w:rsidRPr="004E700F">
        <w:rPr>
          <w:rFonts w:ascii="ISOCPEUR" w:hAnsi="ISOCPEUR"/>
          <w:b/>
          <w:i/>
          <w:sz w:val="32"/>
          <w:szCs w:val="32"/>
        </w:rPr>
        <w:lastRenderedPageBreak/>
        <w:t>3.3.</w:t>
      </w:r>
      <w:r w:rsidR="00EC06E0" w:rsidRPr="00EC06E0">
        <w:rPr>
          <w:rFonts w:ascii="ISOCPEUR" w:hAnsi="ISOCPEUR"/>
          <w:b/>
          <w:i/>
          <w:szCs w:val="24"/>
        </w:rPr>
        <w:t xml:space="preserve"> </w:t>
      </w:r>
      <w:r w:rsidR="00EC06E0" w:rsidRPr="00EC06E0">
        <w:rPr>
          <w:rFonts w:ascii="ISOCPEUR" w:hAnsi="ISOCPEUR"/>
          <w:b/>
          <w:i/>
          <w:sz w:val="32"/>
          <w:szCs w:val="32"/>
        </w:rPr>
        <w:t>Механизмы, инструмент и приспособления</w:t>
      </w:r>
      <w:r w:rsidR="004E700F" w:rsidRPr="00EC06E0">
        <w:rPr>
          <w:rFonts w:ascii="ISOCPEUR" w:hAnsi="ISOCPEUR"/>
          <w:b/>
          <w:i/>
          <w:sz w:val="32"/>
          <w:szCs w:val="32"/>
        </w:rPr>
        <w:t>.</w:t>
      </w:r>
    </w:p>
    <w:p w14:paraId="181813B7" w14:textId="77777777" w:rsidR="004564A0" w:rsidRPr="00EC06E0" w:rsidRDefault="004564A0" w:rsidP="00B308A1">
      <w:pPr>
        <w:pStyle w:val="af0"/>
        <w:tabs>
          <w:tab w:val="left" w:pos="720"/>
        </w:tabs>
        <w:ind w:left="0" w:firstLine="0"/>
        <w:jc w:val="center"/>
        <w:rPr>
          <w:rFonts w:ascii="ISOCPEUR" w:hAnsi="ISOCPEUR"/>
          <w:b/>
          <w:i/>
          <w:sz w:val="32"/>
          <w:szCs w:val="32"/>
        </w:rPr>
      </w:pPr>
    </w:p>
    <w:p w14:paraId="6EB91830" w14:textId="77777777" w:rsidR="004E700F" w:rsidRPr="004E700F" w:rsidRDefault="004E700F" w:rsidP="00EC06E0">
      <w:pPr>
        <w:pStyle w:val="af0"/>
        <w:tabs>
          <w:tab w:val="left" w:pos="720"/>
        </w:tabs>
        <w:spacing w:after="240"/>
        <w:ind w:left="0" w:firstLine="0"/>
        <w:jc w:val="center"/>
        <w:rPr>
          <w:rFonts w:ascii="ISOCPEUR" w:hAnsi="ISOCPEUR"/>
          <w:i/>
          <w:szCs w:val="24"/>
        </w:rPr>
      </w:pP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Pr>
          <w:rFonts w:ascii="ISOCPEUR" w:hAnsi="ISOCPEUR"/>
          <w:i/>
          <w:szCs w:val="24"/>
        </w:rPr>
        <w:tab/>
      </w:r>
      <w:r w:rsidRPr="004E700F">
        <w:rPr>
          <w:rFonts w:ascii="ISOCPEUR" w:hAnsi="ISOCPEUR"/>
          <w:i/>
          <w:szCs w:val="24"/>
        </w:rPr>
        <w:t xml:space="preserve">Таблица № </w:t>
      </w:r>
      <w:r w:rsidR="0005214E">
        <w:rPr>
          <w:rFonts w:ascii="ISOCPEUR" w:hAnsi="ISOCPEUR"/>
          <w:i/>
          <w:szCs w:val="24"/>
        </w:rPr>
        <w:t>11</w:t>
      </w:r>
    </w:p>
    <w:tbl>
      <w:tblPr>
        <w:tblW w:w="949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4"/>
        <w:gridCol w:w="6240"/>
        <w:gridCol w:w="1276"/>
        <w:gridCol w:w="1418"/>
      </w:tblGrid>
      <w:tr w:rsidR="004E700F" w:rsidRPr="004E700F" w14:paraId="1C063D7B" w14:textId="77777777" w:rsidTr="00D80C9A">
        <w:tc>
          <w:tcPr>
            <w:tcW w:w="564" w:type="dxa"/>
            <w:tcBorders>
              <w:top w:val="single" w:sz="12" w:space="0" w:color="auto"/>
              <w:bottom w:val="single" w:sz="12" w:space="0" w:color="auto"/>
            </w:tcBorders>
            <w:vAlign w:val="center"/>
          </w:tcPr>
          <w:p w14:paraId="4DE1D8EE" w14:textId="77777777" w:rsidR="004E700F" w:rsidRPr="004E700F" w:rsidRDefault="004E700F" w:rsidP="00EC06E0">
            <w:pPr>
              <w:pStyle w:val="af0"/>
              <w:tabs>
                <w:tab w:val="left" w:pos="720"/>
              </w:tabs>
              <w:spacing w:after="240"/>
              <w:ind w:left="0" w:firstLine="0"/>
              <w:jc w:val="center"/>
              <w:rPr>
                <w:rFonts w:ascii="ISOCPEUR" w:hAnsi="ISOCPEUR"/>
                <w:i/>
                <w:szCs w:val="24"/>
              </w:rPr>
            </w:pPr>
            <w:r w:rsidRPr="004E700F">
              <w:rPr>
                <w:rFonts w:ascii="ISOCPEUR" w:hAnsi="ISOCPEUR"/>
                <w:i/>
                <w:szCs w:val="24"/>
              </w:rPr>
              <w:t>№</w:t>
            </w:r>
          </w:p>
          <w:p w14:paraId="6C4C071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п/п</w:t>
            </w:r>
          </w:p>
        </w:tc>
        <w:tc>
          <w:tcPr>
            <w:tcW w:w="6240" w:type="dxa"/>
            <w:tcBorders>
              <w:top w:val="single" w:sz="12" w:space="0" w:color="auto"/>
              <w:bottom w:val="single" w:sz="12" w:space="0" w:color="auto"/>
            </w:tcBorders>
            <w:vAlign w:val="center"/>
          </w:tcPr>
          <w:p w14:paraId="3BB8D50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Наименование и краткая техническая характеристика</w:t>
            </w:r>
          </w:p>
        </w:tc>
        <w:tc>
          <w:tcPr>
            <w:tcW w:w="1276" w:type="dxa"/>
            <w:tcBorders>
              <w:top w:val="single" w:sz="12" w:space="0" w:color="auto"/>
              <w:bottom w:val="single" w:sz="12" w:space="0" w:color="auto"/>
            </w:tcBorders>
            <w:vAlign w:val="center"/>
          </w:tcPr>
          <w:p w14:paraId="3CD10EB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Единицы измерения</w:t>
            </w:r>
          </w:p>
        </w:tc>
        <w:tc>
          <w:tcPr>
            <w:tcW w:w="1418" w:type="dxa"/>
            <w:tcBorders>
              <w:top w:val="single" w:sz="12" w:space="0" w:color="auto"/>
              <w:bottom w:val="single" w:sz="12" w:space="0" w:color="auto"/>
            </w:tcBorders>
            <w:vAlign w:val="center"/>
          </w:tcPr>
          <w:p w14:paraId="3B2F2E0B"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Количество</w:t>
            </w:r>
          </w:p>
        </w:tc>
      </w:tr>
      <w:tr w:rsidR="004E700F" w:rsidRPr="004E700F" w14:paraId="24D79CA8" w14:textId="77777777" w:rsidTr="00D80C9A">
        <w:tc>
          <w:tcPr>
            <w:tcW w:w="564" w:type="dxa"/>
            <w:tcBorders>
              <w:top w:val="single" w:sz="12" w:space="0" w:color="auto"/>
              <w:bottom w:val="single" w:sz="12" w:space="0" w:color="auto"/>
            </w:tcBorders>
            <w:vAlign w:val="center"/>
          </w:tcPr>
          <w:p w14:paraId="3671573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c>
          <w:tcPr>
            <w:tcW w:w="6240" w:type="dxa"/>
            <w:tcBorders>
              <w:top w:val="single" w:sz="12" w:space="0" w:color="auto"/>
              <w:bottom w:val="single" w:sz="12" w:space="0" w:color="auto"/>
            </w:tcBorders>
            <w:vAlign w:val="center"/>
          </w:tcPr>
          <w:p w14:paraId="352C00B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c>
          <w:tcPr>
            <w:tcW w:w="1276" w:type="dxa"/>
            <w:tcBorders>
              <w:top w:val="single" w:sz="12" w:space="0" w:color="auto"/>
              <w:bottom w:val="single" w:sz="12" w:space="0" w:color="auto"/>
            </w:tcBorders>
            <w:vAlign w:val="center"/>
          </w:tcPr>
          <w:p w14:paraId="74256D7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w:t>
            </w:r>
          </w:p>
        </w:tc>
        <w:tc>
          <w:tcPr>
            <w:tcW w:w="1418" w:type="dxa"/>
            <w:tcBorders>
              <w:top w:val="single" w:sz="12" w:space="0" w:color="auto"/>
              <w:bottom w:val="single" w:sz="12" w:space="0" w:color="auto"/>
            </w:tcBorders>
            <w:vAlign w:val="center"/>
          </w:tcPr>
          <w:p w14:paraId="5AE52C0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4</w:t>
            </w:r>
          </w:p>
        </w:tc>
      </w:tr>
      <w:tr w:rsidR="004E700F" w:rsidRPr="004E700F" w14:paraId="067BA50A" w14:textId="77777777" w:rsidTr="00D80C9A">
        <w:tc>
          <w:tcPr>
            <w:tcW w:w="564" w:type="dxa"/>
            <w:tcBorders>
              <w:top w:val="nil"/>
            </w:tcBorders>
          </w:tcPr>
          <w:p w14:paraId="7EA199C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c>
          <w:tcPr>
            <w:tcW w:w="6240" w:type="dxa"/>
            <w:tcBorders>
              <w:top w:val="nil"/>
            </w:tcBorders>
          </w:tcPr>
          <w:p w14:paraId="1894F20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 xml:space="preserve">Перфоратор </w:t>
            </w:r>
            <w:proofErr w:type="gramStart"/>
            <w:r w:rsidRPr="004E700F">
              <w:rPr>
                <w:rFonts w:ascii="ISOCPEUR" w:hAnsi="ISOCPEUR"/>
                <w:i/>
                <w:szCs w:val="24"/>
              </w:rPr>
              <w:t>электрический  220</w:t>
            </w:r>
            <w:proofErr w:type="gramEnd"/>
            <w:r w:rsidRPr="004E700F">
              <w:rPr>
                <w:rFonts w:ascii="ISOCPEUR" w:hAnsi="ISOCPEUR"/>
                <w:i/>
                <w:szCs w:val="24"/>
              </w:rPr>
              <w:t xml:space="preserve"> В с двойной изоляцией</w:t>
            </w:r>
          </w:p>
        </w:tc>
        <w:tc>
          <w:tcPr>
            <w:tcW w:w="1276" w:type="dxa"/>
            <w:tcBorders>
              <w:top w:val="nil"/>
            </w:tcBorders>
          </w:tcPr>
          <w:p w14:paraId="25150FAB"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tcPr>
          <w:p w14:paraId="3406DDE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618B4439" w14:textId="77777777" w:rsidTr="00D80C9A">
        <w:trPr>
          <w:trHeight w:hRule="exact" w:val="300"/>
        </w:trPr>
        <w:tc>
          <w:tcPr>
            <w:tcW w:w="564" w:type="dxa"/>
            <w:tcBorders>
              <w:top w:val="nil"/>
            </w:tcBorders>
            <w:vAlign w:val="center"/>
          </w:tcPr>
          <w:p w14:paraId="50771400"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c>
          <w:tcPr>
            <w:tcW w:w="6240" w:type="dxa"/>
            <w:tcBorders>
              <w:top w:val="nil"/>
            </w:tcBorders>
            <w:vAlign w:val="center"/>
          </w:tcPr>
          <w:p w14:paraId="034713A7" w14:textId="77777777" w:rsidR="004E700F" w:rsidRPr="004E700F" w:rsidRDefault="004E700F" w:rsidP="004E700F">
            <w:pPr>
              <w:pStyle w:val="af0"/>
              <w:tabs>
                <w:tab w:val="left" w:pos="720"/>
              </w:tabs>
              <w:ind w:left="0" w:firstLine="0"/>
              <w:jc w:val="center"/>
              <w:rPr>
                <w:rFonts w:ascii="ISOCPEUR" w:hAnsi="ISOCPEUR"/>
                <w:i/>
                <w:szCs w:val="24"/>
              </w:rPr>
            </w:pPr>
            <w:proofErr w:type="spellStart"/>
            <w:r w:rsidRPr="004E700F">
              <w:rPr>
                <w:rFonts w:ascii="ISOCPEUR" w:hAnsi="ISOCPEUR"/>
                <w:i/>
                <w:szCs w:val="24"/>
              </w:rPr>
              <w:t>Электроудлинитель</w:t>
            </w:r>
            <w:proofErr w:type="spellEnd"/>
            <w:r w:rsidRPr="004E700F">
              <w:rPr>
                <w:rFonts w:ascii="ISOCPEUR" w:hAnsi="ISOCPEUR"/>
                <w:i/>
                <w:szCs w:val="24"/>
              </w:rPr>
              <w:t xml:space="preserve"> 220В, 10 А, L=20 м</w:t>
            </w:r>
          </w:p>
        </w:tc>
        <w:tc>
          <w:tcPr>
            <w:tcW w:w="1276" w:type="dxa"/>
            <w:tcBorders>
              <w:top w:val="nil"/>
            </w:tcBorders>
            <w:vAlign w:val="center"/>
          </w:tcPr>
          <w:p w14:paraId="58C9A45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4AB3748E"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48F91869" w14:textId="77777777" w:rsidTr="00D80C9A">
        <w:tc>
          <w:tcPr>
            <w:tcW w:w="564" w:type="dxa"/>
            <w:tcBorders>
              <w:top w:val="nil"/>
            </w:tcBorders>
          </w:tcPr>
          <w:p w14:paraId="36C53A5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w:t>
            </w:r>
          </w:p>
        </w:tc>
        <w:tc>
          <w:tcPr>
            <w:tcW w:w="6240" w:type="dxa"/>
            <w:tcBorders>
              <w:top w:val="nil"/>
            </w:tcBorders>
          </w:tcPr>
          <w:p w14:paraId="475BEA3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 xml:space="preserve">Пресс ручной для </w:t>
            </w:r>
            <w:proofErr w:type="spellStart"/>
            <w:r w:rsidRPr="004E700F">
              <w:rPr>
                <w:rFonts w:ascii="ISOCPEUR" w:hAnsi="ISOCPEUR"/>
                <w:i/>
                <w:szCs w:val="24"/>
              </w:rPr>
              <w:t>опресовки</w:t>
            </w:r>
            <w:proofErr w:type="spellEnd"/>
            <w:r w:rsidRPr="004E700F">
              <w:rPr>
                <w:rFonts w:ascii="ISOCPEUR" w:hAnsi="ISOCPEUR"/>
                <w:i/>
                <w:szCs w:val="24"/>
              </w:rPr>
              <w:t xml:space="preserve"> наконечников типа ПК-3</w:t>
            </w:r>
          </w:p>
        </w:tc>
        <w:tc>
          <w:tcPr>
            <w:tcW w:w="1276" w:type="dxa"/>
            <w:tcBorders>
              <w:top w:val="nil"/>
            </w:tcBorders>
          </w:tcPr>
          <w:p w14:paraId="2C34BB7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tcPr>
          <w:p w14:paraId="7E0961C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4F6D5A2F" w14:textId="77777777" w:rsidTr="00D80C9A">
        <w:tc>
          <w:tcPr>
            <w:tcW w:w="564" w:type="dxa"/>
            <w:tcBorders>
              <w:top w:val="nil"/>
            </w:tcBorders>
          </w:tcPr>
          <w:p w14:paraId="172A5D9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4</w:t>
            </w:r>
          </w:p>
        </w:tc>
        <w:tc>
          <w:tcPr>
            <w:tcW w:w="6240" w:type="dxa"/>
            <w:tcBorders>
              <w:top w:val="nil"/>
            </w:tcBorders>
          </w:tcPr>
          <w:p w14:paraId="4F547351"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Сверла с напайкой из твердых сплавов для перфораторов:</w:t>
            </w:r>
          </w:p>
        </w:tc>
        <w:tc>
          <w:tcPr>
            <w:tcW w:w="1276" w:type="dxa"/>
            <w:tcBorders>
              <w:top w:val="nil"/>
            </w:tcBorders>
          </w:tcPr>
          <w:p w14:paraId="75D8DCFD" w14:textId="77777777" w:rsidR="004E700F" w:rsidRPr="004E700F" w:rsidRDefault="004E700F" w:rsidP="004E700F">
            <w:pPr>
              <w:pStyle w:val="af0"/>
              <w:tabs>
                <w:tab w:val="left" w:pos="720"/>
              </w:tabs>
              <w:ind w:left="0" w:firstLine="0"/>
              <w:jc w:val="center"/>
              <w:rPr>
                <w:rFonts w:ascii="ISOCPEUR" w:hAnsi="ISOCPEUR"/>
                <w:i/>
                <w:szCs w:val="24"/>
              </w:rPr>
            </w:pPr>
          </w:p>
        </w:tc>
        <w:tc>
          <w:tcPr>
            <w:tcW w:w="1418" w:type="dxa"/>
            <w:tcBorders>
              <w:top w:val="nil"/>
            </w:tcBorders>
          </w:tcPr>
          <w:p w14:paraId="1BA2CBB3" w14:textId="77777777" w:rsidR="004E700F" w:rsidRPr="004E700F" w:rsidRDefault="004E700F" w:rsidP="004E700F">
            <w:pPr>
              <w:pStyle w:val="af0"/>
              <w:tabs>
                <w:tab w:val="left" w:pos="720"/>
              </w:tabs>
              <w:ind w:left="0" w:firstLine="0"/>
              <w:jc w:val="center"/>
              <w:rPr>
                <w:rFonts w:ascii="ISOCPEUR" w:hAnsi="ISOCPEUR"/>
                <w:i/>
                <w:szCs w:val="24"/>
              </w:rPr>
            </w:pPr>
          </w:p>
        </w:tc>
      </w:tr>
      <w:tr w:rsidR="004E700F" w:rsidRPr="004E700F" w14:paraId="317E2B9C" w14:textId="77777777" w:rsidTr="00D80C9A">
        <w:trPr>
          <w:trHeight w:val="300"/>
        </w:trPr>
        <w:tc>
          <w:tcPr>
            <w:tcW w:w="564" w:type="dxa"/>
            <w:tcBorders>
              <w:top w:val="nil"/>
            </w:tcBorders>
            <w:vAlign w:val="center"/>
          </w:tcPr>
          <w:p w14:paraId="312993D8" w14:textId="77777777" w:rsidR="004E700F" w:rsidRPr="004E700F" w:rsidRDefault="004E700F" w:rsidP="004E700F">
            <w:pPr>
              <w:pStyle w:val="af0"/>
              <w:tabs>
                <w:tab w:val="left" w:pos="720"/>
              </w:tabs>
              <w:ind w:left="0" w:firstLine="0"/>
              <w:jc w:val="center"/>
              <w:rPr>
                <w:rFonts w:ascii="ISOCPEUR" w:hAnsi="ISOCPEUR"/>
                <w:i/>
                <w:szCs w:val="24"/>
              </w:rPr>
            </w:pPr>
          </w:p>
        </w:tc>
        <w:tc>
          <w:tcPr>
            <w:tcW w:w="6240" w:type="dxa"/>
            <w:tcBorders>
              <w:top w:val="nil"/>
            </w:tcBorders>
            <w:vAlign w:val="center"/>
          </w:tcPr>
          <w:p w14:paraId="231985F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sym w:font="Symbol" w:char="F0C6"/>
            </w:r>
            <w:r w:rsidRPr="004E700F">
              <w:rPr>
                <w:rFonts w:ascii="ISOCPEUR" w:hAnsi="ISOCPEUR"/>
                <w:i/>
                <w:szCs w:val="24"/>
              </w:rPr>
              <w:t xml:space="preserve"> 6</w:t>
            </w:r>
          </w:p>
        </w:tc>
        <w:tc>
          <w:tcPr>
            <w:tcW w:w="1276" w:type="dxa"/>
            <w:tcBorders>
              <w:top w:val="nil"/>
            </w:tcBorders>
            <w:vAlign w:val="center"/>
          </w:tcPr>
          <w:p w14:paraId="2535D71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1D8925D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4</w:t>
            </w:r>
          </w:p>
        </w:tc>
      </w:tr>
      <w:tr w:rsidR="004E700F" w:rsidRPr="004E700F" w14:paraId="6865154F" w14:textId="77777777" w:rsidTr="00D80C9A">
        <w:trPr>
          <w:trHeight w:val="300"/>
        </w:trPr>
        <w:tc>
          <w:tcPr>
            <w:tcW w:w="564" w:type="dxa"/>
            <w:tcBorders>
              <w:top w:val="nil"/>
            </w:tcBorders>
            <w:vAlign w:val="center"/>
          </w:tcPr>
          <w:p w14:paraId="505BCC79" w14:textId="77777777" w:rsidR="004E700F" w:rsidRPr="004E700F" w:rsidRDefault="004E700F" w:rsidP="004E700F">
            <w:pPr>
              <w:pStyle w:val="af0"/>
              <w:tabs>
                <w:tab w:val="left" w:pos="720"/>
              </w:tabs>
              <w:ind w:left="0" w:firstLine="0"/>
              <w:jc w:val="center"/>
              <w:rPr>
                <w:rFonts w:ascii="ISOCPEUR" w:hAnsi="ISOCPEUR"/>
                <w:i/>
                <w:szCs w:val="24"/>
              </w:rPr>
            </w:pPr>
          </w:p>
        </w:tc>
        <w:tc>
          <w:tcPr>
            <w:tcW w:w="6240" w:type="dxa"/>
            <w:tcBorders>
              <w:top w:val="nil"/>
            </w:tcBorders>
            <w:vAlign w:val="center"/>
          </w:tcPr>
          <w:p w14:paraId="6CC01EC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sym w:font="Symbol" w:char="F0C6"/>
            </w:r>
            <w:r w:rsidRPr="004E700F">
              <w:rPr>
                <w:rFonts w:ascii="ISOCPEUR" w:hAnsi="ISOCPEUR"/>
                <w:i/>
                <w:szCs w:val="24"/>
              </w:rPr>
              <w:t xml:space="preserve"> 8</w:t>
            </w:r>
          </w:p>
        </w:tc>
        <w:tc>
          <w:tcPr>
            <w:tcW w:w="1276" w:type="dxa"/>
            <w:tcBorders>
              <w:top w:val="nil"/>
            </w:tcBorders>
            <w:vAlign w:val="center"/>
          </w:tcPr>
          <w:p w14:paraId="216912C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57014FF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4</w:t>
            </w:r>
          </w:p>
        </w:tc>
      </w:tr>
      <w:tr w:rsidR="004E700F" w:rsidRPr="004E700F" w14:paraId="35AE1713" w14:textId="77777777" w:rsidTr="00D80C9A">
        <w:trPr>
          <w:trHeight w:val="300"/>
        </w:trPr>
        <w:tc>
          <w:tcPr>
            <w:tcW w:w="564" w:type="dxa"/>
            <w:tcBorders>
              <w:top w:val="nil"/>
            </w:tcBorders>
            <w:vAlign w:val="center"/>
          </w:tcPr>
          <w:p w14:paraId="08EF7775" w14:textId="77777777" w:rsidR="004E700F" w:rsidRPr="004E700F" w:rsidRDefault="004E700F" w:rsidP="004E700F">
            <w:pPr>
              <w:pStyle w:val="af0"/>
              <w:tabs>
                <w:tab w:val="left" w:pos="720"/>
              </w:tabs>
              <w:ind w:left="0" w:firstLine="0"/>
              <w:jc w:val="center"/>
              <w:rPr>
                <w:rFonts w:ascii="ISOCPEUR" w:hAnsi="ISOCPEUR"/>
                <w:i/>
                <w:szCs w:val="24"/>
              </w:rPr>
            </w:pPr>
          </w:p>
        </w:tc>
        <w:tc>
          <w:tcPr>
            <w:tcW w:w="6240" w:type="dxa"/>
            <w:tcBorders>
              <w:top w:val="nil"/>
            </w:tcBorders>
            <w:vAlign w:val="center"/>
          </w:tcPr>
          <w:p w14:paraId="65C66B5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sym w:font="Symbol" w:char="F0C6"/>
            </w:r>
            <w:r w:rsidRPr="004E700F">
              <w:rPr>
                <w:rFonts w:ascii="ISOCPEUR" w:hAnsi="ISOCPEUR"/>
                <w:i/>
                <w:szCs w:val="24"/>
              </w:rPr>
              <w:t>15</w:t>
            </w:r>
          </w:p>
        </w:tc>
        <w:tc>
          <w:tcPr>
            <w:tcW w:w="1276" w:type="dxa"/>
            <w:tcBorders>
              <w:top w:val="nil"/>
            </w:tcBorders>
            <w:vAlign w:val="center"/>
          </w:tcPr>
          <w:p w14:paraId="0811C0E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2C2229E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5489A782" w14:textId="77777777" w:rsidTr="00D80C9A">
        <w:trPr>
          <w:trHeight w:val="300"/>
        </w:trPr>
        <w:tc>
          <w:tcPr>
            <w:tcW w:w="564" w:type="dxa"/>
            <w:tcBorders>
              <w:top w:val="nil"/>
            </w:tcBorders>
            <w:vAlign w:val="center"/>
          </w:tcPr>
          <w:p w14:paraId="72B8086B" w14:textId="77777777" w:rsidR="004E700F" w:rsidRPr="004E700F" w:rsidRDefault="004E700F" w:rsidP="004E700F">
            <w:pPr>
              <w:pStyle w:val="af0"/>
              <w:tabs>
                <w:tab w:val="left" w:pos="720"/>
              </w:tabs>
              <w:ind w:left="0" w:firstLine="0"/>
              <w:jc w:val="center"/>
              <w:rPr>
                <w:rFonts w:ascii="ISOCPEUR" w:hAnsi="ISOCPEUR"/>
                <w:i/>
                <w:szCs w:val="24"/>
              </w:rPr>
            </w:pPr>
          </w:p>
        </w:tc>
        <w:tc>
          <w:tcPr>
            <w:tcW w:w="6240" w:type="dxa"/>
            <w:tcBorders>
              <w:top w:val="nil"/>
            </w:tcBorders>
            <w:vAlign w:val="center"/>
          </w:tcPr>
          <w:p w14:paraId="1927ECE1"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Ø18</w:t>
            </w:r>
          </w:p>
        </w:tc>
        <w:tc>
          <w:tcPr>
            <w:tcW w:w="1276" w:type="dxa"/>
            <w:tcBorders>
              <w:top w:val="nil"/>
            </w:tcBorders>
            <w:vAlign w:val="center"/>
          </w:tcPr>
          <w:p w14:paraId="2BB73EE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2FF491C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06E9D19F" w14:textId="77777777" w:rsidTr="00D80C9A">
        <w:trPr>
          <w:trHeight w:val="300"/>
        </w:trPr>
        <w:tc>
          <w:tcPr>
            <w:tcW w:w="564" w:type="dxa"/>
            <w:tcBorders>
              <w:top w:val="nil"/>
            </w:tcBorders>
            <w:vAlign w:val="center"/>
          </w:tcPr>
          <w:p w14:paraId="3FEBF7C0" w14:textId="77777777" w:rsidR="004E700F" w:rsidRPr="004E700F" w:rsidRDefault="004E700F" w:rsidP="004E700F">
            <w:pPr>
              <w:pStyle w:val="af0"/>
              <w:tabs>
                <w:tab w:val="left" w:pos="720"/>
              </w:tabs>
              <w:ind w:left="0" w:firstLine="0"/>
              <w:jc w:val="center"/>
              <w:rPr>
                <w:rFonts w:ascii="ISOCPEUR" w:hAnsi="ISOCPEUR"/>
                <w:i/>
                <w:szCs w:val="24"/>
              </w:rPr>
            </w:pPr>
          </w:p>
        </w:tc>
        <w:tc>
          <w:tcPr>
            <w:tcW w:w="6240" w:type="dxa"/>
            <w:tcBorders>
              <w:top w:val="nil"/>
            </w:tcBorders>
            <w:vAlign w:val="center"/>
          </w:tcPr>
          <w:p w14:paraId="5A8C4C3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Ø22</w:t>
            </w:r>
          </w:p>
        </w:tc>
        <w:tc>
          <w:tcPr>
            <w:tcW w:w="1276" w:type="dxa"/>
            <w:tcBorders>
              <w:top w:val="nil"/>
            </w:tcBorders>
            <w:vAlign w:val="center"/>
          </w:tcPr>
          <w:p w14:paraId="53543D5B"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61C2BD6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4E91CC35" w14:textId="77777777" w:rsidTr="00D80C9A">
        <w:trPr>
          <w:trHeight w:val="300"/>
        </w:trPr>
        <w:tc>
          <w:tcPr>
            <w:tcW w:w="564" w:type="dxa"/>
            <w:tcBorders>
              <w:top w:val="nil"/>
            </w:tcBorders>
            <w:vAlign w:val="center"/>
          </w:tcPr>
          <w:p w14:paraId="531B7E21"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5</w:t>
            </w:r>
          </w:p>
        </w:tc>
        <w:tc>
          <w:tcPr>
            <w:tcW w:w="6240" w:type="dxa"/>
            <w:tcBorders>
              <w:top w:val="nil"/>
            </w:tcBorders>
            <w:vAlign w:val="center"/>
          </w:tcPr>
          <w:p w14:paraId="60C288C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Набор типа НСП-1</w:t>
            </w:r>
          </w:p>
        </w:tc>
        <w:tc>
          <w:tcPr>
            <w:tcW w:w="1276" w:type="dxa"/>
            <w:tcBorders>
              <w:top w:val="nil"/>
            </w:tcBorders>
            <w:vAlign w:val="center"/>
          </w:tcPr>
          <w:p w14:paraId="2205735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комплект</w:t>
            </w:r>
          </w:p>
        </w:tc>
        <w:tc>
          <w:tcPr>
            <w:tcW w:w="1418" w:type="dxa"/>
            <w:tcBorders>
              <w:top w:val="nil"/>
            </w:tcBorders>
            <w:vAlign w:val="center"/>
          </w:tcPr>
          <w:p w14:paraId="4626838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4E3EBD37" w14:textId="77777777" w:rsidTr="00D80C9A">
        <w:tc>
          <w:tcPr>
            <w:tcW w:w="564" w:type="dxa"/>
            <w:tcBorders>
              <w:top w:val="nil"/>
            </w:tcBorders>
          </w:tcPr>
          <w:p w14:paraId="4A53DD21"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6</w:t>
            </w:r>
          </w:p>
        </w:tc>
        <w:tc>
          <w:tcPr>
            <w:tcW w:w="6240" w:type="dxa"/>
            <w:tcBorders>
              <w:top w:val="nil"/>
            </w:tcBorders>
          </w:tcPr>
          <w:p w14:paraId="0E57069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 xml:space="preserve">Кабельные ножи для снятия полимерной оболочки кабеля типа НК-1 для оболочки с наружным </w:t>
            </w:r>
            <w:r w:rsidRPr="004E700F">
              <w:rPr>
                <w:rFonts w:ascii="ISOCPEUR" w:hAnsi="ISOCPEUR"/>
                <w:i/>
                <w:szCs w:val="24"/>
              </w:rPr>
              <w:sym w:font="TechnicLite" w:char="F0F8"/>
            </w:r>
            <w:r w:rsidRPr="004E700F">
              <w:rPr>
                <w:rFonts w:ascii="ISOCPEUR" w:hAnsi="ISOCPEUR"/>
                <w:i/>
                <w:szCs w:val="24"/>
              </w:rPr>
              <w:t>8-20мм</w:t>
            </w:r>
          </w:p>
        </w:tc>
        <w:tc>
          <w:tcPr>
            <w:tcW w:w="1276" w:type="dxa"/>
            <w:tcBorders>
              <w:top w:val="nil"/>
            </w:tcBorders>
            <w:vAlign w:val="center"/>
          </w:tcPr>
          <w:p w14:paraId="3BA4B34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387DD41A"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4123302A" w14:textId="77777777" w:rsidTr="00D80C9A">
        <w:tc>
          <w:tcPr>
            <w:tcW w:w="564" w:type="dxa"/>
            <w:tcBorders>
              <w:top w:val="nil"/>
            </w:tcBorders>
          </w:tcPr>
          <w:p w14:paraId="57EDC3AA"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7</w:t>
            </w:r>
          </w:p>
        </w:tc>
        <w:tc>
          <w:tcPr>
            <w:tcW w:w="6240" w:type="dxa"/>
            <w:tcBorders>
              <w:top w:val="nil"/>
            </w:tcBorders>
          </w:tcPr>
          <w:p w14:paraId="5778450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Инструмент для снятия изоляции с круглых проводов и их перерезания типа</w:t>
            </w:r>
            <w:r w:rsidRPr="004E700F">
              <w:rPr>
                <w:rFonts w:ascii="ISOCPEUR" w:hAnsi="ISOCPEUR"/>
                <w:i/>
                <w:szCs w:val="24"/>
              </w:rPr>
              <w:br/>
              <w:t>МБ-1У на сечение жил 0,75</w:t>
            </w:r>
            <w:r w:rsidRPr="004E700F">
              <w:rPr>
                <w:rFonts w:ascii="ISOCPEUR" w:hAnsi="ISOCPEUR"/>
                <w:i/>
                <w:szCs w:val="24"/>
              </w:rPr>
              <w:sym w:font="Symbol" w:char="F0B8"/>
            </w:r>
            <w:r w:rsidRPr="004E700F">
              <w:rPr>
                <w:rFonts w:ascii="ISOCPEUR" w:hAnsi="ISOCPEUR"/>
                <w:i/>
                <w:szCs w:val="24"/>
              </w:rPr>
              <w:t>6 мм.</w:t>
            </w:r>
          </w:p>
        </w:tc>
        <w:tc>
          <w:tcPr>
            <w:tcW w:w="1276" w:type="dxa"/>
            <w:tcBorders>
              <w:top w:val="nil"/>
            </w:tcBorders>
          </w:tcPr>
          <w:p w14:paraId="3BFDB39A" w14:textId="77777777" w:rsidR="004E700F" w:rsidRPr="004E700F" w:rsidRDefault="004564A0" w:rsidP="004E700F">
            <w:pPr>
              <w:pStyle w:val="af0"/>
              <w:tabs>
                <w:tab w:val="left" w:pos="720"/>
              </w:tabs>
              <w:ind w:left="0" w:firstLine="0"/>
              <w:jc w:val="center"/>
              <w:rPr>
                <w:rFonts w:ascii="ISOCPEUR" w:hAnsi="ISOCPEUR"/>
                <w:i/>
                <w:szCs w:val="24"/>
              </w:rPr>
            </w:pPr>
            <w:r w:rsidRPr="004E700F">
              <w:rPr>
                <w:rFonts w:ascii="ISOCPEUR" w:hAnsi="ISOCPEUR"/>
                <w:i/>
                <w:szCs w:val="24"/>
              </w:rPr>
              <w:t>Ш</w:t>
            </w:r>
            <w:r w:rsidR="004E700F" w:rsidRPr="004E700F">
              <w:rPr>
                <w:rFonts w:ascii="ISOCPEUR" w:hAnsi="ISOCPEUR"/>
                <w:i/>
                <w:szCs w:val="24"/>
              </w:rPr>
              <w:t>т.</w:t>
            </w:r>
          </w:p>
        </w:tc>
        <w:tc>
          <w:tcPr>
            <w:tcW w:w="1418" w:type="dxa"/>
            <w:tcBorders>
              <w:top w:val="nil"/>
            </w:tcBorders>
          </w:tcPr>
          <w:p w14:paraId="0EDFF76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311EEF2C" w14:textId="77777777" w:rsidTr="00D80C9A">
        <w:tc>
          <w:tcPr>
            <w:tcW w:w="564" w:type="dxa"/>
            <w:tcBorders>
              <w:top w:val="nil"/>
            </w:tcBorders>
          </w:tcPr>
          <w:p w14:paraId="7DFB9DD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8</w:t>
            </w:r>
          </w:p>
        </w:tc>
        <w:tc>
          <w:tcPr>
            <w:tcW w:w="6240" w:type="dxa"/>
            <w:tcBorders>
              <w:top w:val="nil"/>
            </w:tcBorders>
          </w:tcPr>
          <w:p w14:paraId="38E402A0"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 xml:space="preserve">Инструмент для сварки медных проводов: </w:t>
            </w:r>
            <w:r w:rsidRPr="004E700F">
              <w:rPr>
                <w:rFonts w:ascii="ISOCPEUR" w:hAnsi="ISOCPEUR"/>
                <w:i/>
                <w:szCs w:val="24"/>
              </w:rPr>
              <w:br/>
              <w:t>клещи, трансформатор 220 В / 12 В, 2 кВт.</w:t>
            </w:r>
          </w:p>
        </w:tc>
        <w:tc>
          <w:tcPr>
            <w:tcW w:w="1276" w:type="dxa"/>
            <w:tcBorders>
              <w:top w:val="nil"/>
            </w:tcBorders>
          </w:tcPr>
          <w:p w14:paraId="1E4577CA" w14:textId="77777777" w:rsidR="004E700F" w:rsidRPr="004E700F" w:rsidRDefault="004564A0" w:rsidP="004E700F">
            <w:pPr>
              <w:pStyle w:val="af0"/>
              <w:tabs>
                <w:tab w:val="left" w:pos="720"/>
              </w:tabs>
              <w:ind w:left="0" w:firstLine="0"/>
              <w:jc w:val="center"/>
              <w:rPr>
                <w:rFonts w:ascii="ISOCPEUR" w:hAnsi="ISOCPEUR"/>
                <w:i/>
                <w:szCs w:val="24"/>
              </w:rPr>
            </w:pPr>
            <w:r w:rsidRPr="004E700F">
              <w:rPr>
                <w:rFonts w:ascii="ISOCPEUR" w:hAnsi="ISOCPEUR"/>
                <w:i/>
                <w:szCs w:val="24"/>
              </w:rPr>
              <w:t>К</w:t>
            </w:r>
            <w:r w:rsidR="004E700F" w:rsidRPr="004E700F">
              <w:rPr>
                <w:rFonts w:ascii="ISOCPEUR" w:hAnsi="ISOCPEUR"/>
                <w:i/>
                <w:szCs w:val="24"/>
              </w:rPr>
              <w:t>омплект</w:t>
            </w:r>
          </w:p>
        </w:tc>
        <w:tc>
          <w:tcPr>
            <w:tcW w:w="1418" w:type="dxa"/>
            <w:tcBorders>
              <w:top w:val="nil"/>
            </w:tcBorders>
          </w:tcPr>
          <w:p w14:paraId="6A1134AE"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0CD41A82" w14:textId="77777777" w:rsidTr="00D80C9A">
        <w:trPr>
          <w:trHeight w:val="300"/>
        </w:trPr>
        <w:tc>
          <w:tcPr>
            <w:tcW w:w="564" w:type="dxa"/>
            <w:tcBorders>
              <w:top w:val="nil"/>
            </w:tcBorders>
            <w:vAlign w:val="center"/>
          </w:tcPr>
          <w:p w14:paraId="0ACA3D6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9</w:t>
            </w:r>
          </w:p>
        </w:tc>
        <w:tc>
          <w:tcPr>
            <w:tcW w:w="6240" w:type="dxa"/>
            <w:tcBorders>
              <w:top w:val="nil"/>
            </w:tcBorders>
            <w:vAlign w:val="center"/>
          </w:tcPr>
          <w:p w14:paraId="0BA2912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Станок ножовочный по металлу</w:t>
            </w:r>
          </w:p>
        </w:tc>
        <w:tc>
          <w:tcPr>
            <w:tcW w:w="1276" w:type="dxa"/>
            <w:tcBorders>
              <w:top w:val="nil"/>
            </w:tcBorders>
            <w:vAlign w:val="center"/>
          </w:tcPr>
          <w:p w14:paraId="76A66A5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694B67A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0476678C" w14:textId="77777777" w:rsidTr="00D80C9A">
        <w:trPr>
          <w:trHeight w:val="300"/>
        </w:trPr>
        <w:tc>
          <w:tcPr>
            <w:tcW w:w="564" w:type="dxa"/>
            <w:tcBorders>
              <w:top w:val="nil"/>
            </w:tcBorders>
            <w:vAlign w:val="center"/>
          </w:tcPr>
          <w:p w14:paraId="4009A07A"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10</w:t>
            </w:r>
          </w:p>
        </w:tc>
        <w:tc>
          <w:tcPr>
            <w:tcW w:w="6240" w:type="dxa"/>
            <w:tcBorders>
              <w:top w:val="nil"/>
            </w:tcBorders>
            <w:vAlign w:val="center"/>
          </w:tcPr>
          <w:p w14:paraId="4C5E4B7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Полотно ножовочное</w:t>
            </w:r>
          </w:p>
        </w:tc>
        <w:tc>
          <w:tcPr>
            <w:tcW w:w="1276" w:type="dxa"/>
            <w:tcBorders>
              <w:top w:val="nil"/>
            </w:tcBorders>
            <w:vAlign w:val="center"/>
          </w:tcPr>
          <w:p w14:paraId="5881608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76610E81"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4</w:t>
            </w:r>
          </w:p>
        </w:tc>
      </w:tr>
      <w:tr w:rsidR="004E700F" w:rsidRPr="004E700F" w14:paraId="41654724" w14:textId="77777777" w:rsidTr="00D80C9A">
        <w:trPr>
          <w:trHeight w:val="300"/>
        </w:trPr>
        <w:tc>
          <w:tcPr>
            <w:tcW w:w="564" w:type="dxa"/>
            <w:tcBorders>
              <w:top w:val="nil"/>
            </w:tcBorders>
            <w:vAlign w:val="center"/>
          </w:tcPr>
          <w:p w14:paraId="4D6F22E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11</w:t>
            </w:r>
          </w:p>
        </w:tc>
        <w:tc>
          <w:tcPr>
            <w:tcW w:w="6240" w:type="dxa"/>
            <w:tcBorders>
              <w:top w:val="nil"/>
            </w:tcBorders>
            <w:vAlign w:val="center"/>
          </w:tcPr>
          <w:p w14:paraId="3B9BB95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Шнур разметочный L=50 м.</w:t>
            </w:r>
          </w:p>
        </w:tc>
        <w:tc>
          <w:tcPr>
            <w:tcW w:w="1276" w:type="dxa"/>
            <w:tcBorders>
              <w:top w:val="nil"/>
            </w:tcBorders>
            <w:vAlign w:val="center"/>
          </w:tcPr>
          <w:p w14:paraId="6022E16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352E043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1F810099" w14:textId="77777777" w:rsidTr="00D80C9A">
        <w:trPr>
          <w:trHeight w:val="300"/>
        </w:trPr>
        <w:tc>
          <w:tcPr>
            <w:tcW w:w="564" w:type="dxa"/>
            <w:tcBorders>
              <w:top w:val="nil"/>
            </w:tcBorders>
            <w:vAlign w:val="center"/>
          </w:tcPr>
          <w:p w14:paraId="656705A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12</w:t>
            </w:r>
          </w:p>
        </w:tc>
        <w:tc>
          <w:tcPr>
            <w:tcW w:w="6240" w:type="dxa"/>
            <w:tcBorders>
              <w:top w:val="nil"/>
            </w:tcBorders>
            <w:vAlign w:val="center"/>
          </w:tcPr>
          <w:p w14:paraId="3C50756A"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Рулетка L=10 м.</w:t>
            </w:r>
          </w:p>
        </w:tc>
        <w:tc>
          <w:tcPr>
            <w:tcW w:w="1276" w:type="dxa"/>
            <w:tcBorders>
              <w:top w:val="nil"/>
            </w:tcBorders>
            <w:vAlign w:val="center"/>
          </w:tcPr>
          <w:p w14:paraId="75B5419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45A329A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5C20703B" w14:textId="77777777" w:rsidTr="00D80C9A">
        <w:trPr>
          <w:trHeight w:val="300"/>
        </w:trPr>
        <w:tc>
          <w:tcPr>
            <w:tcW w:w="564" w:type="dxa"/>
            <w:tcBorders>
              <w:top w:val="nil"/>
            </w:tcBorders>
            <w:vAlign w:val="center"/>
          </w:tcPr>
          <w:p w14:paraId="3300B1C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 xml:space="preserve">13 </w:t>
            </w:r>
          </w:p>
        </w:tc>
        <w:tc>
          <w:tcPr>
            <w:tcW w:w="6240" w:type="dxa"/>
            <w:tcBorders>
              <w:top w:val="nil"/>
            </w:tcBorders>
            <w:vAlign w:val="center"/>
          </w:tcPr>
          <w:p w14:paraId="3CB0914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Отвес</w:t>
            </w:r>
          </w:p>
        </w:tc>
        <w:tc>
          <w:tcPr>
            <w:tcW w:w="1276" w:type="dxa"/>
            <w:tcBorders>
              <w:top w:val="nil"/>
            </w:tcBorders>
            <w:vAlign w:val="center"/>
          </w:tcPr>
          <w:p w14:paraId="5CC2524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25DAF61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3F6A0A85" w14:textId="77777777" w:rsidTr="00D80C9A">
        <w:trPr>
          <w:trHeight w:val="300"/>
        </w:trPr>
        <w:tc>
          <w:tcPr>
            <w:tcW w:w="564" w:type="dxa"/>
            <w:tcBorders>
              <w:top w:val="nil"/>
            </w:tcBorders>
            <w:vAlign w:val="center"/>
          </w:tcPr>
          <w:p w14:paraId="637E5C07" w14:textId="77777777" w:rsidR="004E700F" w:rsidRPr="004E700F" w:rsidRDefault="004E700F" w:rsidP="004E700F">
            <w:pPr>
              <w:pStyle w:val="af0"/>
              <w:tabs>
                <w:tab w:val="left" w:pos="720"/>
              </w:tabs>
              <w:ind w:left="0" w:firstLine="0"/>
              <w:jc w:val="center"/>
              <w:rPr>
                <w:rFonts w:ascii="ISOCPEUR" w:hAnsi="ISOCPEUR"/>
                <w:i/>
                <w:szCs w:val="24"/>
              </w:rPr>
            </w:pPr>
          </w:p>
        </w:tc>
        <w:tc>
          <w:tcPr>
            <w:tcW w:w="6240" w:type="dxa"/>
            <w:tcBorders>
              <w:top w:val="nil"/>
            </w:tcBorders>
            <w:vAlign w:val="center"/>
          </w:tcPr>
          <w:p w14:paraId="019D552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Молоток:</w:t>
            </w:r>
          </w:p>
        </w:tc>
        <w:tc>
          <w:tcPr>
            <w:tcW w:w="1276" w:type="dxa"/>
            <w:tcBorders>
              <w:top w:val="nil"/>
            </w:tcBorders>
            <w:vAlign w:val="center"/>
          </w:tcPr>
          <w:p w14:paraId="0BD8A67E" w14:textId="77777777" w:rsidR="004E700F" w:rsidRPr="004E700F" w:rsidRDefault="004E700F" w:rsidP="004E700F">
            <w:pPr>
              <w:pStyle w:val="af0"/>
              <w:tabs>
                <w:tab w:val="left" w:pos="720"/>
              </w:tabs>
              <w:ind w:left="0" w:firstLine="0"/>
              <w:jc w:val="center"/>
              <w:rPr>
                <w:rFonts w:ascii="ISOCPEUR" w:hAnsi="ISOCPEUR"/>
                <w:i/>
                <w:szCs w:val="24"/>
              </w:rPr>
            </w:pPr>
          </w:p>
        </w:tc>
        <w:tc>
          <w:tcPr>
            <w:tcW w:w="1418" w:type="dxa"/>
            <w:tcBorders>
              <w:top w:val="nil"/>
            </w:tcBorders>
            <w:vAlign w:val="center"/>
          </w:tcPr>
          <w:p w14:paraId="1177E3C7" w14:textId="77777777" w:rsidR="004E700F" w:rsidRPr="004E700F" w:rsidRDefault="004E700F" w:rsidP="004E700F">
            <w:pPr>
              <w:pStyle w:val="af0"/>
              <w:tabs>
                <w:tab w:val="left" w:pos="720"/>
              </w:tabs>
              <w:ind w:left="0" w:firstLine="0"/>
              <w:jc w:val="center"/>
              <w:rPr>
                <w:rFonts w:ascii="ISOCPEUR" w:hAnsi="ISOCPEUR"/>
                <w:i/>
                <w:szCs w:val="24"/>
              </w:rPr>
            </w:pPr>
          </w:p>
        </w:tc>
      </w:tr>
      <w:tr w:rsidR="004E700F" w:rsidRPr="004E700F" w14:paraId="5EA8709D" w14:textId="77777777" w:rsidTr="00D80C9A">
        <w:trPr>
          <w:trHeight w:val="300"/>
        </w:trPr>
        <w:tc>
          <w:tcPr>
            <w:tcW w:w="564" w:type="dxa"/>
            <w:tcBorders>
              <w:top w:val="nil"/>
            </w:tcBorders>
            <w:vAlign w:val="center"/>
          </w:tcPr>
          <w:p w14:paraId="62225B81"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14</w:t>
            </w:r>
          </w:p>
        </w:tc>
        <w:tc>
          <w:tcPr>
            <w:tcW w:w="6240" w:type="dxa"/>
            <w:tcBorders>
              <w:top w:val="nil"/>
            </w:tcBorders>
            <w:vAlign w:val="center"/>
          </w:tcPr>
          <w:p w14:paraId="5B1D5B7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весом 0,4 кг</w:t>
            </w:r>
          </w:p>
        </w:tc>
        <w:tc>
          <w:tcPr>
            <w:tcW w:w="1276" w:type="dxa"/>
            <w:tcBorders>
              <w:top w:val="nil"/>
            </w:tcBorders>
            <w:vAlign w:val="center"/>
          </w:tcPr>
          <w:p w14:paraId="104A20B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06D619C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5D693A41" w14:textId="77777777" w:rsidTr="00D80C9A">
        <w:trPr>
          <w:trHeight w:val="300"/>
        </w:trPr>
        <w:tc>
          <w:tcPr>
            <w:tcW w:w="564" w:type="dxa"/>
            <w:tcBorders>
              <w:top w:val="nil"/>
            </w:tcBorders>
            <w:vAlign w:val="center"/>
          </w:tcPr>
          <w:p w14:paraId="7EF5182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15</w:t>
            </w:r>
          </w:p>
        </w:tc>
        <w:tc>
          <w:tcPr>
            <w:tcW w:w="6240" w:type="dxa"/>
            <w:tcBorders>
              <w:top w:val="nil"/>
            </w:tcBorders>
            <w:vAlign w:val="center"/>
          </w:tcPr>
          <w:p w14:paraId="1BAC0681"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весом 1,0 кг</w:t>
            </w:r>
          </w:p>
        </w:tc>
        <w:tc>
          <w:tcPr>
            <w:tcW w:w="1276" w:type="dxa"/>
            <w:tcBorders>
              <w:top w:val="nil"/>
            </w:tcBorders>
            <w:vAlign w:val="center"/>
          </w:tcPr>
          <w:p w14:paraId="31824C3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6EB2D38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57659075" w14:textId="77777777" w:rsidTr="00D80C9A">
        <w:trPr>
          <w:trHeight w:val="300"/>
        </w:trPr>
        <w:tc>
          <w:tcPr>
            <w:tcW w:w="564" w:type="dxa"/>
            <w:tcBorders>
              <w:top w:val="nil"/>
            </w:tcBorders>
            <w:vAlign w:val="center"/>
          </w:tcPr>
          <w:p w14:paraId="28ECBE9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16</w:t>
            </w:r>
          </w:p>
        </w:tc>
        <w:tc>
          <w:tcPr>
            <w:tcW w:w="6240" w:type="dxa"/>
            <w:tcBorders>
              <w:top w:val="nil"/>
            </w:tcBorders>
            <w:vAlign w:val="center"/>
          </w:tcPr>
          <w:p w14:paraId="1D58345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Груша резиновая медицинская, 200 мл</w:t>
            </w:r>
          </w:p>
        </w:tc>
        <w:tc>
          <w:tcPr>
            <w:tcW w:w="1276" w:type="dxa"/>
            <w:tcBorders>
              <w:top w:val="nil"/>
            </w:tcBorders>
            <w:vAlign w:val="center"/>
          </w:tcPr>
          <w:p w14:paraId="5BDCE21E"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43DB840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4FABB146" w14:textId="77777777" w:rsidTr="00D80C9A">
        <w:trPr>
          <w:trHeight w:val="300"/>
        </w:trPr>
        <w:tc>
          <w:tcPr>
            <w:tcW w:w="564" w:type="dxa"/>
            <w:tcBorders>
              <w:top w:val="nil"/>
            </w:tcBorders>
            <w:vAlign w:val="center"/>
          </w:tcPr>
          <w:p w14:paraId="6E63B90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17</w:t>
            </w:r>
          </w:p>
        </w:tc>
        <w:tc>
          <w:tcPr>
            <w:tcW w:w="6240" w:type="dxa"/>
            <w:tcBorders>
              <w:top w:val="nil"/>
            </w:tcBorders>
            <w:vAlign w:val="center"/>
          </w:tcPr>
          <w:p w14:paraId="02BD802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Отвертка L=160мм.</w:t>
            </w:r>
          </w:p>
        </w:tc>
        <w:tc>
          <w:tcPr>
            <w:tcW w:w="1276" w:type="dxa"/>
            <w:tcBorders>
              <w:top w:val="nil"/>
            </w:tcBorders>
            <w:vAlign w:val="center"/>
          </w:tcPr>
          <w:p w14:paraId="3AE95C50" w14:textId="77777777" w:rsidR="004E700F" w:rsidRPr="004E700F" w:rsidRDefault="004564A0" w:rsidP="004E700F">
            <w:pPr>
              <w:pStyle w:val="af0"/>
              <w:tabs>
                <w:tab w:val="left" w:pos="720"/>
              </w:tabs>
              <w:ind w:left="0" w:firstLine="0"/>
              <w:jc w:val="center"/>
              <w:rPr>
                <w:rFonts w:ascii="ISOCPEUR" w:hAnsi="ISOCPEUR"/>
                <w:i/>
                <w:szCs w:val="24"/>
              </w:rPr>
            </w:pPr>
            <w:r w:rsidRPr="004E700F">
              <w:rPr>
                <w:rFonts w:ascii="ISOCPEUR" w:hAnsi="ISOCPEUR"/>
                <w:i/>
                <w:szCs w:val="24"/>
              </w:rPr>
              <w:t>Ш</w:t>
            </w:r>
            <w:r w:rsidR="004E700F" w:rsidRPr="004E700F">
              <w:rPr>
                <w:rFonts w:ascii="ISOCPEUR" w:hAnsi="ISOCPEUR"/>
                <w:i/>
                <w:szCs w:val="24"/>
              </w:rPr>
              <w:t>т.</w:t>
            </w:r>
          </w:p>
        </w:tc>
        <w:tc>
          <w:tcPr>
            <w:tcW w:w="1418" w:type="dxa"/>
            <w:tcBorders>
              <w:top w:val="nil"/>
            </w:tcBorders>
            <w:vAlign w:val="center"/>
          </w:tcPr>
          <w:p w14:paraId="2587393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4</w:t>
            </w:r>
          </w:p>
        </w:tc>
      </w:tr>
      <w:tr w:rsidR="004E700F" w:rsidRPr="004E700F" w14:paraId="5F94A928" w14:textId="77777777" w:rsidTr="00D80C9A">
        <w:trPr>
          <w:trHeight w:val="300"/>
        </w:trPr>
        <w:tc>
          <w:tcPr>
            <w:tcW w:w="564" w:type="dxa"/>
            <w:tcBorders>
              <w:top w:val="nil"/>
            </w:tcBorders>
            <w:vAlign w:val="center"/>
          </w:tcPr>
          <w:p w14:paraId="08BCBBA6" w14:textId="77777777" w:rsidR="004E700F" w:rsidRPr="004E700F" w:rsidRDefault="004E700F" w:rsidP="004E700F">
            <w:pPr>
              <w:pStyle w:val="af0"/>
              <w:tabs>
                <w:tab w:val="left" w:pos="720"/>
              </w:tabs>
              <w:ind w:left="0" w:firstLine="0"/>
              <w:jc w:val="center"/>
              <w:rPr>
                <w:rFonts w:ascii="ISOCPEUR" w:hAnsi="ISOCPEUR"/>
                <w:i/>
                <w:szCs w:val="24"/>
              </w:rPr>
            </w:pPr>
          </w:p>
        </w:tc>
        <w:tc>
          <w:tcPr>
            <w:tcW w:w="6240" w:type="dxa"/>
            <w:tcBorders>
              <w:top w:val="nil"/>
            </w:tcBorders>
            <w:vAlign w:val="center"/>
          </w:tcPr>
          <w:p w14:paraId="4B77946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Ключи гаечные рожковые:</w:t>
            </w:r>
          </w:p>
        </w:tc>
        <w:tc>
          <w:tcPr>
            <w:tcW w:w="1276" w:type="dxa"/>
            <w:tcBorders>
              <w:top w:val="nil"/>
            </w:tcBorders>
            <w:vAlign w:val="center"/>
          </w:tcPr>
          <w:p w14:paraId="458485F0" w14:textId="77777777" w:rsidR="004E700F" w:rsidRPr="004E700F" w:rsidRDefault="004E700F" w:rsidP="004E700F">
            <w:pPr>
              <w:pStyle w:val="af0"/>
              <w:tabs>
                <w:tab w:val="left" w:pos="720"/>
              </w:tabs>
              <w:ind w:left="0" w:firstLine="0"/>
              <w:jc w:val="center"/>
              <w:rPr>
                <w:rFonts w:ascii="ISOCPEUR" w:hAnsi="ISOCPEUR"/>
                <w:i/>
                <w:szCs w:val="24"/>
              </w:rPr>
            </w:pPr>
          </w:p>
        </w:tc>
        <w:tc>
          <w:tcPr>
            <w:tcW w:w="1418" w:type="dxa"/>
            <w:tcBorders>
              <w:top w:val="nil"/>
            </w:tcBorders>
            <w:vAlign w:val="center"/>
          </w:tcPr>
          <w:p w14:paraId="08131837" w14:textId="77777777" w:rsidR="004E700F" w:rsidRPr="004E700F" w:rsidRDefault="004E700F" w:rsidP="004E700F">
            <w:pPr>
              <w:pStyle w:val="af0"/>
              <w:tabs>
                <w:tab w:val="left" w:pos="720"/>
              </w:tabs>
              <w:ind w:left="0" w:firstLine="0"/>
              <w:jc w:val="center"/>
              <w:rPr>
                <w:rFonts w:ascii="ISOCPEUR" w:hAnsi="ISOCPEUR"/>
                <w:i/>
                <w:szCs w:val="24"/>
              </w:rPr>
            </w:pPr>
          </w:p>
        </w:tc>
      </w:tr>
      <w:tr w:rsidR="004E700F" w:rsidRPr="004E700F" w14:paraId="475BB6C5" w14:textId="77777777" w:rsidTr="00D80C9A">
        <w:trPr>
          <w:trHeight w:val="300"/>
        </w:trPr>
        <w:tc>
          <w:tcPr>
            <w:tcW w:w="564" w:type="dxa"/>
            <w:tcBorders>
              <w:top w:val="nil"/>
            </w:tcBorders>
            <w:vAlign w:val="center"/>
          </w:tcPr>
          <w:p w14:paraId="652A3FB1"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18</w:t>
            </w:r>
          </w:p>
        </w:tc>
        <w:tc>
          <w:tcPr>
            <w:tcW w:w="6240" w:type="dxa"/>
            <w:tcBorders>
              <w:top w:val="nil"/>
            </w:tcBorders>
            <w:vAlign w:val="center"/>
          </w:tcPr>
          <w:p w14:paraId="20DA532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10х12</w:t>
            </w:r>
          </w:p>
        </w:tc>
        <w:tc>
          <w:tcPr>
            <w:tcW w:w="1276" w:type="dxa"/>
            <w:tcBorders>
              <w:top w:val="nil"/>
            </w:tcBorders>
            <w:vAlign w:val="center"/>
          </w:tcPr>
          <w:p w14:paraId="72B5B21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3F7D5CBE"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w:t>
            </w:r>
          </w:p>
        </w:tc>
      </w:tr>
      <w:tr w:rsidR="004E700F" w:rsidRPr="004E700F" w14:paraId="1987B9B6" w14:textId="77777777" w:rsidTr="00D80C9A">
        <w:trPr>
          <w:trHeight w:val="300"/>
        </w:trPr>
        <w:tc>
          <w:tcPr>
            <w:tcW w:w="564" w:type="dxa"/>
            <w:tcBorders>
              <w:top w:val="nil"/>
            </w:tcBorders>
            <w:vAlign w:val="center"/>
          </w:tcPr>
          <w:p w14:paraId="247F83E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19</w:t>
            </w:r>
          </w:p>
        </w:tc>
        <w:tc>
          <w:tcPr>
            <w:tcW w:w="6240" w:type="dxa"/>
            <w:tcBorders>
              <w:top w:val="nil"/>
            </w:tcBorders>
            <w:vAlign w:val="center"/>
          </w:tcPr>
          <w:p w14:paraId="4AF4E53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12х14</w:t>
            </w:r>
          </w:p>
        </w:tc>
        <w:tc>
          <w:tcPr>
            <w:tcW w:w="1276" w:type="dxa"/>
            <w:tcBorders>
              <w:top w:val="nil"/>
            </w:tcBorders>
            <w:vAlign w:val="center"/>
          </w:tcPr>
          <w:p w14:paraId="3009C80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024B304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w:t>
            </w:r>
          </w:p>
        </w:tc>
      </w:tr>
      <w:tr w:rsidR="004E700F" w:rsidRPr="004E700F" w14:paraId="7082FC10" w14:textId="77777777" w:rsidTr="00D80C9A">
        <w:trPr>
          <w:trHeight w:val="300"/>
        </w:trPr>
        <w:tc>
          <w:tcPr>
            <w:tcW w:w="564" w:type="dxa"/>
            <w:tcBorders>
              <w:top w:val="nil"/>
            </w:tcBorders>
            <w:vAlign w:val="center"/>
          </w:tcPr>
          <w:p w14:paraId="06EC2B2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20</w:t>
            </w:r>
          </w:p>
        </w:tc>
        <w:tc>
          <w:tcPr>
            <w:tcW w:w="6240" w:type="dxa"/>
            <w:tcBorders>
              <w:top w:val="nil"/>
            </w:tcBorders>
            <w:vAlign w:val="center"/>
          </w:tcPr>
          <w:p w14:paraId="2D402BD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14х17</w:t>
            </w:r>
          </w:p>
        </w:tc>
        <w:tc>
          <w:tcPr>
            <w:tcW w:w="1276" w:type="dxa"/>
            <w:tcBorders>
              <w:top w:val="nil"/>
            </w:tcBorders>
            <w:vAlign w:val="center"/>
          </w:tcPr>
          <w:p w14:paraId="11DECB8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2B3377A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4D1EE50D" w14:textId="77777777" w:rsidTr="00D80C9A">
        <w:trPr>
          <w:trHeight w:val="300"/>
        </w:trPr>
        <w:tc>
          <w:tcPr>
            <w:tcW w:w="564" w:type="dxa"/>
            <w:tcBorders>
              <w:top w:val="nil"/>
            </w:tcBorders>
            <w:vAlign w:val="center"/>
          </w:tcPr>
          <w:p w14:paraId="6C0CF84E" w14:textId="77777777" w:rsidR="004E700F" w:rsidRPr="004E700F" w:rsidRDefault="004E700F" w:rsidP="004E700F">
            <w:pPr>
              <w:pStyle w:val="af0"/>
              <w:tabs>
                <w:tab w:val="left" w:pos="720"/>
              </w:tabs>
              <w:ind w:left="0" w:firstLine="0"/>
              <w:jc w:val="center"/>
              <w:rPr>
                <w:rFonts w:ascii="ISOCPEUR" w:hAnsi="ISOCPEUR"/>
                <w:i/>
                <w:szCs w:val="24"/>
              </w:rPr>
            </w:pPr>
          </w:p>
        </w:tc>
        <w:tc>
          <w:tcPr>
            <w:tcW w:w="6240" w:type="dxa"/>
            <w:tcBorders>
              <w:top w:val="nil"/>
            </w:tcBorders>
            <w:vAlign w:val="center"/>
          </w:tcPr>
          <w:p w14:paraId="489ECA5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Ключи гаечные торцовые:</w:t>
            </w:r>
          </w:p>
        </w:tc>
        <w:tc>
          <w:tcPr>
            <w:tcW w:w="1276" w:type="dxa"/>
            <w:tcBorders>
              <w:top w:val="nil"/>
            </w:tcBorders>
            <w:vAlign w:val="center"/>
          </w:tcPr>
          <w:p w14:paraId="0EC524C7" w14:textId="77777777" w:rsidR="004E700F" w:rsidRPr="004E700F" w:rsidRDefault="004E700F" w:rsidP="004E700F">
            <w:pPr>
              <w:pStyle w:val="af0"/>
              <w:tabs>
                <w:tab w:val="left" w:pos="720"/>
              </w:tabs>
              <w:ind w:left="0" w:firstLine="0"/>
              <w:jc w:val="center"/>
              <w:rPr>
                <w:rFonts w:ascii="ISOCPEUR" w:hAnsi="ISOCPEUR"/>
                <w:i/>
                <w:szCs w:val="24"/>
              </w:rPr>
            </w:pPr>
          </w:p>
        </w:tc>
        <w:tc>
          <w:tcPr>
            <w:tcW w:w="1418" w:type="dxa"/>
            <w:tcBorders>
              <w:top w:val="nil"/>
            </w:tcBorders>
            <w:vAlign w:val="center"/>
          </w:tcPr>
          <w:p w14:paraId="3C20B079" w14:textId="77777777" w:rsidR="004E700F" w:rsidRPr="004E700F" w:rsidRDefault="004E700F" w:rsidP="004E700F">
            <w:pPr>
              <w:pStyle w:val="af0"/>
              <w:tabs>
                <w:tab w:val="left" w:pos="720"/>
              </w:tabs>
              <w:ind w:left="0" w:firstLine="0"/>
              <w:jc w:val="center"/>
              <w:rPr>
                <w:rFonts w:ascii="ISOCPEUR" w:hAnsi="ISOCPEUR"/>
                <w:i/>
                <w:szCs w:val="24"/>
              </w:rPr>
            </w:pPr>
          </w:p>
        </w:tc>
      </w:tr>
      <w:tr w:rsidR="004E700F" w:rsidRPr="004E700F" w14:paraId="14DA8B4A" w14:textId="77777777" w:rsidTr="00D80C9A">
        <w:trPr>
          <w:trHeight w:val="300"/>
        </w:trPr>
        <w:tc>
          <w:tcPr>
            <w:tcW w:w="564" w:type="dxa"/>
            <w:tcBorders>
              <w:top w:val="nil"/>
            </w:tcBorders>
            <w:vAlign w:val="center"/>
          </w:tcPr>
          <w:p w14:paraId="35460E6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21</w:t>
            </w:r>
          </w:p>
        </w:tc>
        <w:tc>
          <w:tcPr>
            <w:tcW w:w="6240" w:type="dxa"/>
            <w:tcBorders>
              <w:top w:val="nil"/>
            </w:tcBorders>
            <w:vAlign w:val="center"/>
          </w:tcPr>
          <w:p w14:paraId="5BA411E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10 мм</w:t>
            </w:r>
          </w:p>
        </w:tc>
        <w:tc>
          <w:tcPr>
            <w:tcW w:w="1276" w:type="dxa"/>
            <w:tcBorders>
              <w:top w:val="nil"/>
            </w:tcBorders>
            <w:vAlign w:val="center"/>
          </w:tcPr>
          <w:p w14:paraId="404F045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32662D0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65375AF4" w14:textId="77777777" w:rsidTr="00D80C9A">
        <w:trPr>
          <w:trHeight w:val="300"/>
        </w:trPr>
        <w:tc>
          <w:tcPr>
            <w:tcW w:w="564" w:type="dxa"/>
            <w:tcBorders>
              <w:top w:val="nil"/>
            </w:tcBorders>
            <w:vAlign w:val="center"/>
          </w:tcPr>
          <w:p w14:paraId="1F1E414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22</w:t>
            </w:r>
          </w:p>
        </w:tc>
        <w:tc>
          <w:tcPr>
            <w:tcW w:w="6240" w:type="dxa"/>
            <w:tcBorders>
              <w:top w:val="nil"/>
            </w:tcBorders>
            <w:vAlign w:val="center"/>
          </w:tcPr>
          <w:p w14:paraId="66BAAE0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14 мм</w:t>
            </w:r>
          </w:p>
        </w:tc>
        <w:tc>
          <w:tcPr>
            <w:tcW w:w="1276" w:type="dxa"/>
            <w:tcBorders>
              <w:top w:val="nil"/>
            </w:tcBorders>
            <w:vAlign w:val="center"/>
          </w:tcPr>
          <w:p w14:paraId="22B465EB"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7DB6B47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69515A9F" w14:textId="77777777" w:rsidTr="00D80C9A">
        <w:trPr>
          <w:trHeight w:val="300"/>
        </w:trPr>
        <w:tc>
          <w:tcPr>
            <w:tcW w:w="564" w:type="dxa"/>
            <w:tcBorders>
              <w:top w:val="nil"/>
            </w:tcBorders>
            <w:vAlign w:val="center"/>
          </w:tcPr>
          <w:p w14:paraId="17A9355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23</w:t>
            </w:r>
          </w:p>
        </w:tc>
        <w:tc>
          <w:tcPr>
            <w:tcW w:w="6240" w:type="dxa"/>
            <w:tcBorders>
              <w:top w:val="nil"/>
            </w:tcBorders>
            <w:vAlign w:val="center"/>
          </w:tcPr>
          <w:p w14:paraId="5170C16B"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Ключ динамометрический ДК 25</w:t>
            </w:r>
          </w:p>
        </w:tc>
        <w:tc>
          <w:tcPr>
            <w:tcW w:w="1276" w:type="dxa"/>
            <w:tcBorders>
              <w:top w:val="nil"/>
            </w:tcBorders>
            <w:vAlign w:val="center"/>
          </w:tcPr>
          <w:p w14:paraId="6DB90C2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tcBorders>
            <w:vAlign w:val="center"/>
          </w:tcPr>
          <w:p w14:paraId="6F13E55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015E1DBA" w14:textId="77777777" w:rsidTr="00D80C9A">
        <w:trPr>
          <w:trHeight w:val="300"/>
        </w:trPr>
        <w:tc>
          <w:tcPr>
            <w:tcW w:w="564" w:type="dxa"/>
            <w:tcBorders>
              <w:top w:val="nil"/>
              <w:bottom w:val="single" w:sz="12" w:space="0" w:color="auto"/>
            </w:tcBorders>
            <w:vAlign w:val="center"/>
          </w:tcPr>
          <w:p w14:paraId="710E6BE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24</w:t>
            </w:r>
          </w:p>
        </w:tc>
        <w:tc>
          <w:tcPr>
            <w:tcW w:w="6240" w:type="dxa"/>
            <w:tcBorders>
              <w:top w:val="nil"/>
              <w:bottom w:val="single" w:sz="12" w:space="0" w:color="auto"/>
            </w:tcBorders>
            <w:vAlign w:val="center"/>
          </w:tcPr>
          <w:p w14:paraId="514DD36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Плоскогубцы</w:t>
            </w:r>
          </w:p>
        </w:tc>
        <w:tc>
          <w:tcPr>
            <w:tcW w:w="1276" w:type="dxa"/>
            <w:tcBorders>
              <w:top w:val="nil"/>
              <w:bottom w:val="single" w:sz="12" w:space="0" w:color="auto"/>
            </w:tcBorders>
            <w:vAlign w:val="center"/>
          </w:tcPr>
          <w:p w14:paraId="31B4250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bottom w:val="single" w:sz="12" w:space="0" w:color="auto"/>
            </w:tcBorders>
            <w:vAlign w:val="center"/>
          </w:tcPr>
          <w:p w14:paraId="66FC8A9A"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EC06E0" w:rsidRPr="004E700F" w14:paraId="322B48E7" w14:textId="77777777" w:rsidTr="00D80C9A">
        <w:trPr>
          <w:trHeight w:val="300"/>
        </w:trPr>
        <w:tc>
          <w:tcPr>
            <w:tcW w:w="564" w:type="dxa"/>
            <w:tcBorders>
              <w:top w:val="single" w:sz="12" w:space="0" w:color="auto"/>
              <w:left w:val="single" w:sz="12" w:space="0" w:color="auto"/>
              <w:bottom w:val="single" w:sz="12" w:space="0" w:color="auto"/>
              <w:right w:val="single" w:sz="6" w:space="0" w:color="auto"/>
            </w:tcBorders>
            <w:vAlign w:val="center"/>
          </w:tcPr>
          <w:p w14:paraId="12A70BA4" w14:textId="77777777" w:rsidR="00EC06E0" w:rsidRPr="004E700F" w:rsidRDefault="00EC06E0" w:rsidP="00EC06E0">
            <w:pPr>
              <w:pStyle w:val="af0"/>
              <w:tabs>
                <w:tab w:val="left" w:pos="720"/>
              </w:tabs>
              <w:ind w:left="0" w:firstLine="0"/>
              <w:jc w:val="center"/>
              <w:rPr>
                <w:rFonts w:ascii="ISOCPEUR" w:hAnsi="ISOCPEUR"/>
                <w:i/>
                <w:szCs w:val="24"/>
              </w:rPr>
            </w:pPr>
            <w:r w:rsidRPr="004E700F">
              <w:rPr>
                <w:rFonts w:ascii="ISOCPEUR" w:hAnsi="ISOCPEUR"/>
                <w:i/>
                <w:szCs w:val="24"/>
              </w:rPr>
              <w:t>1</w:t>
            </w:r>
          </w:p>
        </w:tc>
        <w:tc>
          <w:tcPr>
            <w:tcW w:w="6240" w:type="dxa"/>
            <w:tcBorders>
              <w:top w:val="single" w:sz="12" w:space="0" w:color="auto"/>
              <w:left w:val="single" w:sz="6" w:space="0" w:color="auto"/>
              <w:bottom w:val="single" w:sz="12" w:space="0" w:color="auto"/>
              <w:right w:val="single" w:sz="6" w:space="0" w:color="auto"/>
            </w:tcBorders>
            <w:vAlign w:val="center"/>
          </w:tcPr>
          <w:p w14:paraId="2D76465B" w14:textId="77777777" w:rsidR="00EC06E0" w:rsidRPr="004E700F" w:rsidRDefault="00EC06E0" w:rsidP="00EC06E0">
            <w:pPr>
              <w:pStyle w:val="af0"/>
              <w:tabs>
                <w:tab w:val="left" w:pos="720"/>
              </w:tabs>
              <w:ind w:left="0" w:firstLine="0"/>
              <w:jc w:val="center"/>
              <w:rPr>
                <w:rFonts w:ascii="ISOCPEUR" w:hAnsi="ISOCPEUR"/>
                <w:i/>
                <w:szCs w:val="24"/>
              </w:rPr>
            </w:pPr>
            <w:r w:rsidRPr="004E700F">
              <w:rPr>
                <w:rFonts w:ascii="ISOCPEUR" w:hAnsi="ISOCPEUR"/>
                <w:i/>
                <w:szCs w:val="24"/>
              </w:rPr>
              <w:t>2</w:t>
            </w:r>
          </w:p>
        </w:tc>
        <w:tc>
          <w:tcPr>
            <w:tcW w:w="1276" w:type="dxa"/>
            <w:tcBorders>
              <w:top w:val="single" w:sz="12" w:space="0" w:color="auto"/>
              <w:left w:val="single" w:sz="6" w:space="0" w:color="auto"/>
              <w:bottom w:val="single" w:sz="12" w:space="0" w:color="auto"/>
              <w:right w:val="single" w:sz="6" w:space="0" w:color="auto"/>
            </w:tcBorders>
            <w:vAlign w:val="center"/>
          </w:tcPr>
          <w:p w14:paraId="2D75E3BE" w14:textId="77777777" w:rsidR="00EC06E0" w:rsidRPr="004E700F" w:rsidRDefault="00EC06E0" w:rsidP="00EC06E0">
            <w:pPr>
              <w:pStyle w:val="af0"/>
              <w:tabs>
                <w:tab w:val="left" w:pos="720"/>
              </w:tabs>
              <w:ind w:left="0" w:firstLine="0"/>
              <w:jc w:val="center"/>
              <w:rPr>
                <w:rFonts w:ascii="ISOCPEUR" w:hAnsi="ISOCPEUR"/>
                <w:i/>
                <w:szCs w:val="24"/>
              </w:rPr>
            </w:pPr>
            <w:r w:rsidRPr="004E700F">
              <w:rPr>
                <w:rFonts w:ascii="ISOCPEUR" w:hAnsi="ISOCPEUR"/>
                <w:i/>
                <w:szCs w:val="24"/>
              </w:rPr>
              <w:t>3</w:t>
            </w:r>
          </w:p>
        </w:tc>
        <w:tc>
          <w:tcPr>
            <w:tcW w:w="1418" w:type="dxa"/>
            <w:tcBorders>
              <w:top w:val="single" w:sz="12" w:space="0" w:color="auto"/>
              <w:left w:val="single" w:sz="6" w:space="0" w:color="auto"/>
              <w:bottom w:val="single" w:sz="12" w:space="0" w:color="auto"/>
              <w:right w:val="single" w:sz="12" w:space="0" w:color="auto"/>
            </w:tcBorders>
            <w:vAlign w:val="center"/>
          </w:tcPr>
          <w:p w14:paraId="1EAEC794" w14:textId="77777777" w:rsidR="00EC06E0" w:rsidRPr="004E700F" w:rsidRDefault="00EC06E0" w:rsidP="00EC06E0">
            <w:pPr>
              <w:pStyle w:val="af0"/>
              <w:tabs>
                <w:tab w:val="left" w:pos="720"/>
              </w:tabs>
              <w:ind w:left="0" w:firstLine="0"/>
              <w:jc w:val="center"/>
              <w:rPr>
                <w:rFonts w:ascii="ISOCPEUR" w:hAnsi="ISOCPEUR"/>
                <w:i/>
                <w:szCs w:val="24"/>
              </w:rPr>
            </w:pPr>
            <w:r w:rsidRPr="004E700F">
              <w:rPr>
                <w:rFonts w:ascii="ISOCPEUR" w:hAnsi="ISOCPEUR"/>
                <w:i/>
                <w:szCs w:val="24"/>
              </w:rPr>
              <w:t>4</w:t>
            </w:r>
          </w:p>
        </w:tc>
      </w:tr>
      <w:tr w:rsidR="004E700F" w:rsidRPr="004E700F" w14:paraId="499D352C" w14:textId="77777777" w:rsidTr="00D80C9A">
        <w:tc>
          <w:tcPr>
            <w:tcW w:w="564" w:type="dxa"/>
            <w:tcBorders>
              <w:top w:val="nil"/>
              <w:bottom w:val="single" w:sz="4" w:space="0" w:color="auto"/>
            </w:tcBorders>
          </w:tcPr>
          <w:p w14:paraId="419896BA"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br w:type="page"/>
              <w:t xml:space="preserve"> 25</w:t>
            </w:r>
          </w:p>
        </w:tc>
        <w:tc>
          <w:tcPr>
            <w:tcW w:w="6240" w:type="dxa"/>
            <w:tcBorders>
              <w:top w:val="nil"/>
              <w:bottom w:val="single" w:sz="4" w:space="0" w:color="auto"/>
            </w:tcBorders>
          </w:tcPr>
          <w:p w14:paraId="15DB46B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 xml:space="preserve">Ножницы секторные типа НС-1 для </w:t>
            </w:r>
            <w:r w:rsidRPr="004E700F">
              <w:rPr>
                <w:rFonts w:ascii="ISOCPEUR" w:hAnsi="ISOCPEUR"/>
                <w:i/>
                <w:szCs w:val="24"/>
              </w:rPr>
              <w:br/>
              <w:t>перерезания кабеля сечения до 3</w:t>
            </w:r>
            <w:r w:rsidRPr="004E700F">
              <w:rPr>
                <w:rFonts w:ascii="ISOCPEUR" w:hAnsi="ISOCPEUR"/>
                <w:i/>
                <w:szCs w:val="24"/>
              </w:rPr>
              <w:sym w:font="Technic" w:char="F0D7"/>
            </w:r>
            <w:r w:rsidRPr="004E700F">
              <w:rPr>
                <w:rFonts w:ascii="ISOCPEUR" w:hAnsi="ISOCPEUR"/>
                <w:i/>
                <w:szCs w:val="24"/>
              </w:rPr>
              <w:t>10мм2</w:t>
            </w:r>
          </w:p>
        </w:tc>
        <w:tc>
          <w:tcPr>
            <w:tcW w:w="1276" w:type="dxa"/>
            <w:tcBorders>
              <w:top w:val="nil"/>
              <w:bottom w:val="single" w:sz="4" w:space="0" w:color="auto"/>
            </w:tcBorders>
          </w:tcPr>
          <w:p w14:paraId="18355E5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nil"/>
              <w:bottom w:val="single" w:sz="4" w:space="0" w:color="auto"/>
            </w:tcBorders>
          </w:tcPr>
          <w:p w14:paraId="5270BA0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2ED7F0A8" w14:textId="77777777" w:rsidTr="00D80C9A">
        <w:tc>
          <w:tcPr>
            <w:tcW w:w="564" w:type="dxa"/>
            <w:tcBorders>
              <w:top w:val="single" w:sz="4" w:space="0" w:color="auto"/>
            </w:tcBorders>
          </w:tcPr>
          <w:p w14:paraId="2F0DAD4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lastRenderedPageBreak/>
              <w:t>26</w:t>
            </w:r>
          </w:p>
        </w:tc>
        <w:tc>
          <w:tcPr>
            <w:tcW w:w="6240" w:type="dxa"/>
            <w:tcBorders>
              <w:top w:val="single" w:sz="4" w:space="0" w:color="auto"/>
            </w:tcBorders>
          </w:tcPr>
          <w:p w14:paraId="3ABD63E5" w14:textId="77777777" w:rsidR="004E700F" w:rsidRPr="004E700F" w:rsidRDefault="004E700F" w:rsidP="004E700F">
            <w:pPr>
              <w:pStyle w:val="af0"/>
              <w:tabs>
                <w:tab w:val="left" w:pos="720"/>
              </w:tabs>
              <w:ind w:left="0" w:firstLine="0"/>
              <w:jc w:val="center"/>
              <w:rPr>
                <w:rFonts w:ascii="ISOCPEUR" w:hAnsi="ISOCPEUR"/>
                <w:i/>
                <w:szCs w:val="24"/>
              </w:rPr>
            </w:pPr>
            <w:proofErr w:type="spellStart"/>
            <w:r w:rsidRPr="004E700F">
              <w:rPr>
                <w:rFonts w:ascii="ISOCPEUR" w:hAnsi="ISOCPEUR"/>
                <w:i/>
                <w:szCs w:val="24"/>
              </w:rPr>
              <w:t>Мегаоммметр</w:t>
            </w:r>
            <w:proofErr w:type="spellEnd"/>
            <w:r w:rsidRPr="004E700F">
              <w:rPr>
                <w:rFonts w:ascii="ISOCPEUR" w:hAnsi="ISOCPEUR"/>
                <w:i/>
                <w:szCs w:val="24"/>
              </w:rPr>
              <w:t xml:space="preserve"> на 1000 В</w:t>
            </w:r>
          </w:p>
        </w:tc>
        <w:tc>
          <w:tcPr>
            <w:tcW w:w="1276" w:type="dxa"/>
            <w:tcBorders>
              <w:top w:val="single" w:sz="4" w:space="0" w:color="auto"/>
            </w:tcBorders>
          </w:tcPr>
          <w:p w14:paraId="0EAE1FA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single" w:sz="4" w:space="0" w:color="auto"/>
            </w:tcBorders>
          </w:tcPr>
          <w:p w14:paraId="490062B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34C3D299" w14:textId="77777777" w:rsidTr="00D80C9A">
        <w:tc>
          <w:tcPr>
            <w:tcW w:w="564" w:type="dxa"/>
            <w:tcBorders>
              <w:top w:val="single" w:sz="4" w:space="0" w:color="auto"/>
            </w:tcBorders>
          </w:tcPr>
          <w:p w14:paraId="2D381F4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27</w:t>
            </w:r>
          </w:p>
        </w:tc>
        <w:tc>
          <w:tcPr>
            <w:tcW w:w="6240" w:type="dxa"/>
            <w:tcBorders>
              <w:top w:val="single" w:sz="4" w:space="0" w:color="auto"/>
            </w:tcBorders>
          </w:tcPr>
          <w:p w14:paraId="5D14636B"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Карандаш</w:t>
            </w:r>
          </w:p>
        </w:tc>
        <w:tc>
          <w:tcPr>
            <w:tcW w:w="1276" w:type="dxa"/>
            <w:tcBorders>
              <w:top w:val="single" w:sz="4" w:space="0" w:color="auto"/>
            </w:tcBorders>
          </w:tcPr>
          <w:p w14:paraId="7236F96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Borders>
              <w:top w:val="single" w:sz="4" w:space="0" w:color="auto"/>
            </w:tcBorders>
          </w:tcPr>
          <w:p w14:paraId="420AD61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75F1F074" w14:textId="77777777" w:rsidTr="00D80C9A">
        <w:tc>
          <w:tcPr>
            <w:tcW w:w="564" w:type="dxa"/>
          </w:tcPr>
          <w:p w14:paraId="577311CB"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28</w:t>
            </w:r>
          </w:p>
        </w:tc>
        <w:tc>
          <w:tcPr>
            <w:tcW w:w="6240" w:type="dxa"/>
          </w:tcPr>
          <w:p w14:paraId="747E8D4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Мелки для разметки</w:t>
            </w:r>
          </w:p>
        </w:tc>
        <w:tc>
          <w:tcPr>
            <w:tcW w:w="1276" w:type="dxa"/>
          </w:tcPr>
          <w:p w14:paraId="35FE0820"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6D8A83D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5</w:t>
            </w:r>
          </w:p>
        </w:tc>
      </w:tr>
      <w:tr w:rsidR="004E700F" w:rsidRPr="004E700F" w14:paraId="4A4C741D" w14:textId="77777777" w:rsidTr="00D80C9A">
        <w:tc>
          <w:tcPr>
            <w:tcW w:w="564" w:type="dxa"/>
          </w:tcPr>
          <w:p w14:paraId="5DA2887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29</w:t>
            </w:r>
          </w:p>
        </w:tc>
        <w:tc>
          <w:tcPr>
            <w:tcW w:w="6240" w:type="dxa"/>
          </w:tcPr>
          <w:p w14:paraId="3F599CC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Вертушка размоточная типа ВР-1</w:t>
            </w:r>
          </w:p>
        </w:tc>
        <w:tc>
          <w:tcPr>
            <w:tcW w:w="1276" w:type="dxa"/>
          </w:tcPr>
          <w:p w14:paraId="6BE0B24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2623E67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62E02D7C" w14:textId="77777777" w:rsidTr="00D80C9A">
        <w:tc>
          <w:tcPr>
            <w:tcW w:w="564" w:type="dxa"/>
          </w:tcPr>
          <w:p w14:paraId="720F480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30</w:t>
            </w:r>
          </w:p>
        </w:tc>
        <w:tc>
          <w:tcPr>
            <w:tcW w:w="6240" w:type="dxa"/>
          </w:tcPr>
          <w:p w14:paraId="4F4C6B3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Круглогубцы</w:t>
            </w:r>
          </w:p>
        </w:tc>
        <w:tc>
          <w:tcPr>
            <w:tcW w:w="1276" w:type="dxa"/>
          </w:tcPr>
          <w:p w14:paraId="41BB3D3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4727F49E"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63169FAB" w14:textId="77777777" w:rsidTr="00D80C9A">
        <w:tc>
          <w:tcPr>
            <w:tcW w:w="564" w:type="dxa"/>
          </w:tcPr>
          <w:p w14:paraId="4D3DD0F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31</w:t>
            </w:r>
          </w:p>
        </w:tc>
        <w:tc>
          <w:tcPr>
            <w:tcW w:w="6240" w:type="dxa"/>
          </w:tcPr>
          <w:p w14:paraId="5785F17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Нож монтерский типа НМ-3, L=205мм.</w:t>
            </w:r>
          </w:p>
        </w:tc>
        <w:tc>
          <w:tcPr>
            <w:tcW w:w="1276" w:type="dxa"/>
          </w:tcPr>
          <w:p w14:paraId="488E21E0" w14:textId="77777777" w:rsidR="004E700F" w:rsidRPr="004E700F" w:rsidRDefault="004564A0" w:rsidP="004E700F">
            <w:pPr>
              <w:pStyle w:val="af0"/>
              <w:tabs>
                <w:tab w:val="left" w:pos="720"/>
              </w:tabs>
              <w:ind w:left="0" w:firstLine="0"/>
              <w:jc w:val="center"/>
              <w:rPr>
                <w:rFonts w:ascii="ISOCPEUR" w:hAnsi="ISOCPEUR"/>
                <w:i/>
                <w:szCs w:val="24"/>
              </w:rPr>
            </w:pPr>
            <w:r w:rsidRPr="004E700F">
              <w:rPr>
                <w:rFonts w:ascii="ISOCPEUR" w:hAnsi="ISOCPEUR"/>
                <w:i/>
                <w:szCs w:val="24"/>
              </w:rPr>
              <w:t>Ш</w:t>
            </w:r>
            <w:r w:rsidR="004E700F" w:rsidRPr="004E700F">
              <w:rPr>
                <w:rFonts w:ascii="ISOCPEUR" w:hAnsi="ISOCPEUR"/>
                <w:i/>
                <w:szCs w:val="24"/>
              </w:rPr>
              <w:t>т.</w:t>
            </w:r>
          </w:p>
        </w:tc>
        <w:tc>
          <w:tcPr>
            <w:tcW w:w="1418" w:type="dxa"/>
          </w:tcPr>
          <w:p w14:paraId="0FB6639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5</w:t>
            </w:r>
          </w:p>
        </w:tc>
      </w:tr>
      <w:tr w:rsidR="004E700F" w:rsidRPr="004E700F" w14:paraId="6F692FD2" w14:textId="77777777" w:rsidTr="00D80C9A">
        <w:tc>
          <w:tcPr>
            <w:tcW w:w="564" w:type="dxa"/>
          </w:tcPr>
          <w:p w14:paraId="75F855D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32</w:t>
            </w:r>
          </w:p>
        </w:tc>
        <w:tc>
          <w:tcPr>
            <w:tcW w:w="6240" w:type="dxa"/>
          </w:tcPr>
          <w:p w14:paraId="5301D01A" w14:textId="77777777" w:rsidR="004E700F" w:rsidRPr="004E700F" w:rsidRDefault="004E700F" w:rsidP="004E700F">
            <w:pPr>
              <w:pStyle w:val="af0"/>
              <w:tabs>
                <w:tab w:val="left" w:pos="720"/>
              </w:tabs>
              <w:ind w:left="0" w:firstLine="0"/>
              <w:jc w:val="center"/>
              <w:rPr>
                <w:rFonts w:ascii="ISOCPEUR" w:hAnsi="ISOCPEUR"/>
                <w:i/>
                <w:szCs w:val="24"/>
              </w:rPr>
            </w:pPr>
            <w:proofErr w:type="spellStart"/>
            <w:r w:rsidRPr="004E700F">
              <w:rPr>
                <w:rFonts w:ascii="ISOCPEUR" w:hAnsi="ISOCPEUR"/>
                <w:i/>
                <w:szCs w:val="24"/>
              </w:rPr>
              <w:t>Гипсовка</w:t>
            </w:r>
            <w:proofErr w:type="spellEnd"/>
          </w:p>
        </w:tc>
        <w:tc>
          <w:tcPr>
            <w:tcW w:w="1276" w:type="dxa"/>
          </w:tcPr>
          <w:p w14:paraId="07995BE0"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21665F7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60C4B08C" w14:textId="77777777" w:rsidTr="00D80C9A">
        <w:tc>
          <w:tcPr>
            <w:tcW w:w="564" w:type="dxa"/>
          </w:tcPr>
          <w:p w14:paraId="315C721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33</w:t>
            </w:r>
          </w:p>
        </w:tc>
        <w:tc>
          <w:tcPr>
            <w:tcW w:w="6240" w:type="dxa"/>
          </w:tcPr>
          <w:p w14:paraId="4291BE49"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Клещи типа КУ-1</w:t>
            </w:r>
          </w:p>
        </w:tc>
        <w:tc>
          <w:tcPr>
            <w:tcW w:w="1276" w:type="dxa"/>
          </w:tcPr>
          <w:p w14:paraId="6C3DDFDE"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1CC2305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w:t>
            </w:r>
          </w:p>
        </w:tc>
      </w:tr>
      <w:tr w:rsidR="004E700F" w:rsidRPr="004E700F" w14:paraId="20A83455" w14:textId="77777777" w:rsidTr="00D80C9A">
        <w:tc>
          <w:tcPr>
            <w:tcW w:w="564" w:type="dxa"/>
          </w:tcPr>
          <w:p w14:paraId="74B5E73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34</w:t>
            </w:r>
          </w:p>
        </w:tc>
        <w:tc>
          <w:tcPr>
            <w:tcW w:w="6240" w:type="dxa"/>
          </w:tcPr>
          <w:p w14:paraId="0174FD1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Электродрель 220 В, 600 Вт с двойной изоляцией</w:t>
            </w:r>
          </w:p>
        </w:tc>
        <w:tc>
          <w:tcPr>
            <w:tcW w:w="1276" w:type="dxa"/>
          </w:tcPr>
          <w:p w14:paraId="001DD41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135E387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1CA59B83" w14:textId="77777777" w:rsidTr="00D80C9A">
        <w:tc>
          <w:tcPr>
            <w:tcW w:w="564" w:type="dxa"/>
          </w:tcPr>
          <w:p w14:paraId="6FEC76D2"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35</w:t>
            </w:r>
          </w:p>
        </w:tc>
        <w:tc>
          <w:tcPr>
            <w:tcW w:w="6240" w:type="dxa"/>
          </w:tcPr>
          <w:p w14:paraId="5D973D3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Коронка для сверления гнезд под выключатели и штепсельные розетки КГС-68</w:t>
            </w:r>
          </w:p>
        </w:tc>
        <w:tc>
          <w:tcPr>
            <w:tcW w:w="1276" w:type="dxa"/>
          </w:tcPr>
          <w:p w14:paraId="0E153D2E"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5FD8D66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52D551A5" w14:textId="77777777" w:rsidTr="00D80C9A">
        <w:tc>
          <w:tcPr>
            <w:tcW w:w="564" w:type="dxa"/>
          </w:tcPr>
          <w:p w14:paraId="184BBA9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36</w:t>
            </w:r>
          </w:p>
        </w:tc>
        <w:tc>
          <w:tcPr>
            <w:tcW w:w="6240" w:type="dxa"/>
          </w:tcPr>
          <w:p w14:paraId="2C432AEC"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Инвентарный кабельный барабан</w:t>
            </w:r>
          </w:p>
        </w:tc>
        <w:tc>
          <w:tcPr>
            <w:tcW w:w="1276" w:type="dxa"/>
          </w:tcPr>
          <w:p w14:paraId="27D26C50"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4E9204F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w:t>
            </w:r>
          </w:p>
        </w:tc>
      </w:tr>
      <w:tr w:rsidR="004E700F" w:rsidRPr="004E700F" w14:paraId="0061FF95" w14:textId="77777777" w:rsidTr="00D80C9A">
        <w:tc>
          <w:tcPr>
            <w:tcW w:w="564" w:type="dxa"/>
          </w:tcPr>
          <w:p w14:paraId="5CA9FF95"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37</w:t>
            </w:r>
          </w:p>
        </w:tc>
        <w:tc>
          <w:tcPr>
            <w:tcW w:w="6240" w:type="dxa"/>
          </w:tcPr>
          <w:p w14:paraId="00BECC6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Ключ гаечный разводной</w:t>
            </w:r>
          </w:p>
        </w:tc>
        <w:tc>
          <w:tcPr>
            <w:tcW w:w="1276" w:type="dxa"/>
          </w:tcPr>
          <w:p w14:paraId="32B433A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462E7C4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1</w:t>
            </w:r>
          </w:p>
        </w:tc>
      </w:tr>
      <w:tr w:rsidR="004E700F" w:rsidRPr="004E700F" w14:paraId="67E3A38E" w14:textId="77777777" w:rsidTr="00D80C9A">
        <w:tc>
          <w:tcPr>
            <w:tcW w:w="564" w:type="dxa"/>
          </w:tcPr>
          <w:p w14:paraId="4A969BD8"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38</w:t>
            </w:r>
          </w:p>
        </w:tc>
        <w:tc>
          <w:tcPr>
            <w:tcW w:w="6240" w:type="dxa"/>
          </w:tcPr>
          <w:p w14:paraId="0EE5877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Ершик стальной Ø8 мм</w:t>
            </w:r>
          </w:p>
        </w:tc>
        <w:tc>
          <w:tcPr>
            <w:tcW w:w="1276" w:type="dxa"/>
          </w:tcPr>
          <w:p w14:paraId="168A8180"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5A96D7DA"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0E8201F1" w14:textId="77777777" w:rsidTr="00D80C9A">
        <w:tc>
          <w:tcPr>
            <w:tcW w:w="564" w:type="dxa"/>
          </w:tcPr>
          <w:p w14:paraId="230664D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39</w:t>
            </w:r>
          </w:p>
        </w:tc>
        <w:tc>
          <w:tcPr>
            <w:tcW w:w="6240" w:type="dxa"/>
          </w:tcPr>
          <w:p w14:paraId="475849CD"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Щетка стальная плоская</w:t>
            </w:r>
          </w:p>
        </w:tc>
        <w:tc>
          <w:tcPr>
            <w:tcW w:w="1276" w:type="dxa"/>
          </w:tcPr>
          <w:p w14:paraId="21141D4F"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шт.</w:t>
            </w:r>
          </w:p>
        </w:tc>
        <w:tc>
          <w:tcPr>
            <w:tcW w:w="1418" w:type="dxa"/>
          </w:tcPr>
          <w:p w14:paraId="1BB51F6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r w:rsidR="004E700F" w:rsidRPr="004E700F" w14:paraId="30ADD0D1" w14:textId="77777777" w:rsidTr="00D80C9A">
        <w:tc>
          <w:tcPr>
            <w:tcW w:w="564" w:type="dxa"/>
          </w:tcPr>
          <w:p w14:paraId="2C914063"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40</w:t>
            </w:r>
          </w:p>
        </w:tc>
        <w:tc>
          <w:tcPr>
            <w:tcW w:w="6240" w:type="dxa"/>
          </w:tcPr>
          <w:p w14:paraId="5B5FD487"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Фен фирмы “</w:t>
            </w:r>
            <w:proofErr w:type="spellStart"/>
            <w:r w:rsidRPr="004E700F">
              <w:rPr>
                <w:rFonts w:ascii="ISOCPEUR" w:hAnsi="ISOCPEUR"/>
                <w:i/>
                <w:szCs w:val="24"/>
              </w:rPr>
              <w:t>Rachem</w:t>
            </w:r>
            <w:proofErr w:type="spellEnd"/>
            <w:r w:rsidRPr="004E700F">
              <w:rPr>
                <w:rFonts w:ascii="ISOCPEUR" w:hAnsi="ISOCPEUR"/>
                <w:i/>
                <w:szCs w:val="24"/>
              </w:rPr>
              <w:t>”</w:t>
            </w:r>
          </w:p>
        </w:tc>
        <w:tc>
          <w:tcPr>
            <w:tcW w:w="1276" w:type="dxa"/>
          </w:tcPr>
          <w:p w14:paraId="06693296"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комплект</w:t>
            </w:r>
          </w:p>
        </w:tc>
        <w:tc>
          <w:tcPr>
            <w:tcW w:w="1418" w:type="dxa"/>
          </w:tcPr>
          <w:p w14:paraId="0CC65B6B"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2</w:t>
            </w:r>
          </w:p>
        </w:tc>
      </w:tr>
    </w:tbl>
    <w:p w14:paraId="1730BD91" w14:textId="77777777" w:rsidR="004E700F" w:rsidRPr="004E700F" w:rsidRDefault="004E700F" w:rsidP="004E700F">
      <w:pPr>
        <w:pStyle w:val="af0"/>
        <w:tabs>
          <w:tab w:val="left" w:pos="720"/>
        </w:tabs>
        <w:ind w:left="0" w:firstLine="0"/>
        <w:jc w:val="center"/>
        <w:rPr>
          <w:rFonts w:ascii="ISOCPEUR" w:hAnsi="ISOCPEUR"/>
          <w:i/>
          <w:szCs w:val="24"/>
        </w:rPr>
      </w:pPr>
    </w:p>
    <w:p w14:paraId="43E51CC5" w14:textId="77777777" w:rsidR="004E700F" w:rsidRPr="004E700F" w:rsidRDefault="004E700F" w:rsidP="004E700F">
      <w:pPr>
        <w:pStyle w:val="af0"/>
        <w:tabs>
          <w:tab w:val="left" w:pos="720"/>
        </w:tabs>
        <w:ind w:left="0" w:firstLine="0"/>
        <w:jc w:val="center"/>
        <w:rPr>
          <w:rFonts w:ascii="ISOCPEUR" w:hAnsi="ISOCPEUR"/>
          <w:i/>
          <w:szCs w:val="24"/>
        </w:rPr>
      </w:pPr>
    </w:p>
    <w:p w14:paraId="478D9B24" w14:textId="77777777" w:rsidR="004E700F" w:rsidRPr="004E700F" w:rsidRDefault="004E700F" w:rsidP="004E700F">
      <w:pPr>
        <w:pStyle w:val="af0"/>
        <w:tabs>
          <w:tab w:val="left" w:pos="720"/>
        </w:tabs>
        <w:ind w:left="0" w:firstLine="0"/>
        <w:jc w:val="center"/>
        <w:rPr>
          <w:rFonts w:ascii="ISOCPEUR" w:hAnsi="ISOCPEUR"/>
          <w:i/>
          <w:szCs w:val="24"/>
        </w:rPr>
      </w:pPr>
      <w:r w:rsidRPr="004E700F">
        <w:rPr>
          <w:rFonts w:ascii="ISOCPEUR" w:hAnsi="ISOCPEUR"/>
          <w:i/>
          <w:szCs w:val="24"/>
        </w:rPr>
        <w:t>Примечание: 1. Количество определено на бригаду из 6</w:t>
      </w:r>
      <w:r w:rsidRPr="004E700F">
        <w:rPr>
          <w:rFonts w:ascii="ISOCPEUR" w:hAnsi="ISOCPEUR"/>
          <w:i/>
          <w:szCs w:val="24"/>
        </w:rPr>
        <w:sym w:font="Symbol" w:char="F0B8"/>
      </w:r>
      <w:r w:rsidRPr="004E700F">
        <w:rPr>
          <w:rFonts w:ascii="ISOCPEUR" w:hAnsi="ISOCPEUR"/>
          <w:i/>
          <w:szCs w:val="24"/>
        </w:rPr>
        <w:t>8 электромонтажников.</w:t>
      </w:r>
    </w:p>
    <w:p w14:paraId="1E858B4C" w14:textId="77777777" w:rsidR="004E700F" w:rsidRPr="004E700F" w:rsidRDefault="004E700F" w:rsidP="004E700F">
      <w:pPr>
        <w:pStyle w:val="af0"/>
        <w:tabs>
          <w:tab w:val="left" w:pos="720"/>
        </w:tabs>
        <w:ind w:left="0" w:firstLine="0"/>
        <w:jc w:val="center"/>
        <w:rPr>
          <w:rFonts w:ascii="ISOCPEUR" w:hAnsi="ISOCPEUR"/>
          <w:i/>
          <w:szCs w:val="24"/>
        </w:rPr>
      </w:pPr>
    </w:p>
    <w:p w14:paraId="043DA693" w14:textId="77777777" w:rsidR="00EC06E0" w:rsidRDefault="004E700F" w:rsidP="00C56ED5">
      <w:pPr>
        <w:pStyle w:val="af0"/>
        <w:tabs>
          <w:tab w:val="left" w:pos="720"/>
        </w:tabs>
        <w:ind w:left="0" w:firstLine="0"/>
        <w:jc w:val="center"/>
        <w:rPr>
          <w:rFonts w:ascii="ISOCPEUR" w:hAnsi="ISOCPEUR"/>
          <w:b/>
          <w:bCs/>
          <w:i/>
          <w:kern w:val="28"/>
          <w:sz w:val="32"/>
          <w:szCs w:val="32"/>
        </w:rPr>
      </w:pPr>
      <w:r>
        <w:rPr>
          <w:rFonts w:ascii="ISOCPEUR" w:hAnsi="ISOCPEUR"/>
          <w:i/>
          <w:szCs w:val="24"/>
        </w:rPr>
        <w:br w:type="page"/>
      </w:r>
    </w:p>
    <w:p w14:paraId="4C2BFF36" w14:textId="77777777" w:rsidR="00EC06E0" w:rsidRPr="00EC06E0" w:rsidRDefault="00EC06E0" w:rsidP="00EC06E0">
      <w:pPr>
        <w:jc w:val="center"/>
        <w:rPr>
          <w:b/>
          <w:kern w:val="28"/>
          <w:sz w:val="32"/>
          <w:szCs w:val="32"/>
        </w:rPr>
      </w:pPr>
      <w:r w:rsidRPr="00EC06E0">
        <w:rPr>
          <w:rFonts w:ascii="ISOCPEUR" w:hAnsi="ISOCPEUR" w:cs="Times New Roman"/>
          <w:b/>
          <w:bCs/>
          <w:i/>
          <w:kern w:val="28"/>
          <w:sz w:val="32"/>
          <w:szCs w:val="32"/>
        </w:rPr>
        <w:lastRenderedPageBreak/>
        <w:t>3</w:t>
      </w:r>
      <w:r w:rsidRPr="00EC06E0">
        <w:rPr>
          <w:rFonts w:ascii="ISOCPEUR" w:hAnsi="ISOCPEUR" w:cs="Times New Roman"/>
          <w:b/>
          <w:i/>
          <w:sz w:val="32"/>
          <w:szCs w:val="32"/>
        </w:rPr>
        <w:t>.</w:t>
      </w:r>
      <w:r w:rsidR="00C56ED5">
        <w:rPr>
          <w:rFonts w:ascii="ISOCPEUR" w:hAnsi="ISOCPEUR" w:cs="Times New Roman"/>
          <w:b/>
          <w:i/>
          <w:sz w:val="32"/>
          <w:szCs w:val="32"/>
        </w:rPr>
        <w:t>4</w:t>
      </w:r>
      <w:r w:rsidRPr="00EC06E0">
        <w:rPr>
          <w:rFonts w:ascii="ISOCPEUR" w:hAnsi="ISOCPEUR" w:cs="Times New Roman"/>
          <w:b/>
          <w:i/>
          <w:sz w:val="32"/>
          <w:szCs w:val="32"/>
        </w:rPr>
        <w:t>. Средства защиты работающих.</w:t>
      </w:r>
    </w:p>
    <w:p w14:paraId="4EEAA218" w14:textId="77777777" w:rsidR="00EC06E0" w:rsidRPr="00EC06E0" w:rsidRDefault="00EC06E0" w:rsidP="00EC06E0">
      <w:pPr>
        <w:ind w:right="720"/>
        <w:jc w:val="right"/>
        <w:rPr>
          <w:rFonts w:ascii="ISOCPEUR" w:hAnsi="ISOCPEUR" w:cs="Times New Roman"/>
          <w:i/>
          <w:sz w:val="24"/>
          <w:szCs w:val="24"/>
        </w:rPr>
      </w:pPr>
      <w:r w:rsidRPr="00EC06E0">
        <w:rPr>
          <w:rFonts w:ascii="ISOCPEUR" w:hAnsi="ISOCPEUR" w:cs="Times New Roman"/>
          <w:i/>
          <w:sz w:val="24"/>
          <w:szCs w:val="24"/>
        </w:rPr>
        <w:t xml:space="preserve">Таблица № </w:t>
      </w:r>
      <w:r w:rsidR="000A36EE">
        <w:rPr>
          <w:rFonts w:ascii="ISOCPEUR" w:hAnsi="ISOCPEUR" w:cs="Times New Roman"/>
          <w:i/>
          <w:sz w:val="24"/>
          <w:szCs w:val="24"/>
        </w:rPr>
        <w:t>13</w:t>
      </w:r>
    </w:p>
    <w:tbl>
      <w:tblPr>
        <w:tblW w:w="0" w:type="auto"/>
        <w:tblInd w:w="2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623"/>
        <w:gridCol w:w="5703"/>
        <w:gridCol w:w="1529"/>
        <w:gridCol w:w="1145"/>
      </w:tblGrid>
      <w:tr w:rsidR="00EC06E0" w:rsidRPr="00EC06E0" w14:paraId="33710791" w14:textId="77777777" w:rsidTr="00EC06E0">
        <w:tc>
          <w:tcPr>
            <w:tcW w:w="623" w:type="dxa"/>
            <w:tcBorders>
              <w:bottom w:val="single" w:sz="12" w:space="0" w:color="000000"/>
            </w:tcBorders>
            <w:vAlign w:val="center"/>
          </w:tcPr>
          <w:p w14:paraId="1A5946A4"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w:t>
            </w:r>
          </w:p>
          <w:p w14:paraId="6DF7C5D6"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п/п</w:t>
            </w:r>
          </w:p>
        </w:tc>
        <w:tc>
          <w:tcPr>
            <w:tcW w:w="5703" w:type="dxa"/>
            <w:tcBorders>
              <w:bottom w:val="single" w:sz="12" w:space="0" w:color="000000"/>
            </w:tcBorders>
            <w:vAlign w:val="center"/>
          </w:tcPr>
          <w:p w14:paraId="556D8ECA"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Наименование и краткая техническая характеристика</w:t>
            </w:r>
          </w:p>
        </w:tc>
        <w:tc>
          <w:tcPr>
            <w:tcW w:w="1529" w:type="dxa"/>
            <w:tcBorders>
              <w:bottom w:val="single" w:sz="12" w:space="0" w:color="000000"/>
            </w:tcBorders>
            <w:vAlign w:val="center"/>
          </w:tcPr>
          <w:p w14:paraId="670BB286"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Единицы измерения</w:t>
            </w:r>
          </w:p>
        </w:tc>
        <w:tc>
          <w:tcPr>
            <w:tcW w:w="1145" w:type="dxa"/>
            <w:tcBorders>
              <w:bottom w:val="single" w:sz="12" w:space="0" w:color="000000"/>
            </w:tcBorders>
            <w:vAlign w:val="center"/>
          </w:tcPr>
          <w:p w14:paraId="46CCA209"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Количество</w:t>
            </w:r>
          </w:p>
        </w:tc>
      </w:tr>
      <w:tr w:rsidR="00EC06E0" w:rsidRPr="00EC06E0" w14:paraId="1A1E50DA" w14:textId="77777777" w:rsidTr="00EC06E0">
        <w:tc>
          <w:tcPr>
            <w:tcW w:w="623" w:type="dxa"/>
            <w:tcBorders>
              <w:top w:val="nil"/>
            </w:tcBorders>
            <w:vAlign w:val="center"/>
          </w:tcPr>
          <w:p w14:paraId="123C066B"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1.</w:t>
            </w:r>
          </w:p>
        </w:tc>
        <w:tc>
          <w:tcPr>
            <w:tcW w:w="5703" w:type="dxa"/>
            <w:tcBorders>
              <w:top w:val="nil"/>
            </w:tcBorders>
            <w:vAlign w:val="center"/>
          </w:tcPr>
          <w:p w14:paraId="23CEE7F4" w14:textId="77777777" w:rsidR="00EC06E0" w:rsidRPr="00EC06E0" w:rsidRDefault="00EC06E0" w:rsidP="00EC06E0">
            <w:pPr>
              <w:rPr>
                <w:rFonts w:ascii="ISOCPEUR" w:hAnsi="ISOCPEUR" w:cs="Times New Roman"/>
                <w:i/>
                <w:sz w:val="24"/>
                <w:szCs w:val="24"/>
              </w:rPr>
            </w:pPr>
            <w:r w:rsidRPr="00EC06E0">
              <w:rPr>
                <w:rFonts w:ascii="ISOCPEUR" w:hAnsi="ISOCPEUR" w:cs="Times New Roman"/>
                <w:i/>
                <w:sz w:val="24"/>
                <w:szCs w:val="24"/>
              </w:rPr>
              <w:t>Защитные очки из не бьющегося прозрачного материала.</w:t>
            </w:r>
          </w:p>
        </w:tc>
        <w:tc>
          <w:tcPr>
            <w:tcW w:w="1529" w:type="dxa"/>
            <w:tcBorders>
              <w:top w:val="nil"/>
            </w:tcBorders>
            <w:vAlign w:val="center"/>
          </w:tcPr>
          <w:p w14:paraId="53A52E24" w14:textId="77777777" w:rsidR="00EC06E0" w:rsidRPr="00EC06E0" w:rsidRDefault="004564A0" w:rsidP="00EC06E0">
            <w:pPr>
              <w:jc w:val="center"/>
              <w:rPr>
                <w:rFonts w:ascii="ISOCPEUR" w:hAnsi="ISOCPEUR" w:cs="Times New Roman"/>
                <w:i/>
                <w:sz w:val="24"/>
                <w:szCs w:val="24"/>
              </w:rPr>
            </w:pPr>
            <w:r w:rsidRPr="00EC06E0">
              <w:rPr>
                <w:rFonts w:ascii="ISOCPEUR" w:hAnsi="ISOCPEUR" w:cs="Times New Roman"/>
                <w:i/>
                <w:sz w:val="24"/>
                <w:szCs w:val="24"/>
              </w:rPr>
              <w:t>Ш</w:t>
            </w:r>
            <w:r w:rsidR="00EC06E0" w:rsidRPr="00EC06E0">
              <w:rPr>
                <w:rFonts w:ascii="ISOCPEUR" w:hAnsi="ISOCPEUR" w:cs="Times New Roman"/>
                <w:i/>
                <w:sz w:val="24"/>
                <w:szCs w:val="24"/>
              </w:rPr>
              <w:t>тук.</w:t>
            </w:r>
          </w:p>
        </w:tc>
        <w:tc>
          <w:tcPr>
            <w:tcW w:w="1145" w:type="dxa"/>
            <w:tcBorders>
              <w:top w:val="nil"/>
            </w:tcBorders>
            <w:vAlign w:val="center"/>
          </w:tcPr>
          <w:p w14:paraId="02E80541"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3</w:t>
            </w:r>
          </w:p>
        </w:tc>
      </w:tr>
      <w:tr w:rsidR="00EC06E0" w:rsidRPr="00EC06E0" w14:paraId="31BFB31E" w14:textId="77777777" w:rsidTr="00EC06E0">
        <w:tc>
          <w:tcPr>
            <w:tcW w:w="623" w:type="dxa"/>
            <w:vAlign w:val="center"/>
          </w:tcPr>
          <w:p w14:paraId="1810848E"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2.</w:t>
            </w:r>
          </w:p>
        </w:tc>
        <w:tc>
          <w:tcPr>
            <w:tcW w:w="5703" w:type="dxa"/>
            <w:vAlign w:val="center"/>
          </w:tcPr>
          <w:p w14:paraId="4CB9FF65" w14:textId="77777777" w:rsidR="00EC06E0" w:rsidRPr="00EC06E0" w:rsidRDefault="00EC06E0" w:rsidP="00EC06E0">
            <w:pPr>
              <w:rPr>
                <w:rFonts w:ascii="ISOCPEUR" w:hAnsi="ISOCPEUR" w:cs="Times New Roman"/>
                <w:i/>
                <w:sz w:val="24"/>
                <w:szCs w:val="24"/>
              </w:rPr>
            </w:pPr>
            <w:r w:rsidRPr="00EC06E0">
              <w:rPr>
                <w:rFonts w:ascii="ISOCPEUR" w:hAnsi="ISOCPEUR" w:cs="Times New Roman"/>
                <w:i/>
                <w:sz w:val="24"/>
                <w:szCs w:val="24"/>
              </w:rPr>
              <w:t>Аптечка медицинская.</w:t>
            </w:r>
          </w:p>
        </w:tc>
        <w:tc>
          <w:tcPr>
            <w:tcW w:w="1529" w:type="dxa"/>
            <w:vAlign w:val="center"/>
          </w:tcPr>
          <w:p w14:paraId="1687AE4B" w14:textId="77777777" w:rsidR="00EC06E0" w:rsidRPr="00EC06E0" w:rsidRDefault="004564A0" w:rsidP="00EC06E0">
            <w:pPr>
              <w:jc w:val="center"/>
              <w:rPr>
                <w:rFonts w:ascii="ISOCPEUR" w:hAnsi="ISOCPEUR" w:cs="Times New Roman"/>
                <w:i/>
                <w:sz w:val="24"/>
                <w:szCs w:val="24"/>
              </w:rPr>
            </w:pPr>
            <w:r w:rsidRPr="00EC06E0">
              <w:rPr>
                <w:rFonts w:ascii="ISOCPEUR" w:hAnsi="ISOCPEUR" w:cs="Times New Roman"/>
                <w:i/>
                <w:sz w:val="24"/>
                <w:szCs w:val="24"/>
              </w:rPr>
              <w:t>Ш</w:t>
            </w:r>
            <w:r w:rsidR="00EC06E0" w:rsidRPr="00EC06E0">
              <w:rPr>
                <w:rFonts w:ascii="ISOCPEUR" w:hAnsi="ISOCPEUR" w:cs="Times New Roman"/>
                <w:i/>
                <w:sz w:val="24"/>
                <w:szCs w:val="24"/>
              </w:rPr>
              <w:t>тук.</w:t>
            </w:r>
          </w:p>
        </w:tc>
        <w:tc>
          <w:tcPr>
            <w:tcW w:w="1145" w:type="dxa"/>
            <w:vAlign w:val="center"/>
          </w:tcPr>
          <w:p w14:paraId="6E363C99"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1</w:t>
            </w:r>
          </w:p>
        </w:tc>
      </w:tr>
      <w:tr w:rsidR="00EC06E0" w:rsidRPr="00EC06E0" w14:paraId="699CFC26" w14:textId="77777777" w:rsidTr="00EC06E0">
        <w:tc>
          <w:tcPr>
            <w:tcW w:w="623" w:type="dxa"/>
            <w:vAlign w:val="center"/>
          </w:tcPr>
          <w:p w14:paraId="2247515A"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3.</w:t>
            </w:r>
          </w:p>
        </w:tc>
        <w:tc>
          <w:tcPr>
            <w:tcW w:w="5703" w:type="dxa"/>
            <w:vAlign w:val="center"/>
          </w:tcPr>
          <w:p w14:paraId="2508C02A" w14:textId="77777777" w:rsidR="00EC06E0" w:rsidRPr="00EC06E0" w:rsidRDefault="00EC06E0" w:rsidP="00EC06E0">
            <w:pPr>
              <w:rPr>
                <w:rFonts w:ascii="ISOCPEUR" w:hAnsi="ISOCPEUR" w:cs="Times New Roman"/>
                <w:i/>
                <w:sz w:val="24"/>
                <w:szCs w:val="24"/>
              </w:rPr>
            </w:pPr>
            <w:r w:rsidRPr="00EC06E0">
              <w:rPr>
                <w:rFonts w:ascii="ISOCPEUR" w:hAnsi="ISOCPEUR" w:cs="Times New Roman"/>
                <w:i/>
                <w:sz w:val="24"/>
                <w:szCs w:val="24"/>
              </w:rPr>
              <w:t xml:space="preserve">Переносной аккумуляторный фонарь </w:t>
            </w:r>
          </w:p>
        </w:tc>
        <w:tc>
          <w:tcPr>
            <w:tcW w:w="1529" w:type="dxa"/>
            <w:vAlign w:val="center"/>
          </w:tcPr>
          <w:p w14:paraId="5BC0D642"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штук.</w:t>
            </w:r>
          </w:p>
        </w:tc>
        <w:tc>
          <w:tcPr>
            <w:tcW w:w="1145" w:type="dxa"/>
            <w:vAlign w:val="center"/>
          </w:tcPr>
          <w:p w14:paraId="0FE89B5D"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2</w:t>
            </w:r>
          </w:p>
        </w:tc>
      </w:tr>
      <w:tr w:rsidR="00EC06E0" w:rsidRPr="00EC06E0" w14:paraId="66D5F0AE" w14:textId="77777777" w:rsidTr="00EC06E0">
        <w:tc>
          <w:tcPr>
            <w:tcW w:w="623" w:type="dxa"/>
            <w:vAlign w:val="center"/>
          </w:tcPr>
          <w:p w14:paraId="468234F1"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4.</w:t>
            </w:r>
          </w:p>
        </w:tc>
        <w:tc>
          <w:tcPr>
            <w:tcW w:w="5703" w:type="dxa"/>
            <w:vAlign w:val="center"/>
          </w:tcPr>
          <w:p w14:paraId="0C35D40D" w14:textId="77777777" w:rsidR="00EC06E0" w:rsidRPr="00EC06E0" w:rsidRDefault="00EC06E0" w:rsidP="00EC06E0">
            <w:pPr>
              <w:rPr>
                <w:rFonts w:ascii="ISOCPEUR" w:hAnsi="ISOCPEUR" w:cs="Times New Roman"/>
                <w:i/>
                <w:sz w:val="24"/>
                <w:szCs w:val="24"/>
              </w:rPr>
            </w:pPr>
            <w:r w:rsidRPr="00EC06E0">
              <w:rPr>
                <w:rFonts w:ascii="ISOCPEUR" w:hAnsi="ISOCPEUR" w:cs="Times New Roman"/>
                <w:i/>
                <w:sz w:val="24"/>
                <w:szCs w:val="24"/>
              </w:rPr>
              <w:t>Ограждение сигнальное инвентарное.</w:t>
            </w:r>
          </w:p>
        </w:tc>
        <w:tc>
          <w:tcPr>
            <w:tcW w:w="1529" w:type="dxa"/>
            <w:vAlign w:val="center"/>
          </w:tcPr>
          <w:p w14:paraId="0814A9AD" w14:textId="77777777" w:rsidR="00EC06E0" w:rsidRPr="00EC06E0" w:rsidRDefault="004564A0" w:rsidP="00EC06E0">
            <w:pPr>
              <w:jc w:val="center"/>
              <w:rPr>
                <w:rFonts w:ascii="ISOCPEUR" w:hAnsi="ISOCPEUR" w:cs="Times New Roman"/>
                <w:i/>
                <w:sz w:val="24"/>
                <w:szCs w:val="24"/>
              </w:rPr>
            </w:pPr>
            <w:r w:rsidRPr="00EC06E0">
              <w:rPr>
                <w:rFonts w:ascii="ISOCPEUR" w:hAnsi="ISOCPEUR" w:cs="Times New Roman"/>
                <w:i/>
                <w:sz w:val="24"/>
                <w:szCs w:val="24"/>
              </w:rPr>
              <w:t>М</w:t>
            </w:r>
            <w:r w:rsidR="00EC06E0" w:rsidRPr="00EC06E0">
              <w:rPr>
                <w:rFonts w:ascii="ISOCPEUR" w:hAnsi="ISOCPEUR" w:cs="Times New Roman"/>
                <w:i/>
                <w:sz w:val="24"/>
                <w:szCs w:val="24"/>
              </w:rPr>
              <w:t>етр.</w:t>
            </w:r>
          </w:p>
        </w:tc>
        <w:tc>
          <w:tcPr>
            <w:tcW w:w="1145" w:type="dxa"/>
            <w:vAlign w:val="center"/>
          </w:tcPr>
          <w:p w14:paraId="1BBE191B"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15</w:t>
            </w:r>
          </w:p>
        </w:tc>
      </w:tr>
      <w:tr w:rsidR="00EC06E0" w:rsidRPr="00EC06E0" w14:paraId="1B3A3D22" w14:textId="77777777" w:rsidTr="00EC06E0">
        <w:tc>
          <w:tcPr>
            <w:tcW w:w="623" w:type="dxa"/>
            <w:vAlign w:val="center"/>
          </w:tcPr>
          <w:p w14:paraId="387F352D"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5.</w:t>
            </w:r>
          </w:p>
        </w:tc>
        <w:tc>
          <w:tcPr>
            <w:tcW w:w="5703" w:type="dxa"/>
            <w:vAlign w:val="center"/>
          </w:tcPr>
          <w:p w14:paraId="0327E3C1" w14:textId="77777777" w:rsidR="00EC06E0" w:rsidRPr="00EC06E0" w:rsidRDefault="00EC06E0" w:rsidP="00EC06E0">
            <w:pPr>
              <w:rPr>
                <w:rFonts w:ascii="ISOCPEUR" w:hAnsi="ISOCPEUR" w:cs="Times New Roman"/>
                <w:i/>
                <w:sz w:val="24"/>
                <w:szCs w:val="24"/>
              </w:rPr>
            </w:pPr>
            <w:r w:rsidRPr="00EC06E0">
              <w:rPr>
                <w:rFonts w:ascii="ISOCPEUR" w:hAnsi="ISOCPEUR" w:cs="Times New Roman"/>
                <w:i/>
                <w:sz w:val="24"/>
                <w:szCs w:val="24"/>
              </w:rPr>
              <w:t>Передвижные сборно-разборные подмости типа ПСР-7 для работы на высоте 7 м.</w:t>
            </w:r>
          </w:p>
        </w:tc>
        <w:tc>
          <w:tcPr>
            <w:tcW w:w="1529" w:type="dxa"/>
            <w:vAlign w:val="center"/>
          </w:tcPr>
          <w:p w14:paraId="2C5925E0"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комплект</w:t>
            </w:r>
          </w:p>
        </w:tc>
        <w:tc>
          <w:tcPr>
            <w:tcW w:w="1145" w:type="dxa"/>
            <w:vAlign w:val="center"/>
          </w:tcPr>
          <w:p w14:paraId="730ED625"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1</w:t>
            </w:r>
          </w:p>
        </w:tc>
      </w:tr>
      <w:tr w:rsidR="00EC06E0" w:rsidRPr="00EC06E0" w14:paraId="18DA8942" w14:textId="77777777" w:rsidTr="00EC06E0">
        <w:tc>
          <w:tcPr>
            <w:tcW w:w="623" w:type="dxa"/>
            <w:vAlign w:val="center"/>
          </w:tcPr>
          <w:p w14:paraId="24480636"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6.</w:t>
            </w:r>
          </w:p>
        </w:tc>
        <w:tc>
          <w:tcPr>
            <w:tcW w:w="5703" w:type="dxa"/>
            <w:vAlign w:val="center"/>
          </w:tcPr>
          <w:p w14:paraId="7A231CAE" w14:textId="77777777" w:rsidR="00EC06E0" w:rsidRPr="00EC06E0" w:rsidRDefault="00EC06E0" w:rsidP="00EC06E0">
            <w:pPr>
              <w:rPr>
                <w:rFonts w:ascii="ISOCPEUR" w:hAnsi="ISOCPEUR" w:cs="Times New Roman"/>
                <w:i/>
                <w:sz w:val="24"/>
                <w:szCs w:val="24"/>
              </w:rPr>
            </w:pPr>
            <w:r w:rsidRPr="00EC06E0">
              <w:rPr>
                <w:rFonts w:ascii="ISOCPEUR" w:hAnsi="ISOCPEUR" w:cs="Times New Roman"/>
                <w:i/>
                <w:sz w:val="24"/>
                <w:szCs w:val="24"/>
              </w:rPr>
              <w:t>Монтажная площадка типа ПМ-800 для работы на высоте 0,8 м.</w:t>
            </w:r>
          </w:p>
        </w:tc>
        <w:tc>
          <w:tcPr>
            <w:tcW w:w="1529" w:type="dxa"/>
            <w:vAlign w:val="center"/>
          </w:tcPr>
          <w:p w14:paraId="301041F6"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комплект</w:t>
            </w:r>
          </w:p>
        </w:tc>
        <w:tc>
          <w:tcPr>
            <w:tcW w:w="1145" w:type="dxa"/>
            <w:vAlign w:val="center"/>
          </w:tcPr>
          <w:p w14:paraId="7ABF52DB"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2</w:t>
            </w:r>
          </w:p>
        </w:tc>
      </w:tr>
      <w:tr w:rsidR="00EC06E0" w:rsidRPr="00EC06E0" w14:paraId="7100CEA3" w14:textId="77777777" w:rsidTr="00EC06E0">
        <w:tc>
          <w:tcPr>
            <w:tcW w:w="623" w:type="dxa"/>
            <w:vAlign w:val="center"/>
          </w:tcPr>
          <w:p w14:paraId="12D05975"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7.</w:t>
            </w:r>
          </w:p>
        </w:tc>
        <w:tc>
          <w:tcPr>
            <w:tcW w:w="5703" w:type="dxa"/>
            <w:vAlign w:val="center"/>
          </w:tcPr>
          <w:p w14:paraId="5E04A4FC" w14:textId="77777777" w:rsidR="00EC06E0" w:rsidRPr="00EC06E0" w:rsidRDefault="00EC06E0" w:rsidP="00EC06E0">
            <w:pPr>
              <w:rPr>
                <w:rFonts w:ascii="ISOCPEUR" w:hAnsi="ISOCPEUR" w:cs="Times New Roman"/>
                <w:i/>
                <w:sz w:val="24"/>
                <w:szCs w:val="24"/>
              </w:rPr>
            </w:pPr>
            <w:r w:rsidRPr="00EC06E0">
              <w:rPr>
                <w:rFonts w:ascii="ISOCPEUR" w:hAnsi="ISOCPEUR" w:cs="Times New Roman"/>
                <w:i/>
                <w:sz w:val="24"/>
                <w:szCs w:val="24"/>
              </w:rPr>
              <w:t xml:space="preserve">Лестница с площадкой типа Л-312 </w:t>
            </w:r>
            <w:proofErr w:type="gramStart"/>
            <w:r w:rsidRPr="00EC06E0">
              <w:rPr>
                <w:rFonts w:ascii="ISOCPEUR" w:hAnsi="ISOCPEUR" w:cs="Times New Roman"/>
                <w:i/>
                <w:sz w:val="24"/>
                <w:szCs w:val="24"/>
              </w:rPr>
              <w:t>А  для</w:t>
            </w:r>
            <w:proofErr w:type="gramEnd"/>
            <w:r w:rsidRPr="00EC06E0">
              <w:rPr>
                <w:rFonts w:ascii="ISOCPEUR" w:hAnsi="ISOCPEUR" w:cs="Times New Roman"/>
                <w:i/>
                <w:sz w:val="24"/>
                <w:szCs w:val="24"/>
              </w:rPr>
              <w:t xml:space="preserve"> работы на высоте до 4,5м. </w:t>
            </w:r>
          </w:p>
        </w:tc>
        <w:tc>
          <w:tcPr>
            <w:tcW w:w="1529" w:type="dxa"/>
            <w:vAlign w:val="center"/>
          </w:tcPr>
          <w:p w14:paraId="733A3C53"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штук.</w:t>
            </w:r>
          </w:p>
        </w:tc>
        <w:tc>
          <w:tcPr>
            <w:tcW w:w="1145" w:type="dxa"/>
            <w:vAlign w:val="center"/>
          </w:tcPr>
          <w:p w14:paraId="1C2921C2"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2</w:t>
            </w:r>
          </w:p>
        </w:tc>
      </w:tr>
      <w:tr w:rsidR="00EC06E0" w:rsidRPr="00EC06E0" w14:paraId="24FD06B5" w14:textId="77777777" w:rsidTr="00EC06E0">
        <w:tc>
          <w:tcPr>
            <w:tcW w:w="623" w:type="dxa"/>
            <w:vAlign w:val="center"/>
          </w:tcPr>
          <w:p w14:paraId="47044823"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8.</w:t>
            </w:r>
          </w:p>
        </w:tc>
        <w:tc>
          <w:tcPr>
            <w:tcW w:w="5703" w:type="dxa"/>
            <w:vAlign w:val="center"/>
          </w:tcPr>
          <w:p w14:paraId="0A50498D" w14:textId="77777777" w:rsidR="00EC06E0" w:rsidRPr="00EC06E0" w:rsidRDefault="00EC06E0" w:rsidP="00EC06E0">
            <w:pPr>
              <w:rPr>
                <w:rFonts w:ascii="ISOCPEUR" w:hAnsi="ISOCPEUR" w:cs="Times New Roman"/>
                <w:i/>
                <w:sz w:val="24"/>
                <w:szCs w:val="24"/>
              </w:rPr>
            </w:pPr>
            <w:r w:rsidRPr="00EC06E0">
              <w:rPr>
                <w:rFonts w:ascii="ISOCPEUR" w:hAnsi="ISOCPEUR" w:cs="Times New Roman"/>
                <w:i/>
                <w:sz w:val="24"/>
                <w:szCs w:val="24"/>
              </w:rPr>
              <w:t>Предохранительный пояс.</w:t>
            </w:r>
          </w:p>
        </w:tc>
        <w:tc>
          <w:tcPr>
            <w:tcW w:w="1529" w:type="dxa"/>
            <w:vAlign w:val="center"/>
          </w:tcPr>
          <w:p w14:paraId="452249BD" w14:textId="77777777" w:rsidR="00EC06E0" w:rsidRPr="00EC06E0" w:rsidRDefault="004564A0" w:rsidP="00EC06E0">
            <w:pPr>
              <w:jc w:val="center"/>
              <w:rPr>
                <w:rFonts w:ascii="ISOCPEUR" w:hAnsi="ISOCPEUR" w:cs="Times New Roman"/>
                <w:i/>
                <w:sz w:val="24"/>
                <w:szCs w:val="24"/>
              </w:rPr>
            </w:pPr>
            <w:r w:rsidRPr="00EC06E0">
              <w:rPr>
                <w:rFonts w:ascii="ISOCPEUR" w:hAnsi="ISOCPEUR" w:cs="Times New Roman"/>
                <w:i/>
                <w:sz w:val="24"/>
                <w:szCs w:val="24"/>
              </w:rPr>
              <w:t>Ш</w:t>
            </w:r>
            <w:r w:rsidR="00EC06E0" w:rsidRPr="00EC06E0">
              <w:rPr>
                <w:rFonts w:ascii="ISOCPEUR" w:hAnsi="ISOCPEUR" w:cs="Times New Roman"/>
                <w:i/>
                <w:sz w:val="24"/>
                <w:szCs w:val="24"/>
              </w:rPr>
              <w:t>тук.</w:t>
            </w:r>
          </w:p>
        </w:tc>
        <w:tc>
          <w:tcPr>
            <w:tcW w:w="1145" w:type="dxa"/>
            <w:vAlign w:val="center"/>
          </w:tcPr>
          <w:p w14:paraId="4F73B53F" w14:textId="77777777" w:rsidR="00EC06E0" w:rsidRPr="00EC06E0" w:rsidRDefault="00EC06E0" w:rsidP="00EC06E0">
            <w:pPr>
              <w:jc w:val="center"/>
              <w:rPr>
                <w:rFonts w:ascii="ISOCPEUR" w:hAnsi="ISOCPEUR" w:cs="Times New Roman"/>
                <w:i/>
                <w:sz w:val="24"/>
                <w:szCs w:val="24"/>
              </w:rPr>
            </w:pPr>
            <w:r w:rsidRPr="00EC06E0">
              <w:rPr>
                <w:rFonts w:ascii="ISOCPEUR" w:hAnsi="ISOCPEUR" w:cs="Times New Roman"/>
                <w:i/>
                <w:sz w:val="24"/>
                <w:szCs w:val="24"/>
              </w:rPr>
              <w:t>2</w:t>
            </w:r>
          </w:p>
        </w:tc>
      </w:tr>
    </w:tbl>
    <w:p w14:paraId="19F718E9" w14:textId="77777777" w:rsidR="00EC06E0" w:rsidRDefault="00EC06E0" w:rsidP="00EC06E0">
      <w:pPr>
        <w:tabs>
          <w:tab w:val="left" w:pos="5670"/>
        </w:tabs>
        <w:autoSpaceDE w:val="0"/>
        <w:autoSpaceDN w:val="0"/>
        <w:spacing w:after="0"/>
        <w:rPr>
          <w:rFonts w:ascii="ISOCPEUR" w:hAnsi="ISOCPEUR" w:cs="Times New Roman"/>
          <w:i/>
          <w:sz w:val="24"/>
          <w:szCs w:val="24"/>
        </w:rPr>
      </w:pPr>
    </w:p>
    <w:p w14:paraId="37835D3D" w14:textId="77777777" w:rsidR="001C25A8" w:rsidRPr="001C25A8" w:rsidRDefault="00EC06E0" w:rsidP="00EC06E0">
      <w:pPr>
        <w:tabs>
          <w:tab w:val="left" w:pos="5670"/>
        </w:tabs>
        <w:autoSpaceDE w:val="0"/>
        <w:autoSpaceDN w:val="0"/>
        <w:spacing w:after="0"/>
        <w:jc w:val="center"/>
        <w:rPr>
          <w:rFonts w:ascii="ISOCPEUR" w:hAnsi="ISOCPEUR" w:cs="Times New Roman"/>
          <w:b/>
          <w:i/>
          <w:sz w:val="32"/>
          <w:szCs w:val="32"/>
        </w:rPr>
      </w:pPr>
      <w:proofErr w:type="gramStart"/>
      <w:r>
        <w:rPr>
          <w:rFonts w:ascii="ISOCPEUR" w:hAnsi="ISOCPEUR" w:cs="Times New Roman"/>
          <w:i/>
          <w:sz w:val="24"/>
          <w:szCs w:val="24"/>
        </w:rPr>
        <w:t xml:space="preserve">Примечание: </w:t>
      </w:r>
      <w:r w:rsidRPr="00EC06E0">
        <w:rPr>
          <w:rFonts w:ascii="ISOCPEUR" w:hAnsi="ISOCPEUR" w:cs="Times New Roman"/>
          <w:i/>
          <w:sz w:val="24"/>
          <w:szCs w:val="24"/>
        </w:rPr>
        <w:t xml:space="preserve"> Технологическая</w:t>
      </w:r>
      <w:proofErr w:type="gramEnd"/>
      <w:r w:rsidRPr="00EC06E0">
        <w:rPr>
          <w:rFonts w:ascii="ISOCPEUR" w:hAnsi="ISOCPEUR" w:cs="Times New Roman"/>
          <w:i/>
          <w:sz w:val="24"/>
          <w:szCs w:val="24"/>
        </w:rPr>
        <w:t xml:space="preserve"> карта предусматривает выполнение работ в условиях отсутствия опасных или вредных факторов.</w:t>
      </w:r>
      <w:r w:rsidR="00F10E48" w:rsidRPr="00D808A4">
        <w:rPr>
          <w:rFonts w:ascii="ISOCPEUR" w:hAnsi="ISOCPEUR" w:cs="Times New Roman"/>
          <w:b/>
          <w:bCs/>
          <w:i/>
          <w:kern w:val="28"/>
          <w:sz w:val="32"/>
          <w:szCs w:val="32"/>
        </w:rPr>
        <w:br w:type="page"/>
      </w:r>
      <w:r w:rsidR="001C25A8" w:rsidRPr="001C25A8">
        <w:rPr>
          <w:rFonts w:ascii="ISOCPEUR" w:hAnsi="ISOCPEUR" w:cs="Times New Roman"/>
          <w:b/>
          <w:i/>
          <w:sz w:val="32"/>
          <w:szCs w:val="32"/>
        </w:rPr>
        <w:lastRenderedPageBreak/>
        <w:t>ТЕХНОЛОГИЧЕСКАЯ КАРТА</w:t>
      </w:r>
    </w:p>
    <w:p w14:paraId="459CC8A6" w14:textId="77777777" w:rsidR="001C25A8" w:rsidRPr="001C25A8" w:rsidRDefault="001C25A8" w:rsidP="00EC06E0">
      <w:pPr>
        <w:tabs>
          <w:tab w:val="left" w:pos="5670"/>
        </w:tabs>
        <w:autoSpaceDE w:val="0"/>
        <w:autoSpaceDN w:val="0"/>
        <w:spacing w:after="0"/>
        <w:jc w:val="center"/>
        <w:rPr>
          <w:rFonts w:ascii="ISOCPEUR" w:hAnsi="ISOCPEUR" w:cs="Times New Roman"/>
          <w:b/>
          <w:i/>
          <w:sz w:val="32"/>
          <w:szCs w:val="32"/>
        </w:rPr>
      </w:pPr>
      <w:r>
        <w:rPr>
          <w:rFonts w:ascii="ISOCPEUR" w:hAnsi="ISOCPEUR" w:cs="Times New Roman"/>
          <w:b/>
          <w:i/>
          <w:sz w:val="32"/>
          <w:szCs w:val="32"/>
        </w:rPr>
        <w:t>НА</w:t>
      </w:r>
      <w:r w:rsidRPr="001C25A8">
        <w:rPr>
          <w:rFonts w:ascii="ISOCPEUR" w:hAnsi="ISOCPEUR" w:cs="Times New Roman"/>
          <w:b/>
          <w:i/>
          <w:sz w:val="32"/>
          <w:szCs w:val="32"/>
        </w:rPr>
        <w:t xml:space="preserve"> </w:t>
      </w:r>
      <w:r>
        <w:rPr>
          <w:rFonts w:ascii="ISOCPEUR" w:hAnsi="ISOCPEUR" w:cs="Times New Roman"/>
          <w:b/>
          <w:i/>
          <w:sz w:val="32"/>
          <w:szCs w:val="32"/>
        </w:rPr>
        <w:t>МОНТАЖ</w:t>
      </w:r>
      <w:r w:rsidRPr="001C25A8">
        <w:rPr>
          <w:rFonts w:ascii="ISOCPEUR" w:hAnsi="ISOCPEUR" w:cs="Times New Roman"/>
          <w:b/>
          <w:i/>
          <w:sz w:val="32"/>
          <w:szCs w:val="32"/>
        </w:rPr>
        <w:t xml:space="preserve"> </w:t>
      </w:r>
      <w:r w:rsidR="005F69B6">
        <w:rPr>
          <w:rFonts w:ascii="ISOCPEUR" w:hAnsi="ISOCPEUR" w:cs="Times New Roman"/>
          <w:b/>
          <w:i/>
          <w:sz w:val="32"/>
          <w:szCs w:val="32"/>
        </w:rPr>
        <w:t>НАВЕСНЫХ ЩИТОВ</w:t>
      </w:r>
    </w:p>
    <w:p w14:paraId="2ACA59D4" w14:textId="77777777" w:rsidR="001C25A8" w:rsidRPr="001C25A8" w:rsidRDefault="001C25A8" w:rsidP="002635ED">
      <w:pPr>
        <w:numPr>
          <w:ilvl w:val="1"/>
          <w:numId w:val="0"/>
        </w:numPr>
        <w:suppressAutoHyphens w:val="0"/>
        <w:spacing w:after="0" w:line="240" w:lineRule="auto"/>
        <w:jc w:val="center"/>
        <w:rPr>
          <w:rFonts w:ascii="ISOCPEUR" w:hAnsi="ISOCPEUR" w:cs="Times New Roman"/>
          <w:b/>
          <w:i/>
          <w:sz w:val="32"/>
          <w:szCs w:val="32"/>
        </w:rPr>
      </w:pPr>
      <w:r w:rsidRPr="001C25A8">
        <w:rPr>
          <w:rFonts w:ascii="ISOCPEUR" w:hAnsi="ISOCPEUR" w:cs="Times New Roman"/>
          <w:b/>
          <w:i/>
          <w:sz w:val="32"/>
          <w:szCs w:val="32"/>
        </w:rPr>
        <w:t>Организация работ.</w:t>
      </w:r>
    </w:p>
    <w:p w14:paraId="2FE4E578" w14:textId="77777777" w:rsidR="001C25A8" w:rsidRPr="00F13498" w:rsidRDefault="001C25A8" w:rsidP="001C25A8">
      <w:pPr>
        <w:pStyle w:val="af5"/>
        <w:shd w:val="clear" w:color="auto" w:fill="FFFFFF"/>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К началу монтажных работ должны быть выполнены:</w:t>
      </w:r>
    </w:p>
    <w:p w14:paraId="7B44030F"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строительная часть, включая отделочные работы с обеспечением необходимых проемов для нормальной подачи шкафов;</w:t>
      </w:r>
    </w:p>
    <w:p w14:paraId="7B3647D0"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bookmarkStart w:id="0" w:name="i38948"/>
      <w:bookmarkStart w:id="1" w:name="i46095"/>
      <w:bookmarkEnd w:id="0"/>
      <w:bookmarkEnd w:id="1"/>
      <w:r w:rsidRPr="00F13498">
        <w:rPr>
          <w:rFonts w:ascii="ISOCPEUR" w:hAnsi="ISOCPEUR"/>
          <w:i/>
          <w:sz w:val="28"/>
          <w:szCs w:val="28"/>
          <w:lang w:val="ru-RU" w:bidi="ar-SA"/>
        </w:rPr>
        <w:t xml:space="preserve">отверстия, каналы, борозды, и необходимые закладные детали; </w:t>
      </w:r>
    </w:p>
    <w:p w14:paraId="6C6DF005" w14:textId="77777777" w:rsidR="001C25A8" w:rsidRPr="00F13498" w:rsidRDefault="00A43C7D" w:rsidP="002635ED">
      <w:pPr>
        <w:pStyle w:val="af5"/>
        <w:shd w:val="clear" w:color="auto" w:fill="FFFFFF"/>
        <w:suppressAutoHyphens w:val="0"/>
        <w:spacing w:before="0" w:after="0" w:line="329" w:lineRule="atLeast"/>
        <w:rPr>
          <w:rFonts w:ascii="ISOCPEUR" w:hAnsi="ISOCPEUR"/>
          <w:i/>
          <w:sz w:val="28"/>
          <w:szCs w:val="28"/>
          <w:lang w:val="ru-RU" w:bidi="ar-SA"/>
        </w:rPr>
      </w:pPr>
      <w:r>
        <w:rPr>
          <w:rFonts w:ascii="ISOCPEUR" w:hAnsi="ISOCPEUR"/>
          <w:i/>
          <w:sz w:val="28"/>
          <w:szCs w:val="28"/>
          <w:lang w:val="ru-RU" w:bidi="ar-SA"/>
        </w:rPr>
        <w:t>стены и потолки</w:t>
      </w:r>
      <w:r w:rsidR="001C25A8" w:rsidRPr="00F13498">
        <w:rPr>
          <w:rFonts w:ascii="ISOCPEUR" w:hAnsi="ISOCPEUR"/>
          <w:i/>
          <w:sz w:val="28"/>
          <w:szCs w:val="28"/>
          <w:lang w:val="ru-RU" w:bidi="ar-SA"/>
        </w:rPr>
        <w:t xml:space="preserve"> должны быть оштукатурены и побелены.</w:t>
      </w:r>
    </w:p>
    <w:p w14:paraId="509DDA97" w14:textId="77777777" w:rsidR="001C25A8" w:rsidRPr="00F13498" w:rsidRDefault="001C25A8" w:rsidP="001C25A8">
      <w:pPr>
        <w:pStyle w:val="af0"/>
        <w:ind w:left="0" w:firstLine="0"/>
        <w:rPr>
          <w:rFonts w:ascii="ISOCPEUR" w:hAnsi="ISOCPEUR"/>
          <w:i/>
          <w:sz w:val="28"/>
          <w:szCs w:val="28"/>
        </w:rPr>
      </w:pPr>
      <w:r w:rsidRPr="00F13498">
        <w:rPr>
          <w:rFonts w:ascii="ISOCPEUR" w:hAnsi="ISOCPEUR"/>
          <w:i/>
          <w:sz w:val="28"/>
          <w:szCs w:val="28"/>
        </w:rPr>
        <w:tab/>
        <w:t>В зданиях и сооружениях должны быть введены в действие постоянные или временные системы вентиляции, электроосвещения, электроснабжения.</w:t>
      </w:r>
    </w:p>
    <w:p w14:paraId="52D7A68D"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 xml:space="preserve">Конструкция полов должна исключать образование цементной пыли. </w:t>
      </w:r>
    </w:p>
    <w:p w14:paraId="361D44F1"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Выдвижные элементы могут находиться в шкафу или отдельном ящике.</w:t>
      </w:r>
    </w:p>
    <w:p w14:paraId="1BEAA39A"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Шкафы нельзя подвергать толчкам и ударам, перемещать только в вертикальном положении.</w:t>
      </w:r>
    </w:p>
    <w:p w14:paraId="1392FA74" w14:textId="77777777" w:rsidR="001C25A8" w:rsidRPr="00F13498" w:rsidRDefault="001C25A8" w:rsidP="001C25A8">
      <w:pPr>
        <w:pStyle w:val="af5"/>
        <w:shd w:val="clear" w:color="auto" w:fill="FFFFFF"/>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При получении шкафов необходимо проверить наличие полного комплекта поставки, количество мест, состояние упаковки, сохранность груза. Обнаруженные повреждения и некомплектность поставки оформляются актом.</w:t>
      </w:r>
    </w:p>
    <w:p w14:paraId="089EEDC4"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 xml:space="preserve">Шкафы могут храниться под навесом в упаковке завода-изготовителя или без нее </w:t>
      </w:r>
      <w:r w:rsidR="004564A0" w:rsidRPr="00F13498">
        <w:rPr>
          <w:rFonts w:ascii="ISOCPEUR" w:hAnsi="ISOCPEUR"/>
          <w:i/>
          <w:sz w:val="28"/>
          <w:szCs w:val="28"/>
          <w:lang w:val="ru-RU" w:bidi="ar-SA"/>
        </w:rPr>
        <w:t>–</w:t>
      </w:r>
      <w:r w:rsidRPr="00F13498">
        <w:rPr>
          <w:rFonts w:ascii="ISOCPEUR" w:hAnsi="ISOCPEUR"/>
          <w:i/>
          <w:sz w:val="28"/>
          <w:szCs w:val="28"/>
          <w:lang w:val="ru-RU" w:bidi="ar-SA"/>
        </w:rPr>
        <w:t xml:space="preserve"> в закрытых вентилируемых помещениях.</w:t>
      </w:r>
    </w:p>
    <w:p w14:paraId="54141F77"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Распаковку шкафов и комплектующих изделий необходимо производить с учетом последовательности сборки и монтажа, обеспечив условия, предотвращающие увлажнение оборудования.</w:t>
      </w:r>
    </w:p>
    <w:p w14:paraId="2307F8F7"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 xml:space="preserve"> При монтаже необходимо руководствоваться рабочими чертежами, технической документацией завода, поставляемой со шкафами и данным ППР.</w:t>
      </w:r>
    </w:p>
    <w:p w14:paraId="03E6E251" w14:textId="77777777" w:rsidR="001C25A8" w:rsidRPr="00F13498" w:rsidRDefault="001C25A8" w:rsidP="002635ED">
      <w:pPr>
        <w:pStyle w:val="af5"/>
        <w:shd w:val="clear" w:color="auto" w:fill="FFFFFF"/>
        <w:suppressAutoHyphens w:val="0"/>
        <w:spacing w:before="0" w:after="0" w:line="329" w:lineRule="atLeast"/>
        <w:rPr>
          <w:rFonts w:ascii="ISOCPEUR" w:hAnsi="ISOCPEUR"/>
          <w:i/>
          <w:sz w:val="28"/>
          <w:szCs w:val="28"/>
          <w:lang w:val="ru-RU" w:bidi="ar-SA"/>
        </w:rPr>
      </w:pPr>
      <w:r w:rsidRPr="00F13498">
        <w:rPr>
          <w:rFonts w:ascii="ISOCPEUR" w:hAnsi="ISOCPEUR"/>
          <w:i/>
          <w:sz w:val="28"/>
          <w:szCs w:val="28"/>
          <w:lang w:val="ru-RU" w:bidi="ar-SA"/>
        </w:rPr>
        <w:t>Производится приемка от строителей помещения под шкафы. Приемка оформляется актом, подписанным представителями заказчика, строительной и электромонтажной организацией.</w:t>
      </w:r>
    </w:p>
    <w:p w14:paraId="4B84F4F3" w14:textId="77777777" w:rsidR="001C25A8" w:rsidRDefault="001C25A8" w:rsidP="001B411F">
      <w:pPr>
        <w:rPr>
          <w:rFonts w:ascii="ISOCPEUR" w:hAnsi="ISOCPEUR"/>
          <w:i/>
        </w:rPr>
      </w:pPr>
    </w:p>
    <w:p w14:paraId="46B5D89B" w14:textId="77777777" w:rsidR="001C25A8" w:rsidRDefault="001C25A8" w:rsidP="001B411F">
      <w:pPr>
        <w:rPr>
          <w:rFonts w:ascii="ISOCPEUR" w:hAnsi="ISOCPEUR"/>
          <w:i/>
        </w:rPr>
      </w:pPr>
    </w:p>
    <w:p w14:paraId="49439357" w14:textId="77777777" w:rsidR="001C25A8" w:rsidRDefault="001C25A8" w:rsidP="001B411F">
      <w:pPr>
        <w:rPr>
          <w:rFonts w:ascii="ISOCPEUR" w:hAnsi="ISOCPEUR"/>
          <w:i/>
        </w:rPr>
      </w:pPr>
    </w:p>
    <w:p w14:paraId="40785310" w14:textId="77777777" w:rsidR="001C25A8" w:rsidRPr="001C25A8" w:rsidRDefault="001C25A8" w:rsidP="002635ED">
      <w:pPr>
        <w:pStyle w:val="31"/>
        <w:numPr>
          <w:ilvl w:val="1"/>
          <w:numId w:val="0"/>
        </w:numPr>
        <w:suppressAutoHyphens w:val="0"/>
        <w:jc w:val="center"/>
        <w:rPr>
          <w:rFonts w:ascii="ISOCPEUR" w:hAnsi="ISOCPEUR"/>
          <w:b/>
          <w:i/>
          <w:szCs w:val="32"/>
        </w:rPr>
      </w:pPr>
      <w:r>
        <w:rPr>
          <w:rFonts w:ascii="ISOCPEUR" w:hAnsi="ISOCPEUR"/>
          <w:i/>
        </w:rPr>
        <w:br w:type="page"/>
      </w:r>
      <w:r w:rsidRPr="001C25A8">
        <w:rPr>
          <w:rFonts w:ascii="ISOCPEUR" w:hAnsi="ISOCPEUR"/>
          <w:b/>
          <w:i/>
          <w:szCs w:val="32"/>
        </w:rPr>
        <w:lastRenderedPageBreak/>
        <w:t>Технология работ</w:t>
      </w:r>
    </w:p>
    <w:p w14:paraId="63175A36" w14:textId="77777777" w:rsidR="001C25A8" w:rsidRPr="001C25A8" w:rsidRDefault="001C25A8" w:rsidP="001C25A8">
      <w:pPr>
        <w:jc w:val="right"/>
        <w:rPr>
          <w:rFonts w:ascii="ISOCPEUR" w:hAnsi="ISOCPEUR" w:cs="Times New Roman"/>
          <w:i/>
          <w:sz w:val="24"/>
          <w:szCs w:val="24"/>
        </w:rPr>
      </w:pPr>
      <w:r>
        <w:rPr>
          <w:rFonts w:ascii="ISOCPEUR" w:hAnsi="ISOCPEUR" w:cs="Times New Roman"/>
          <w:i/>
          <w:sz w:val="24"/>
          <w:szCs w:val="24"/>
        </w:rPr>
        <w:t>Таблица №</w:t>
      </w:r>
      <w:r w:rsidR="000A36EE">
        <w:rPr>
          <w:rFonts w:ascii="ISOCPEUR" w:hAnsi="ISOCPEUR" w:cs="Times New Roman"/>
          <w:i/>
          <w:sz w:val="24"/>
          <w:szCs w:val="24"/>
        </w:rPr>
        <w:t>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6946"/>
        <w:gridCol w:w="2127"/>
      </w:tblGrid>
      <w:tr w:rsidR="001C25A8" w:rsidRPr="001C25A8" w14:paraId="74D0A6C8" w14:textId="77777777" w:rsidTr="00D80C9A">
        <w:tc>
          <w:tcPr>
            <w:tcW w:w="425" w:type="dxa"/>
          </w:tcPr>
          <w:p w14:paraId="11ECBBD0" w14:textId="77777777" w:rsidR="001C25A8" w:rsidRPr="001C25A8" w:rsidRDefault="001C25A8" w:rsidP="001C25A8">
            <w:pPr>
              <w:rPr>
                <w:rFonts w:ascii="ISOCPEUR" w:hAnsi="ISOCPEUR" w:cs="Times New Roman"/>
                <w:i/>
                <w:sz w:val="24"/>
                <w:szCs w:val="24"/>
              </w:rPr>
            </w:pPr>
            <w:r w:rsidRPr="001C25A8">
              <w:rPr>
                <w:rFonts w:ascii="ISOCPEUR" w:hAnsi="ISOCPEUR" w:cs="Times New Roman"/>
                <w:i/>
                <w:sz w:val="24"/>
                <w:szCs w:val="24"/>
              </w:rPr>
              <w:t xml:space="preserve">№ </w:t>
            </w:r>
          </w:p>
        </w:tc>
        <w:tc>
          <w:tcPr>
            <w:tcW w:w="6946" w:type="dxa"/>
          </w:tcPr>
          <w:p w14:paraId="41EDC725" w14:textId="77777777" w:rsidR="001C25A8" w:rsidRPr="001C25A8" w:rsidRDefault="001C25A8" w:rsidP="001C25A8">
            <w:pPr>
              <w:pStyle w:val="31"/>
              <w:tabs>
                <w:tab w:val="clear" w:pos="0"/>
              </w:tabs>
              <w:ind w:left="0" w:firstLine="0"/>
              <w:rPr>
                <w:rFonts w:ascii="ISOCPEUR" w:hAnsi="ISOCPEUR"/>
                <w:i/>
                <w:sz w:val="24"/>
                <w:szCs w:val="24"/>
              </w:rPr>
            </w:pPr>
            <w:r w:rsidRPr="001C25A8">
              <w:rPr>
                <w:rFonts w:ascii="ISOCPEUR" w:hAnsi="ISOCPEUR"/>
                <w:i/>
                <w:sz w:val="24"/>
                <w:szCs w:val="24"/>
              </w:rPr>
              <w:t>Содержание показателя</w:t>
            </w:r>
          </w:p>
        </w:tc>
        <w:tc>
          <w:tcPr>
            <w:tcW w:w="2127" w:type="dxa"/>
          </w:tcPr>
          <w:p w14:paraId="59FDB334" w14:textId="77777777" w:rsidR="001C25A8" w:rsidRPr="001C25A8" w:rsidRDefault="001C25A8" w:rsidP="001C25A8">
            <w:pPr>
              <w:rPr>
                <w:rFonts w:ascii="ISOCPEUR" w:hAnsi="ISOCPEUR" w:cs="Times New Roman"/>
                <w:i/>
                <w:sz w:val="24"/>
                <w:szCs w:val="24"/>
              </w:rPr>
            </w:pPr>
            <w:r w:rsidRPr="001C25A8">
              <w:rPr>
                <w:rFonts w:ascii="ISOCPEUR" w:hAnsi="ISOCPEUR" w:cs="Times New Roman"/>
                <w:i/>
                <w:sz w:val="24"/>
                <w:szCs w:val="24"/>
              </w:rPr>
              <w:t>Обоснование НТД</w:t>
            </w:r>
          </w:p>
        </w:tc>
      </w:tr>
      <w:tr w:rsidR="001C25A8" w:rsidRPr="001C25A8" w14:paraId="7D160717" w14:textId="77777777" w:rsidTr="00D80C9A">
        <w:tc>
          <w:tcPr>
            <w:tcW w:w="425" w:type="dxa"/>
          </w:tcPr>
          <w:p w14:paraId="039B3F25" w14:textId="77777777" w:rsidR="001C25A8" w:rsidRPr="001C25A8" w:rsidRDefault="001C25A8" w:rsidP="002635ED">
            <w:pPr>
              <w:suppressAutoHyphens w:val="0"/>
              <w:spacing w:after="0" w:line="240" w:lineRule="auto"/>
              <w:rPr>
                <w:rFonts w:ascii="ISOCPEUR" w:hAnsi="ISOCPEUR" w:cs="Times New Roman"/>
                <w:i/>
                <w:sz w:val="24"/>
                <w:szCs w:val="24"/>
              </w:rPr>
            </w:pPr>
          </w:p>
        </w:tc>
        <w:tc>
          <w:tcPr>
            <w:tcW w:w="6946" w:type="dxa"/>
          </w:tcPr>
          <w:p w14:paraId="75D224E9" w14:textId="77777777" w:rsidR="001C25A8" w:rsidRPr="001C25A8" w:rsidRDefault="001C25A8" w:rsidP="005F69B6">
            <w:pPr>
              <w:pStyle w:val="ad"/>
              <w:rPr>
                <w:rFonts w:ascii="ISOCPEUR" w:hAnsi="ISOCPEUR" w:cs="Times New Roman"/>
                <w:i/>
                <w:sz w:val="24"/>
                <w:szCs w:val="24"/>
              </w:rPr>
            </w:pPr>
            <w:r w:rsidRPr="001C25A8">
              <w:rPr>
                <w:rFonts w:ascii="ISOCPEUR" w:hAnsi="ISOCPEUR" w:cs="Times New Roman"/>
                <w:i/>
                <w:sz w:val="24"/>
                <w:szCs w:val="24"/>
              </w:rPr>
              <w:t>Щиты следует устанавливать в местах, указанных в рабочих чертежах и в соответствии с инструкцией предприятия изготовителя.</w:t>
            </w:r>
          </w:p>
        </w:tc>
        <w:tc>
          <w:tcPr>
            <w:tcW w:w="2127" w:type="dxa"/>
          </w:tcPr>
          <w:p w14:paraId="19DF00DF" w14:textId="77777777" w:rsidR="001C25A8" w:rsidRPr="001C25A8" w:rsidRDefault="001C25A8" w:rsidP="001C25A8">
            <w:pPr>
              <w:rPr>
                <w:rFonts w:ascii="ISOCPEUR" w:hAnsi="ISOCPEUR" w:cs="Times New Roman"/>
                <w:i/>
                <w:sz w:val="24"/>
                <w:szCs w:val="24"/>
              </w:rPr>
            </w:pPr>
            <w:proofErr w:type="spellStart"/>
            <w:r w:rsidRPr="001C25A8">
              <w:rPr>
                <w:rFonts w:ascii="ISOCPEUR" w:hAnsi="ISOCPEUR" w:cs="Times New Roman"/>
                <w:i/>
                <w:sz w:val="24"/>
                <w:szCs w:val="24"/>
              </w:rPr>
              <w:t>С</w:t>
            </w:r>
            <w:r w:rsidR="004564A0" w:rsidRPr="001C25A8">
              <w:rPr>
                <w:rFonts w:ascii="ISOCPEUR" w:hAnsi="ISOCPEUR" w:cs="Times New Roman"/>
                <w:i/>
                <w:sz w:val="24"/>
                <w:szCs w:val="24"/>
              </w:rPr>
              <w:t>н</w:t>
            </w:r>
            <w:r w:rsidRPr="001C25A8">
              <w:rPr>
                <w:rFonts w:ascii="ISOCPEUR" w:hAnsi="ISOCPEUR" w:cs="Times New Roman"/>
                <w:i/>
                <w:sz w:val="24"/>
                <w:szCs w:val="24"/>
              </w:rPr>
              <w:t>иП</w:t>
            </w:r>
            <w:proofErr w:type="spellEnd"/>
            <w:r w:rsidRPr="001C25A8">
              <w:rPr>
                <w:rFonts w:ascii="ISOCPEUR" w:hAnsi="ISOCPEUR" w:cs="Times New Roman"/>
                <w:i/>
                <w:sz w:val="24"/>
                <w:szCs w:val="24"/>
              </w:rPr>
              <w:t xml:space="preserve"> 3.05.06-85</w:t>
            </w:r>
          </w:p>
          <w:p w14:paraId="1B31392A" w14:textId="77777777" w:rsidR="001C25A8" w:rsidRPr="001C25A8" w:rsidRDefault="001C25A8" w:rsidP="001C25A8">
            <w:pPr>
              <w:rPr>
                <w:rFonts w:ascii="ISOCPEUR" w:hAnsi="ISOCPEUR" w:cs="Times New Roman"/>
                <w:i/>
                <w:sz w:val="24"/>
                <w:szCs w:val="24"/>
              </w:rPr>
            </w:pPr>
            <w:r w:rsidRPr="001C25A8">
              <w:rPr>
                <w:rFonts w:ascii="ISOCPEUR" w:hAnsi="ISOCPEUR" w:cs="Times New Roman"/>
                <w:i/>
                <w:sz w:val="24"/>
                <w:szCs w:val="24"/>
              </w:rPr>
              <w:t>п.3-226</w:t>
            </w:r>
          </w:p>
          <w:p w14:paraId="4A6AC50B" w14:textId="77777777" w:rsidR="001C25A8" w:rsidRPr="001C25A8" w:rsidRDefault="001C25A8" w:rsidP="001C25A8">
            <w:pPr>
              <w:rPr>
                <w:rFonts w:ascii="ISOCPEUR" w:hAnsi="ISOCPEUR" w:cs="Times New Roman"/>
                <w:i/>
                <w:sz w:val="24"/>
                <w:szCs w:val="24"/>
              </w:rPr>
            </w:pPr>
          </w:p>
        </w:tc>
      </w:tr>
      <w:tr w:rsidR="001C25A8" w:rsidRPr="001C25A8" w14:paraId="7EFBC8F4" w14:textId="77777777" w:rsidTr="00D80C9A">
        <w:tc>
          <w:tcPr>
            <w:tcW w:w="425" w:type="dxa"/>
          </w:tcPr>
          <w:p w14:paraId="511B043A" w14:textId="77777777" w:rsidR="001C25A8" w:rsidRPr="001C25A8" w:rsidRDefault="001C25A8" w:rsidP="002635ED">
            <w:pPr>
              <w:suppressAutoHyphens w:val="0"/>
              <w:spacing w:after="0" w:line="240" w:lineRule="auto"/>
              <w:rPr>
                <w:rFonts w:ascii="ISOCPEUR" w:hAnsi="ISOCPEUR" w:cs="Times New Roman"/>
                <w:i/>
                <w:sz w:val="24"/>
                <w:szCs w:val="24"/>
              </w:rPr>
            </w:pPr>
          </w:p>
        </w:tc>
        <w:tc>
          <w:tcPr>
            <w:tcW w:w="6946" w:type="dxa"/>
          </w:tcPr>
          <w:p w14:paraId="147DFD1D" w14:textId="77777777" w:rsidR="001C25A8" w:rsidRPr="001C25A8" w:rsidRDefault="001C25A8" w:rsidP="001C25A8">
            <w:pPr>
              <w:pStyle w:val="ad"/>
              <w:rPr>
                <w:rFonts w:ascii="ISOCPEUR" w:hAnsi="ISOCPEUR" w:cs="Times New Roman"/>
                <w:i/>
                <w:sz w:val="24"/>
                <w:szCs w:val="24"/>
              </w:rPr>
            </w:pPr>
            <w:r w:rsidRPr="001C25A8">
              <w:rPr>
                <w:rFonts w:ascii="ISOCPEUR" w:hAnsi="ISOCPEUR" w:cs="Times New Roman"/>
                <w:i/>
                <w:sz w:val="24"/>
                <w:szCs w:val="24"/>
              </w:rPr>
              <w:t xml:space="preserve">Щиты или опорные конструкции, на которых они должны быть установлены, следует закреплять к строительным основаниям способом, указанным в рабочих чертежах (дюбелями, болтами, опорные конструкции – сваркой к закладным элементам строительных оснований). </w:t>
            </w:r>
          </w:p>
          <w:p w14:paraId="4064056C" w14:textId="77777777" w:rsidR="001C25A8" w:rsidRPr="001C25A8" w:rsidRDefault="001C25A8" w:rsidP="001C25A8">
            <w:pPr>
              <w:pStyle w:val="ad"/>
              <w:rPr>
                <w:rFonts w:ascii="ISOCPEUR" w:hAnsi="ISOCPEUR" w:cs="Times New Roman"/>
                <w:i/>
                <w:sz w:val="24"/>
                <w:szCs w:val="24"/>
              </w:rPr>
            </w:pPr>
            <w:r w:rsidRPr="001C25A8">
              <w:rPr>
                <w:rFonts w:ascii="ISOCPEUR" w:hAnsi="ISOCPEUR" w:cs="Times New Roman"/>
                <w:i/>
                <w:sz w:val="24"/>
                <w:szCs w:val="24"/>
              </w:rPr>
              <w:t>Строительные основания должны обеспечивать крепление аппаратов без перекосов и исключать возникновение недопустимых вибраций.</w:t>
            </w:r>
          </w:p>
        </w:tc>
        <w:tc>
          <w:tcPr>
            <w:tcW w:w="2127" w:type="dxa"/>
          </w:tcPr>
          <w:p w14:paraId="5830C970" w14:textId="77777777" w:rsidR="001C25A8" w:rsidRPr="001C25A8" w:rsidRDefault="001C25A8" w:rsidP="001C25A8">
            <w:pPr>
              <w:rPr>
                <w:rFonts w:ascii="ISOCPEUR" w:hAnsi="ISOCPEUR" w:cs="Times New Roman"/>
                <w:i/>
                <w:sz w:val="24"/>
                <w:szCs w:val="24"/>
              </w:rPr>
            </w:pPr>
            <w:proofErr w:type="spellStart"/>
            <w:r w:rsidRPr="001C25A8">
              <w:rPr>
                <w:rFonts w:ascii="ISOCPEUR" w:hAnsi="ISOCPEUR" w:cs="Times New Roman"/>
                <w:i/>
                <w:sz w:val="24"/>
                <w:szCs w:val="24"/>
              </w:rPr>
              <w:t>С</w:t>
            </w:r>
            <w:r w:rsidR="004564A0" w:rsidRPr="001C25A8">
              <w:rPr>
                <w:rFonts w:ascii="ISOCPEUR" w:hAnsi="ISOCPEUR" w:cs="Times New Roman"/>
                <w:i/>
                <w:sz w:val="24"/>
                <w:szCs w:val="24"/>
              </w:rPr>
              <w:t>н</w:t>
            </w:r>
            <w:r w:rsidRPr="001C25A8">
              <w:rPr>
                <w:rFonts w:ascii="ISOCPEUR" w:hAnsi="ISOCPEUR" w:cs="Times New Roman"/>
                <w:i/>
                <w:sz w:val="24"/>
                <w:szCs w:val="24"/>
              </w:rPr>
              <w:t>иП</w:t>
            </w:r>
            <w:proofErr w:type="spellEnd"/>
            <w:r w:rsidRPr="001C25A8">
              <w:rPr>
                <w:rFonts w:ascii="ISOCPEUR" w:hAnsi="ISOCPEUR" w:cs="Times New Roman"/>
                <w:i/>
                <w:sz w:val="24"/>
                <w:szCs w:val="24"/>
              </w:rPr>
              <w:t xml:space="preserve"> 3.05.06-85</w:t>
            </w:r>
          </w:p>
          <w:p w14:paraId="62ACB948" w14:textId="77777777" w:rsidR="001C25A8" w:rsidRPr="001C25A8" w:rsidRDefault="001C25A8" w:rsidP="001C25A8">
            <w:pPr>
              <w:rPr>
                <w:rFonts w:ascii="ISOCPEUR" w:hAnsi="ISOCPEUR" w:cs="Times New Roman"/>
                <w:i/>
                <w:sz w:val="24"/>
                <w:szCs w:val="24"/>
              </w:rPr>
            </w:pPr>
            <w:r w:rsidRPr="001C25A8">
              <w:rPr>
                <w:rFonts w:ascii="ISOCPEUR" w:hAnsi="ISOCPEUR" w:cs="Times New Roman"/>
                <w:i/>
                <w:sz w:val="24"/>
                <w:szCs w:val="24"/>
              </w:rPr>
              <w:t>п.3-227</w:t>
            </w:r>
          </w:p>
          <w:p w14:paraId="174CF911" w14:textId="77777777" w:rsidR="001C25A8" w:rsidRPr="001C25A8" w:rsidRDefault="001C25A8" w:rsidP="001C25A8">
            <w:pPr>
              <w:rPr>
                <w:rFonts w:ascii="ISOCPEUR" w:hAnsi="ISOCPEUR" w:cs="Times New Roman"/>
                <w:i/>
                <w:sz w:val="24"/>
                <w:szCs w:val="24"/>
              </w:rPr>
            </w:pPr>
          </w:p>
        </w:tc>
      </w:tr>
      <w:tr w:rsidR="001C25A8" w:rsidRPr="001C25A8" w14:paraId="1D1BFB76" w14:textId="77777777" w:rsidTr="00D80C9A">
        <w:trPr>
          <w:trHeight w:val="1072"/>
        </w:trPr>
        <w:tc>
          <w:tcPr>
            <w:tcW w:w="425" w:type="dxa"/>
          </w:tcPr>
          <w:p w14:paraId="1C59394C" w14:textId="77777777" w:rsidR="001C25A8" w:rsidRPr="001C25A8" w:rsidRDefault="001C25A8" w:rsidP="002635ED">
            <w:pPr>
              <w:suppressAutoHyphens w:val="0"/>
              <w:spacing w:after="0" w:line="240" w:lineRule="auto"/>
              <w:rPr>
                <w:rFonts w:ascii="ISOCPEUR" w:hAnsi="ISOCPEUR" w:cs="Times New Roman"/>
                <w:i/>
                <w:sz w:val="24"/>
                <w:szCs w:val="24"/>
              </w:rPr>
            </w:pPr>
          </w:p>
        </w:tc>
        <w:tc>
          <w:tcPr>
            <w:tcW w:w="6946" w:type="dxa"/>
          </w:tcPr>
          <w:p w14:paraId="25F7C771" w14:textId="77777777" w:rsidR="001C25A8" w:rsidRPr="001C25A8" w:rsidRDefault="001C25A8" w:rsidP="005F69B6">
            <w:pPr>
              <w:pStyle w:val="ad"/>
              <w:rPr>
                <w:rFonts w:ascii="ISOCPEUR" w:hAnsi="ISOCPEUR" w:cs="Times New Roman"/>
                <w:i/>
                <w:sz w:val="24"/>
                <w:szCs w:val="24"/>
              </w:rPr>
            </w:pPr>
            <w:r w:rsidRPr="001C25A8">
              <w:rPr>
                <w:rFonts w:ascii="ISOCPEUR" w:hAnsi="ISOCPEUR" w:cs="Times New Roman"/>
                <w:i/>
                <w:sz w:val="24"/>
                <w:szCs w:val="24"/>
              </w:rPr>
              <w:t>Ввод проводов, кабелей или труб в щиты не должен нарушать степень защиты оболочки и создавать механических воздействий, деформирующих их.</w:t>
            </w:r>
          </w:p>
        </w:tc>
        <w:tc>
          <w:tcPr>
            <w:tcW w:w="2127" w:type="dxa"/>
          </w:tcPr>
          <w:p w14:paraId="2DAB01AF" w14:textId="77777777" w:rsidR="001C25A8" w:rsidRPr="001C25A8" w:rsidRDefault="001C25A8" w:rsidP="001C25A8">
            <w:pPr>
              <w:rPr>
                <w:rFonts w:ascii="ISOCPEUR" w:hAnsi="ISOCPEUR" w:cs="Times New Roman"/>
                <w:i/>
                <w:sz w:val="24"/>
                <w:szCs w:val="24"/>
              </w:rPr>
            </w:pPr>
            <w:proofErr w:type="spellStart"/>
            <w:r w:rsidRPr="001C25A8">
              <w:rPr>
                <w:rFonts w:ascii="ISOCPEUR" w:hAnsi="ISOCPEUR" w:cs="Times New Roman"/>
                <w:i/>
                <w:sz w:val="24"/>
                <w:szCs w:val="24"/>
              </w:rPr>
              <w:t>С</w:t>
            </w:r>
            <w:r w:rsidR="004564A0" w:rsidRPr="001C25A8">
              <w:rPr>
                <w:rFonts w:ascii="ISOCPEUR" w:hAnsi="ISOCPEUR" w:cs="Times New Roman"/>
                <w:i/>
                <w:sz w:val="24"/>
                <w:szCs w:val="24"/>
              </w:rPr>
              <w:t>н</w:t>
            </w:r>
            <w:r w:rsidRPr="001C25A8">
              <w:rPr>
                <w:rFonts w:ascii="ISOCPEUR" w:hAnsi="ISOCPEUR" w:cs="Times New Roman"/>
                <w:i/>
                <w:sz w:val="24"/>
                <w:szCs w:val="24"/>
              </w:rPr>
              <w:t>иП</w:t>
            </w:r>
            <w:proofErr w:type="spellEnd"/>
            <w:r w:rsidRPr="001C25A8">
              <w:rPr>
                <w:rFonts w:ascii="ISOCPEUR" w:hAnsi="ISOCPEUR" w:cs="Times New Roman"/>
                <w:i/>
                <w:sz w:val="24"/>
                <w:szCs w:val="24"/>
              </w:rPr>
              <w:t xml:space="preserve"> 3.05.06-85</w:t>
            </w:r>
          </w:p>
          <w:p w14:paraId="146C62EE" w14:textId="77777777" w:rsidR="001C25A8" w:rsidRPr="001C25A8" w:rsidRDefault="001C25A8" w:rsidP="001C25A8">
            <w:pPr>
              <w:rPr>
                <w:rFonts w:ascii="ISOCPEUR" w:hAnsi="ISOCPEUR" w:cs="Times New Roman"/>
                <w:i/>
                <w:sz w:val="24"/>
                <w:szCs w:val="24"/>
              </w:rPr>
            </w:pPr>
            <w:r w:rsidRPr="001C25A8">
              <w:rPr>
                <w:rFonts w:ascii="ISOCPEUR" w:hAnsi="ISOCPEUR" w:cs="Times New Roman"/>
                <w:i/>
                <w:sz w:val="24"/>
                <w:szCs w:val="24"/>
              </w:rPr>
              <w:t>п.3-228</w:t>
            </w:r>
          </w:p>
        </w:tc>
      </w:tr>
      <w:tr w:rsidR="001C25A8" w:rsidRPr="001C25A8" w14:paraId="6B2C2742" w14:textId="77777777" w:rsidTr="00D80C9A">
        <w:tc>
          <w:tcPr>
            <w:tcW w:w="425" w:type="dxa"/>
          </w:tcPr>
          <w:p w14:paraId="558A9DC8" w14:textId="77777777" w:rsidR="001C25A8" w:rsidRPr="001C25A8" w:rsidRDefault="001C25A8" w:rsidP="002635ED">
            <w:pPr>
              <w:suppressAutoHyphens w:val="0"/>
              <w:spacing w:after="0" w:line="240" w:lineRule="auto"/>
              <w:rPr>
                <w:rFonts w:ascii="ISOCPEUR" w:hAnsi="ISOCPEUR" w:cs="Times New Roman"/>
                <w:i/>
                <w:sz w:val="24"/>
                <w:szCs w:val="24"/>
              </w:rPr>
            </w:pPr>
          </w:p>
        </w:tc>
        <w:tc>
          <w:tcPr>
            <w:tcW w:w="6946" w:type="dxa"/>
          </w:tcPr>
          <w:p w14:paraId="41D3D92C" w14:textId="77777777" w:rsidR="001C25A8" w:rsidRPr="001C25A8" w:rsidRDefault="001C25A8" w:rsidP="005F69B6">
            <w:pPr>
              <w:pStyle w:val="31"/>
              <w:tabs>
                <w:tab w:val="clear" w:pos="0"/>
              </w:tabs>
              <w:ind w:left="0" w:firstLine="0"/>
              <w:rPr>
                <w:rFonts w:ascii="ISOCPEUR" w:hAnsi="ISOCPEUR"/>
                <w:i/>
                <w:sz w:val="24"/>
                <w:szCs w:val="24"/>
              </w:rPr>
            </w:pPr>
            <w:r w:rsidRPr="001C25A8">
              <w:rPr>
                <w:rFonts w:ascii="ISOCPEUR" w:hAnsi="ISOCPEUR"/>
                <w:i/>
                <w:sz w:val="24"/>
                <w:szCs w:val="24"/>
              </w:rPr>
              <w:t xml:space="preserve">Разметка мест крепления </w:t>
            </w:r>
            <w:r w:rsidR="005F69B6">
              <w:rPr>
                <w:rFonts w:ascii="ISOCPEUR" w:hAnsi="ISOCPEUR"/>
                <w:i/>
                <w:sz w:val="24"/>
                <w:szCs w:val="24"/>
              </w:rPr>
              <w:t xml:space="preserve">к строительным основаниям </w:t>
            </w:r>
            <w:r w:rsidRPr="001C25A8">
              <w:rPr>
                <w:rFonts w:ascii="ISOCPEUR" w:hAnsi="ISOCPEUR"/>
                <w:i/>
                <w:sz w:val="24"/>
                <w:szCs w:val="24"/>
              </w:rPr>
              <w:t>выполняется при помощи рулетки и шнура и мела.</w:t>
            </w:r>
          </w:p>
          <w:p w14:paraId="773F4CD1" w14:textId="77777777" w:rsidR="001C25A8" w:rsidRPr="001C25A8" w:rsidRDefault="001C25A8" w:rsidP="005F69B6">
            <w:pPr>
              <w:rPr>
                <w:rFonts w:ascii="ISOCPEUR" w:hAnsi="ISOCPEUR" w:cs="Times New Roman"/>
                <w:i/>
                <w:sz w:val="24"/>
                <w:szCs w:val="24"/>
              </w:rPr>
            </w:pPr>
            <w:r w:rsidRPr="001C25A8">
              <w:rPr>
                <w:rFonts w:ascii="ISOCPEUR" w:hAnsi="ISOCPEUR" w:cs="Times New Roman"/>
                <w:i/>
                <w:sz w:val="24"/>
                <w:szCs w:val="24"/>
              </w:rPr>
              <w:t xml:space="preserve">При разметке необходимо пользоваться проектными данными, а также каталогами на щиты, где указаны </w:t>
            </w:r>
            <w:proofErr w:type="gramStart"/>
            <w:r w:rsidRPr="001C25A8">
              <w:rPr>
                <w:rFonts w:ascii="ISOCPEUR" w:hAnsi="ISOCPEUR" w:cs="Times New Roman"/>
                <w:i/>
                <w:sz w:val="24"/>
                <w:szCs w:val="24"/>
              </w:rPr>
              <w:t>размеры  и</w:t>
            </w:r>
            <w:proofErr w:type="gramEnd"/>
            <w:r w:rsidRPr="001C25A8">
              <w:rPr>
                <w:rFonts w:ascii="ISOCPEUR" w:hAnsi="ISOCPEUR" w:cs="Times New Roman"/>
                <w:i/>
                <w:sz w:val="24"/>
                <w:szCs w:val="24"/>
              </w:rPr>
              <w:t xml:space="preserve"> способы крепления . </w:t>
            </w:r>
          </w:p>
        </w:tc>
        <w:tc>
          <w:tcPr>
            <w:tcW w:w="2127" w:type="dxa"/>
          </w:tcPr>
          <w:p w14:paraId="5272D3FA" w14:textId="77777777" w:rsidR="001C25A8" w:rsidRPr="001C25A8" w:rsidRDefault="001C25A8" w:rsidP="001C25A8">
            <w:pPr>
              <w:rPr>
                <w:rFonts w:ascii="ISOCPEUR" w:hAnsi="ISOCPEUR" w:cs="Times New Roman"/>
                <w:i/>
                <w:sz w:val="24"/>
                <w:szCs w:val="24"/>
              </w:rPr>
            </w:pPr>
            <w:proofErr w:type="spellStart"/>
            <w:r w:rsidRPr="001C25A8">
              <w:rPr>
                <w:rFonts w:ascii="ISOCPEUR" w:hAnsi="ISOCPEUR" w:cs="Times New Roman"/>
                <w:i/>
                <w:sz w:val="24"/>
                <w:szCs w:val="24"/>
              </w:rPr>
              <w:t>С</w:t>
            </w:r>
            <w:r w:rsidR="004564A0" w:rsidRPr="001C25A8">
              <w:rPr>
                <w:rFonts w:ascii="ISOCPEUR" w:hAnsi="ISOCPEUR" w:cs="Times New Roman"/>
                <w:i/>
                <w:sz w:val="24"/>
                <w:szCs w:val="24"/>
              </w:rPr>
              <w:t>н</w:t>
            </w:r>
            <w:r w:rsidRPr="001C25A8">
              <w:rPr>
                <w:rFonts w:ascii="ISOCPEUR" w:hAnsi="ISOCPEUR" w:cs="Times New Roman"/>
                <w:i/>
                <w:sz w:val="24"/>
                <w:szCs w:val="24"/>
              </w:rPr>
              <w:t>иП</w:t>
            </w:r>
            <w:proofErr w:type="spellEnd"/>
            <w:r w:rsidRPr="001C25A8">
              <w:rPr>
                <w:rFonts w:ascii="ISOCPEUR" w:hAnsi="ISOCPEUR" w:cs="Times New Roman"/>
                <w:i/>
                <w:sz w:val="24"/>
                <w:szCs w:val="24"/>
              </w:rPr>
              <w:t xml:space="preserve"> 3.05.06-85</w:t>
            </w:r>
          </w:p>
          <w:p w14:paraId="1A3B06F3" w14:textId="77777777" w:rsidR="001C25A8" w:rsidRPr="001C25A8" w:rsidRDefault="001C25A8" w:rsidP="001C25A8">
            <w:pPr>
              <w:rPr>
                <w:rFonts w:ascii="ISOCPEUR" w:hAnsi="ISOCPEUR" w:cs="Times New Roman"/>
                <w:i/>
                <w:sz w:val="24"/>
                <w:szCs w:val="24"/>
              </w:rPr>
            </w:pPr>
            <w:r w:rsidRPr="001C25A8">
              <w:rPr>
                <w:rFonts w:ascii="ISOCPEUR" w:hAnsi="ISOCPEUR" w:cs="Times New Roman"/>
                <w:i/>
                <w:sz w:val="24"/>
                <w:szCs w:val="24"/>
              </w:rPr>
              <w:t>п.3-227</w:t>
            </w:r>
          </w:p>
          <w:p w14:paraId="658645AF" w14:textId="77777777" w:rsidR="001C25A8" w:rsidRPr="001C25A8" w:rsidRDefault="001C25A8" w:rsidP="001C25A8">
            <w:pPr>
              <w:rPr>
                <w:rFonts w:ascii="ISOCPEUR" w:hAnsi="ISOCPEUR" w:cs="Times New Roman"/>
                <w:i/>
                <w:sz w:val="24"/>
                <w:szCs w:val="24"/>
              </w:rPr>
            </w:pPr>
          </w:p>
        </w:tc>
      </w:tr>
      <w:tr w:rsidR="001C25A8" w:rsidRPr="001C25A8" w14:paraId="302B3768" w14:textId="77777777" w:rsidTr="00D80C9A">
        <w:tc>
          <w:tcPr>
            <w:tcW w:w="425" w:type="dxa"/>
          </w:tcPr>
          <w:p w14:paraId="17EB0345" w14:textId="77777777" w:rsidR="001C25A8" w:rsidRPr="001C25A8" w:rsidRDefault="001C25A8" w:rsidP="002635ED">
            <w:pPr>
              <w:suppressAutoHyphens w:val="0"/>
              <w:spacing w:after="0" w:line="240" w:lineRule="auto"/>
              <w:rPr>
                <w:rFonts w:ascii="ISOCPEUR" w:hAnsi="ISOCPEUR" w:cs="Times New Roman"/>
                <w:i/>
                <w:sz w:val="24"/>
                <w:szCs w:val="24"/>
              </w:rPr>
            </w:pPr>
          </w:p>
        </w:tc>
        <w:tc>
          <w:tcPr>
            <w:tcW w:w="6946" w:type="dxa"/>
          </w:tcPr>
          <w:p w14:paraId="2DE91DF2" w14:textId="77777777" w:rsidR="001C25A8" w:rsidRPr="001C25A8" w:rsidRDefault="001C25A8" w:rsidP="005F69B6">
            <w:pPr>
              <w:pStyle w:val="31"/>
              <w:tabs>
                <w:tab w:val="clear" w:pos="0"/>
              </w:tabs>
              <w:ind w:left="0" w:firstLine="0"/>
              <w:rPr>
                <w:rFonts w:ascii="ISOCPEUR" w:hAnsi="ISOCPEUR"/>
                <w:i/>
                <w:sz w:val="24"/>
                <w:szCs w:val="24"/>
              </w:rPr>
            </w:pPr>
            <w:r w:rsidRPr="001C25A8">
              <w:rPr>
                <w:rFonts w:ascii="ISOCPEUR" w:hAnsi="ISOCPEUR"/>
                <w:i/>
                <w:sz w:val="24"/>
                <w:szCs w:val="24"/>
              </w:rPr>
              <w:t>При монтаже щитов в навесном исполнении сначала выполняется разметка мест установки дюбелей при помощи рулетки и шнура и мела.</w:t>
            </w:r>
          </w:p>
          <w:p w14:paraId="632EA960" w14:textId="77777777" w:rsidR="001C25A8" w:rsidRPr="001C25A8" w:rsidRDefault="001C25A8" w:rsidP="005F69B6">
            <w:pPr>
              <w:pStyle w:val="31"/>
              <w:tabs>
                <w:tab w:val="clear" w:pos="0"/>
              </w:tabs>
              <w:ind w:left="0" w:firstLine="0"/>
              <w:rPr>
                <w:rFonts w:ascii="ISOCPEUR" w:hAnsi="ISOCPEUR"/>
                <w:i/>
                <w:sz w:val="24"/>
                <w:szCs w:val="24"/>
              </w:rPr>
            </w:pPr>
            <w:r w:rsidRPr="001C25A8">
              <w:rPr>
                <w:rFonts w:ascii="ISOCPEUR" w:hAnsi="ISOCPEUR"/>
                <w:i/>
                <w:sz w:val="24"/>
                <w:szCs w:val="24"/>
              </w:rPr>
              <w:t xml:space="preserve">Сверление отверстий для установки дюбелей выполняется перфоратором на глубину и диаметр, соответствующий типу дюбеля. </w:t>
            </w:r>
          </w:p>
          <w:p w14:paraId="1024A743" w14:textId="77777777" w:rsidR="001C25A8" w:rsidRPr="001C25A8" w:rsidRDefault="001C25A8" w:rsidP="005F69B6">
            <w:pPr>
              <w:rPr>
                <w:rFonts w:ascii="ISOCPEUR" w:hAnsi="ISOCPEUR" w:cs="Times New Roman"/>
                <w:i/>
                <w:sz w:val="24"/>
                <w:szCs w:val="24"/>
              </w:rPr>
            </w:pPr>
            <w:r w:rsidRPr="001C25A8">
              <w:rPr>
                <w:rFonts w:ascii="ISOCPEUR" w:hAnsi="ISOCPEUR" w:cs="Times New Roman"/>
                <w:i/>
                <w:sz w:val="24"/>
                <w:szCs w:val="24"/>
              </w:rPr>
              <w:t xml:space="preserve">После выполнения </w:t>
            </w:r>
            <w:proofErr w:type="gramStart"/>
            <w:r w:rsidRPr="001C25A8">
              <w:rPr>
                <w:rFonts w:ascii="ISOCPEUR" w:hAnsi="ISOCPEUR" w:cs="Times New Roman"/>
                <w:i/>
                <w:sz w:val="24"/>
                <w:szCs w:val="24"/>
              </w:rPr>
              <w:t>сверления ,</w:t>
            </w:r>
            <w:proofErr w:type="gramEnd"/>
            <w:r w:rsidRPr="001C25A8">
              <w:rPr>
                <w:rFonts w:ascii="ISOCPEUR" w:hAnsi="ISOCPEUR" w:cs="Times New Roman"/>
                <w:i/>
                <w:sz w:val="24"/>
                <w:szCs w:val="24"/>
              </w:rPr>
              <w:t xml:space="preserve"> перед установкой распорных дюбелей отверстия необходимо продуть сжатым воздухом от переносного компрессора.</w:t>
            </w:r>
          </w:p>
        </w:tc>
        <w:tc>
          <w:tcPr>
            <w:tcW w:w="2127" w:type="dxa"/>
          </w:tcPr>
          <w:p w14:paraId="69317194" w14:textId="77777777" w:rsidR="001C25A8" w:rsidRPr="001C25A8" w:rsidRDefault="001C25A8" w:rsidP="001C25A8">
            <w:pPr>
              <w:rPr>
                <w:rFonts w:ascii="ISOCPEUR" w:hAnsi="ISOCPEUR" w:cs="Times New Roman"/>
                <w:i/>
                <w:sz w:val="24"/>
                <w:szCs w:val="24"/>
              </w:rPr>
            </w:pPr>
            <w:proofErr w:type="spellStart"/>
            <w:r w:rsidRPr="001C25A8">
              <w:rPr>
                <w:rFonts w:ascii="ISOCPEUR" w:hAnsi="ISOCPEUR" w:cs="Times New Roman"/>
                <w:i/>
                <w:sz w:val="24"/>
                <w:szCs w:val="24"/>
              </w:rPr>
              <w:t>С</w:t>
            </w:r>
            <w:r w:rsidR="004564A0" w:rsidRPr="001C25A8">
              <w:rPr>
                <w:rFonts w:ascii="ISOCPEUR" w:hAnsi="ISOCPEUR" w:cs="Times New Roman"/>
                <w:i/>
                <w:sz w:val="24"/>
                <w:szCs w:val="24"/>
              </w:rPr>
              <w:t>н</w:t>
            </w:r>
            <w:r w:rsidRPr="001C25A8">
              <w:rPr>
                <w:rFonts w:ascii="ISOCPEUR" w:hAnsi="ISOCPEUR" w:cs="Times New Roman"/>
                <w:i/>
                <w:sz w:val="24"/>
                <w:szCs w:val="24"/>
              </w:rPr>
              <w:t>иП</w:t>
            </w:r>
            <w:proofErr w:type="spellEnd"/>
            <w:r w:rsidRPr="001C25A8">
              <w:rPr>
                <w:rFonts w:ascii="ISOCPEUR" w:hAnsi="ISOCPEUR" w:cs="Times New Roman"/>
                <w:i/>
                <w:sz w:val="24"/>
                <w:szCs w:val="24"/>
              </w:rPr>
              <w:t xml:space="preserve"> 3.05.06-85</w:t>
            </w:r>
          </w:p>
          <w:p w14:paraId="28DF3C78" w14:textId="77777777" w:rsidR="001C25A8" w:rsidRPr="001C25A8" w:rsidRDefault="001C25A8" w:rsidP="001C25A8">
            <w:pPr>
              <w:rPr>
                <w:rFonts w:ascii="ISOCPEUR" w:hAnsi="ISOCPEUR" w:cs="Times New Roman"/>
                <w:i/>
                <w:sz w:val="24"/>
                <w:szCs w:val="24"/>
              </w:rPr>
            </w:pPr>
            <w:r w:rsidRPr="001C25A8">
              <w:rPr>
                <w:rFonts w:ascii="ISOCPEUR" w:hAnsi="ISOCPEUR" w:cs="Times New Roman"/>
                <w:i/>
                <w:sz w:val="24"/>
                <w:szCs w:val="24"/>
              </w:rPr>
              <w:t>п.3-227</w:t>
            </w:r>
          </w:p>
          <w:p w14:paraId="171F8B2F" w14:textId="77777777" w:rsidR="001C25A8" w:rsidRPr="001C25A8" w:rsidRDefault="001C25A8" w:rsidP="001C25A8">
            <w:pPr>
              <w:rPr>
                <w:rFonts w:ascii="ISOCPEUR" w:hAnsi="ISOCPEUR" w:cs="Times New Roman"/>
                <w:i/>
                <w:sz w:val="24"/>
                <w:szCs w:val="24"/>
              </w:rPr>
            </w:pPr>
          </w:p>
        </w:tc>
      </w:tr>
      <w:tr w:rsidR="001C25A8" w:rsidRPr="001C25A8" w14:paraId="6A004DB3" w14:textId="77777777" w:rsidTr="00D80C9A">
        <w:tc>
          <w:tcPr>
            <w:tcW w:w="425" w:type="dxa"/>
          </w:tcPr>
          <w:p w14:paraId="04F96681" w14:textId="77777777" w:rsidR="001C25A8" w:rsidRPr="001C25A8" w:rsidRDefault="001C25A8" w:rsidP="002635ED">
            <w:pPr>
              <w:suppressAutoHyphens w:val="0"/>
              <w:spacing w:after="0" w:line="240" w:lineRule="auto"/>
              <w:rPr>
                <w:rFonts w:ascii="ISOCPEUR" w:hAnsi="ISOCPEUR" w:cs="Times New Roman"/>
                <w:i/>
                <w:sz w:val="24"/>
                <w:szCs w:val="24"/>
              </w:rPr>
            </w:pPr>
          </w:p>
        </w:tc>
        <w:tc>
          <w:tcPr>
            <w:tcW w:w="6946" w:type="dxa"/>
          </w:tcPr>
          <w:p w14:paraId="6EDE0E8B" w14:textId="77777777" w:rsidR="001C25A8" w:rsidRPr="001C25A8" w:rsidRDefault="001C25A8" w:rsidP="005F69B6">
            <w:pPr>
              <w:pStyle w:val="31"/>
              <w:tabs>
                <w:tab w:val="clear" w:pos="0"/>
              </w:tabs>
              <w:ind w:left="0" w:firstLine="0"/>
              <w:rPr>
                <w:rFonts w:ascii="ISOCPEUR" w:hAnsi="ISOCPEUR"/>
                <w:i/>
                <w:sz w:val="24"/>
                <w:szCs w:val="24"/>
              </w:rPr>
            </w:pPr>
            <w:r w:rsidRPr="001C25A8">
              <w:rPr>
                <w:rFonts w:ascii="ISOCPEUR" w:hAnsi="ISOCPEUR"/>
                <w:i/>
                <w:sz w:val="24"/>
                <w:szCs w:val="24"/>
              </w:rPr>
              <w:t xml:space="preserve">После установки дюбелей, устанавливаются щиты, используя тележку типа </w:t>
            </w:r>
            <w:proofErr w:type="gramStart"/>
            <w:r w:rsidRPr="001C25A8">
              <w:rPr>
                <w:rFonts w:ascii="ISOCPEUR" w:hAnsi="ISOCPEUR"/>
                <w:i/>
                <w:sz w:val="24"/>
                <w:szCs w:val="24"/>
              </w:rPr>
              <w:t>ТПШК  и</w:t>
            </w:r>
            <w:proofErr w:type="gramEnd"/>
            <w:r w:rsidRPr="001C25A8">
              <w:rPr>
                <w:rFonts w:ascii="ISOCPEUR" w:hAnsi="ISOCPEUR"/>
                <w:i/>
                <w:sz w:val="24"/>
                <w:szCs w:val="24"/>
              </w:rPr>
              <w:t xml:space="preserve"> закрепляются болтами.</w:t>
            </w:r>
          </w:p>
        </w:tc>
        <w:tc>
          <w:tcPr>
            <w:tcW w:w="2127" w:type="dxa"/>
          </w:tcPr>
          <w:p w14:paraId="57E0E6BA" w14:textId="77777777" w:rsidR="001C25A8" w:rsidRPr="001C25A8" w:rsidRDefault="001C25A8" w:rsidP="001C25A8">
            <w:pPr>
              <w:rPr>
                <w:rFonts w:ascii="ISOCPEUR" w:hAnsi="ISOCPEUR" w:cs="Times New Roman"/>
                <w:i/>
                <w:sz w:val="24"/>
                <w:szCs w:val="24"/>
              </w:rPr>
            </w:pPr>
          </w:p>
        </w:tc>
      </w:tr>
      <w:tr w:rsidR="001C25A8" w:rsidRPr="001C25A8" w14:paraId="36ED7752" w14:textId="77777777" w:rsidTr="00D80C9A">
        <w:tc>
          <w:tcPr>
            <w:tcW w:w="425" w:type="dxa"/>
          </w:tcPr>
          <w:p w14:paraId="28B1CDF4" w14:textId="77777777" w:rsidR="001C25A8" w:rsidRPr="001C25A8" w:rsidRDefault="001C25A8" w:rsidP="002635ED">
            <w:pPr>
              <w:suppressAutoHyphens w:val="0"/>
              <w:spacing w:after="0" w:line="240" w:lineRule="auto"/>
              <w:rPr>
                <w:rFonts w:ascii="ISOCPEUR" w:hAnsi="ISOCPEUR" w:cs="Times New Roman"/>
                <w:i/>
                <w:sz w:val="24"/>
                <w:szCs w:val="24"/>
              </w:rPr>
            </w:pPr>
          </w:p>
        </w:tc>
        <w:tc>
          <w:tcPr>
            <w:tcW w:w="6946" w:type="dxa"/>
          </w:tcPr>
          <w:p w14:paraId="4836E221" w14:textId="77777777" w:rsidR="001C25A8" w:rsidRPr="001C25A8" w:rsidRDefault="001C25A8" w:rsidP="005F69B6">
            <w:pPr>
              <w:pStyle w:val="31"/>
              <w:tabs>
                <w:tab w:val="clear" w:pos="0"/>
              </w:tabs>
              <w:ind w:left="0" w:firstLine="0"/>
              <w:rPr>
                <w:rFonts w:ascii="ISOCPEUR" w:hAnsi="ISOCPEUR"/>
                <w:i/>
                <w:sz w:val="24"/>
                <w:szCs w:val="24"/>
              </w:rPr>
            </w:pPr>
            <w:r w:rsidRPr="001C25A8">
              <w:rPr>
                <w:rFonts w:ascii="ISOCPEUR" w:hAnsi="ISOCPEUR"/>
                <w:i/>
                <w:sz w:val="24"/>
                <w:szCs w:val="24"/>
              </w:rPr>
              <w:t>При монтаже щитов должна быть обеспечена их вертикальность.</w:t>
            </w:r>
          </w:p>
          <w:p w14:paraId="7C8DF9AE" w14:textId="77777777" w:rsidR="001C25A8" w:rsidRPr="001C25A8" w:rsidRDefault="001C25A8" w:rsidP="005F69B6">
            <w:pPr>
              <w:rPr>
                <w:rFonts w:ascii="ISOCPEUR" w:hAnsi="ISOCPEUR" w:cs="Times New Roman"/>
                <w:i/>
                <w:sz w:val="24"/>
                <w:szCs w:val="24"/>
              </w:rPr>
            </w:pPr>
            <w:r w:rsidRPr="001C25A8">
              <w:rPr>
                <w:rFonts w:ascii="ISOCPEUR" w:hAnsi="ISOCPEUR" w:cs="Times New Roman"/>
                <w:i/>
                <w:sz w:val="24"/>
                <w:szCs w:val="24"/>
              </w:rPr>
              <w:t>Допускается разность уровней несущей поверхности под щитами освещения 1мм на 1м поверхности</w:t>
            </w:r>
          </w:p>
        </w:tc>
        <w:tc>
          <w:tcPr>
            <w:tcW w:w="2127" w:type="dxa"/>
          </w:tcPr>
          <w:p w14:paraId="6DB0856A" w14:textId="77777777" w:rsidR="001C25A8" w:rsidRPr="001C25A8" w:rsidRDefault="001C25A8" w:rsidP="001C25A8">
            <w:pPr>
              <w:rPr>
                <w:rFonts w:ascii="ISOCPEUR" w:hAnsi="ISOCPEUR" w:cs="Times New Roman"/>
                <w:i/>
                <w:sz w:val="24"/>
                <w:szCs w:val="24"/>
              </w:rPr>
            </w:pPr>
            <w:proofErr w:type="spellStart"/>
            <w:r w:rsidRPr="001C25A8">
              <w:rPr>
                <w:rFonts w:ascii="ISOCPEUR" w:hAnsi="ISOCPEUR" w:cs="Times New Roman"/>
                <w:i/>
                <w:sz w:val="24"/>
                <w:szCs w:val="24"/>
              </w:rPr>
              <w:t>С</w:t>
            </w:r>
            <w:r w:rsidR="004564A0" w:rsidRPr="001C25A8">
              <w:rPr>
                <w:rFonts w:ascii="ISOCPEUR" w:hAnsi="ISOCPEUR" w:cs="Times New Roman"/>
                <w:i/>
                <w:sz w:val="24"/>
                <w:szCs w:val="24"/>
              </w:rPr>
              <w:t>н</w:t>
            </w:r>
            <w:r w:rsidRPr="001C25A8">
              <w:rPr>
                <w:rFonts w:ascii="ISOCPEUR" w:hAnsi="ISOCPEUR" w:cs="Times New Roman"/>
                <w:i/>
                <w:sz w:val="24"/>
                <w:szCs w:val="24"/>
              </w:rPr>
              <w:t>иП</w:t>
            </w:r>
            <w:proofErr w:type="spellEnd"/>
            <w:r w:rsidRPr="001C25A8">
              <w:rPr>
                <w:rFonts w:ascii="ISOCPEUR" w:hAnsi="ISOCPEUR" w:cs="Times New Roman"/>
                <w:i/>
                <w:sz w:val="24"/>
                <w:szCs w:val="24"/>
              </w:rPr>
              <w:t xml:space="preserve"> 3.05.06-85</w:t>
            </w:r>
          </w:p>
          <w:p w14:paraId="27FB216E" w14:textId="77777777" w:rsidR="001C25A8" w:rsidRPr="001C25A8" w:rsidRDefault="001C25A8" w:rsidP="001C25A8">
            <w:pPr>
              <w:rPr>
                <w:rFonts w:ascii="ISOCPEUR" w:hAnsi="ISOCPEUR" w:cs="Times New Roman"/>
                <w:i/>
                <w:sz w:val="24"/>
                <w:szCs w:val="24"/>
              </w:rPr>
            </w:pPr>
            <w:r w:rsidRPr="001C25A8">
              <w:rPr>
                <w:rFonts w:ascii="ISOCPEUR" w:hAnsi="ISOCPEUR" w:cs="Times New Roman"/>
                <w:i/>
                <w:sz w:val="24"/>
                <w:szCs w:val="24"/>
              </w:rPr>
              <w:t>п.3-194</w:t>
            </w:r>
          </w:p>
          <w:p w14:paraId="683E3E6B" w14:textId="77777777" w:rsidR="001C25A8" w:rsidRPr="001C25A8" w:rsidRDefault="001C25A8" w:rsidP="001C25A8">
            <w:pPr>
              <w:rPr>
                <w:rFonts w:ascii="ISOCPEUR" w:hAnsi="ISOCPEUR" w:cs="Times New Roman"/>
                <w:i/>
                <w:sz w:val="24"/>
                <w:szCs w:val="24"/>
              </w:rPr>
            </w:pPr>
          </w:p>
        </w:tc>
      </w:tr>
    </w:tbl>
    <w:p w14:paraId="4F076692" w14:textId="77777777" w:rsidR="005F69B6" w:rsidRDefault="005F69B6" w:rsidP="00260C22">
      <w:pPr>
        <w:jc w:val="center"/>
        <w:rPr>
          <w:rFonts w:ascii="ISOCPEUR" w:hAnsi="ISOCPEUR"/>
          <w:b/>
          <w:i/>
          <w:sz w:val="32"/>
          <w:szCs w:val="32"/>
        </w:rPr>
      </w:pPr>
    </w:p>
    <w:p w14:paraId="69F6CA73" w14:textId="77777777" w:rsidR="00D80C9A" w:rsidRDefault="00D80C9A" w:rsidP="00260C22">
      <w:pPr>
        <w:jc w:val="center"/>
        <w:rPr>
          <w:rFonts w:ascii="ISOCPEUR" w:hAnsi="ISOCPEUR"/>
          <w:b/>
          <w:i/>
          <w:sz w:val="32"/>
          <w:szCs w:val="32"/>
        </w:rPr>
      </w:pPr>
    </w:p>
    <w:p w14:paraId="3BC18EB2" w14:textId="77777777" w:rsidR="001C25A8" w:rsidRDefault="00260C22" w:rsidP="00260C22">
      <w:pPr>
        <w:jc w:val="center"/>
        <w:rPr>
          <w:rFonts w:ascii="ISOCPEUR" w:hAnsi="ISOCPEUR"/>
          <w:b/>
          <w:i/>
          <w:sz w:val="32"/>
          <w:szCs w:val="32"/>
        </w:rPr>
      </w:pPr>
      <w:r w:rsidRPr="00260C22">
        <w:rPr>
          <w:rFonts w:ascii="ISOCPEUR" w:hAnsi="ISOCPEUR"/>
          <w:b/>
          <w:i/>
          <w:sz w:val="32"/>
          <w:szCs w:val="32"/>
        </w:rPr>
        <w:lastRenderedPageBreak/>
        <w:t xml:space="preserve">Установка </w:t>
      </w:r>
      <w:r w:rsidR="00274CBB">
        <w:rPr>
          <w:rFonts w:ascii="ISOCPEUR" w:hAnsi="ISOCPEUR"/>
          <w:b/>
          <w:i/>
          <w:sz w:val="32"/>
          <w:szCs w:val="32"/>
        </w:rPr>
        <w:t xml:space="preserve">навесных </w:t>
      </w:r>
      <w:r w:rsidRPr="00260C22">
        <w:rPr>
          <w:rFonts w:ascii="ISOCPEUR" w:hAnsi="ISOCPEUR"/>
          <w:b/>
          <w:i/>
          <w:sz w:val="32"/>
          <w:szCs w:val="32"/>
        </w:rPr>
        <w:t>щитов</w:t>
      </w:r>
    </w:p>
    <w:p w14:paraId="0B8C123E" w14:textId="77777777" w:rsidR="00260C22" w:rsidRPr="00260C22" w:rsidRDefault="000145E0" w:rsidP="00260C22">
      <w:pPr>
        <w:jc w:val="center"/>
        <w:rPr>
          <w:rFonts w:ascii="ISOCPEUR" w:hAnsi="ISOCPEUR"/>
          <w:b/>
          <w:i/>
          <w:sz w:val="32"/>
          <w:szCs w:val="32"/>
        </w:rPr>
      </w:pPr>
      <w:r>
        <w:rPr>
          <w:rFonts w:ascii="ISOCPEUR" w:hAnsi="ISOCPEUR"/>
          <w:b/>
          <w:i/>
          <w:noProof/>
          <w:sz w:val="32"/>
          <w:szCs w:val="32"/>
          <w:lang w:eastAsia="ru-RU"/>
        </w:rPr>
        <w:drawing>
          <wp:inline distT="0" distB="0" distL="0" distR="0" wp14:anchorId="606BBDB2" wp14:editId="20593B1F">
            <wp:extent cx="5752465" cy="6751955"/>
            <wp:effectExtent l="0" t="0" r="0" b="0"/>
            <wp:docPr id="24" name="Рисунок 9" descr="1Щит освещения навесной-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Щит освещения навесной-p4"/>
                    <pic:cNvPicPr>
                      <a:picLocks noChangeAspect="1" noChangeArrowheads="1"/>
                    </pic:cNvPicPr>
                  </pic:nvPicPr>
                  <pic:blipFill>
                    <a:blip r:embed="rId62" cstate="print">
                      <a:extLst>
                        <a:ext uri="{28A0092B-C50C-407E-A947-70E740481C1C}">
                          <a14:useLocalDpi xmlns:a14="http://schemas.microsoft.com/office/drawing/2010/main" val="0"/>
                        </a:ext>
                      </a:extLst>
                    </a:blip>
                    <a:srcRect b="5786"/>
                    <a:stretch>
                      <a:fillRect/>
                    </a:stretch>
                  </pic:blipFill>
                  <pic:spPr bwMode="auto">
                    <a:xfrm>
                      <a:off x="0" y="0"/>
                      <a:ext cx="5752465" cy="6751955"/>
                    </a:xfrm>
                    <a:prstGeom prst="rect">
                      <a:avLst/>
                    </a:prstGeom>
                    <a:noFill/>
                    <a:ln>
                      <a:noFill/>
                    </a:ln>
                  </pic:spPr>
                </pic:pic>
              </a:graphicData>
            </a:graphic>
          </wp:inline>
        </w:drawing>
      </w:r>
    </w:p>
    <w:p w14:paraId="17A48441" w14:textId="77777777" w:rsidR="001C25A8" w:rsidRPr="000A36EE" w:rsidRDefault="000A36EE" w:rsidP="000A36EE">
      <w:pPr>
        <w:jc w:val="center"/>
        <w:rPr>
          <w:rFonts w:ascii="ISOCPEUR" w:hAnsi="ISOCPEUR"/>
          <w:b/>
          <w:i/>
          <w:sz w:val="24"/>
          <w:szCs w:val="24"/>
        </w:rPr>
      </w:pPr>
      <w:r w:rsidRPr="000A36EE">
        <w:rPr>
          <w:rFonts w:ascii="ISOCPEUR" w:hAnsi="ISOCPEUR"/>
          <w:b/>
          <w:i/>
          <w:sz w:val="24"/>
          <w:szCs w:val="24"/>
        </w:rPr>
        <w:t>Рис. №15</w:t>
      </w:r>
    </w:p>
    <w:p w14:paraId="1D728024" w14:textId="77777777" w:rsidR="00274CBB" w:rsidRDefault="00274CBB" w:rsidP="001B411F">
      <w:pPr>
        <w:rPr>
          <w:rFonts w:ascii="ISOCPEUR" w:hAnsi="ISOCPEUR"/>
          <w:i/>
        </w:rPr>
      </w:pPr>
    </w:p>
    <w:p w14:paraId="4CAAA657" w14:textId="77777777" w:rsidR="000A36EE" w:rsidRDefault="000A36EE" w:rsidP="001B411F">
      <w:pPr>
        <w:rPr>
          <w:rFonts w:ascii="ISOCPEUR" w:hAnsi="ISOCPEUR"/>
          <w:i/>
        </w:rPr>
      </w:pPr>
    </w:p>
    <w:p w14:paraId="49BC3976" w14:textId="77777777" w:rsidR="00274CBB" w:rsidRDefault="00274CBB" w:rsidP="001B411F">
      <w:pPr>
        <w:rPr>
          <w:rFonts w:ascii="ISOCPEUR" w:hAnsi="ISOCPEUR"/>
          <w:i/>
        </w:rPr>
      </w:pPr>
    </w:p>
    <w:p w14:paraId="54F5463F" w14:textId="77777777" w:rsidR="00D80C9A" w:rsidRDefault="00D80C9A" w:rsidP="001B411F">
      <w:pPr>
        <w:rPr>
          <w:rFonts w:ascii="ISOCPEUR" w:hAnsi="ISOCPEUR"/>
          <w:i/>
        </w:rPr>
      </w:pPr>
    </w:p>
    <w:p w14:paraId="6094CBAE" w14:textId="77777777" w:rsidR="00274CBB" w:rsidRDefault="00274CBB" w:rsidP="001B411F">
      <w:pPr>
        <w:rPr>
          <w:rFonts w:ascii="ISOCPEUR" w:hAnsi="ISOCPEUR"/>
          <w:i/>
        </w:rPr>
      </w:pPr>
    </w:p>
    <w:p w14:paraId="4756C886" w14:textId="77777777" w:rsidR="00260C22" w:rsidRDefault="00274CBB" w:rsidP="00274CBB">
      <w:pPr>
        <w:jc w:val="center"/>
        <w:rPr>
          <w:rFonts w:ascii="ISOCPEUR" w:hAnsi="ISOCPEUR"/>
          <w:i/>
        </w:rPr>
      </w:pPr>
      <w:r w:rsidRPr="00274CBB">
        <w:rPr>
          <w:rFonts w:ascii="ISOCPEUR" w:hAnsi="ISOCPEUR"/>
          <w:b/>
          <w:i/>
          <w:sz w:val="32"/>
          <w:szCs w:val="32"/>
        </w:rPr>
        <w:lastRenderedPageBreak/>
        <w:t>Ввод кабеля в корпус навесного щита</w:t>
      </w:r>
    </w:p>
    <w:p w14:paraId="67578F40" w14:textId="77777777" w:rsidR="00260C22" w:rsidRDefault="000145E0" w:rsidP="0027078F">
      <w:pPr>
        <w:pStyle w:val="afa"/>
        <w:rPr>
          <w:rFonts w:ascii="ISOCPEUR" w:hAnsi="ISOCPEUR"/>
          <w:i/>
          <w:sz w:val="28"/>
          <w:szCs w:val="28"/>
        </w:rPr>
      </w:pPr>
      <w:r>
        <w:rPr>
          <w:rFonts w:ascii="ISOCPEUR" w:hAnsi="ISOCPEUR"/>
          <w:i/>
          <w:noProof/>
          <w:sz w:val="28"/>
          <w:szCs w:val="28"/>
          <w:lang w:eastAsia="ru-RU"/>
        </w:rPr>
        <w:drawing>
          <wp:inline distT="0" distB="0" distL="0" distR="0" wp14:anchorId="1A3DC57E" wp14:editId="4ECE3336">
            <wp:extent cx="5986145" cy="4688840"/>
            <wp:effectExtent l="0" t="0" r="0" b="0"/>
            <wp:docPr id="23" name="Рисунок 10" descr="1Щит освещения навесной-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Щит освещения навесной-Layout1"/>
                    <pic:cNvPicPr>
                      <a:picLocks noChangeAspect="1" noChangeArrowheads="1"/>
                    </pic:cNvPicPr>
                  </pic:nvPicPr>
                  <pic:blipFill>
                    <a:blip r:embed="rId63" cstate="print">
                      <a:extLst>
                        <a:ext uri="{28A0092B-C50C-407E-A947-70E740481C1C}">
                          <a14:useLocalDpi xmlns:a14="http://schemas.microsoft.com/office/drawing/2010/main" val="0"/>
                        </a:ext>
                      </a:extLst>
                    </a:blip>
                    <a:srcRect b="37274"/>
                    <a:stretch>
                      <a:fillRect/>
                    </a:stretch>
                  </pic:blipFill>
                  <pic:spPr bwMode="auto">
                    <a:xfrm>
                      <a:off x="0" y="0"/>
                      <a:ext cx="5986145" cy="4688840"/>
                    </a:xfrm>
                    <a:prstGeom prst="rect">
                      <a:avLst/>
                    </a:prstGeom>
                    <a:noFill/>
                    <a:ln>
                      <a:noFill/>
                    </a:ln>
                  </pic:spPr>
                </pic:pic>
              </a:graphicData>
            </a:graphic>
          </wp:inline>
        </w:drawing>
      </w:r>
    </w:p>
    <w:p w14:paraId="251F6A89" w14:textId="77777777" w:rsidR="000A36EE" w:rsidRPr="000A36EE" w:rsidRDefault="000A36EE" w:rsidP="000A36EE">
      <w:pPr>
        <w:jc w:val="center"/>
        <w:rPr>
          <w:b/>
          <w:i/>
          <w:sz w:val="24"/>
          <w:szCs w:val="24"/>
        </w:rPr>
      </w:pPr>
      <w:r w:rsidRPr="000A36EE">
        <w:rPr>
          <w:b/>
          <w:i/>
          <w:sz w:val="24"/>
          <w:szCs w:val="24"/>
        </w:rPr>
        <w:t>Рис №16</w:t>
      </w:r>
    </w:p>
    <w:p w14:paraId="4146CCE8" w14:textId="77777777" w:rsidR="00260C22" w:rsidRDefault="000145E0" w:rsidP="0027078F">
      <w:pPr>
        <w:pStyle w:val="afa"/>
        <w:rPr>
          <w:rFonts w:ascii="ISOCPEUR" w:hAnsi="ISOCPEUR"/>
          <w:i/>
          <w:sz w:val="28"/>
          <w:szCs w:val="28"/>
        </w:rPr>
      </w:pPr>
      <w:r>
        <w:rPr>
          <w:rFonts w:ascii="ISOCPEUR" w:hAnsi="ISOCPEUR"/>
          <w:i/>
          <w:noProof/>
          <w:sz w:val="28"/>
          <w:szCs w:val="28"/>
          <w:lang w:eastAsia="ru-RU"/>
        </w:rPr>
        <w:drawing>
          <wp:inline distT="0" distB="0" distL="0" distR="0" wp14:anchorId="578F808C" wp14:editId="37436436">
            <wp:extent cx="5986145" cy="925195"/>
            <wp:effectExtent l="0" t="0" r="0" b="0"/>
            <wp:docPr id="22" name="Рисунок 11" descr="1Щит освещения навесной-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Щит освещения навесной-Layout1"/>
                    <pic:cNvPicPr>
                      <a:picLocks noChangeAspect="1" noChangeArrowheads="1"/>
                    </pic:cNvPicPr>
                  </pic:nvPicPr>
                  <pic:blipFill>
                    <a:blip r:embed="rId63" cstate="print">
                      <a:extLst>
                        <a:ext uri="{28A0092B-C50C-407E-A947-70E740481C1C}">
                          <a14:useLocalDpi xmlns:a14="http://schemas.microsoft.com/office/drawing/2010/main" val="0"/>
                        </a:ext>
                      </a:extLst>
                    </a:blip>
                    <a:srcRect t="77710" b="9857"/>
                    <a:stretch>
                      <a:fillRect/>
                    </a:stretch>
                  </pic:blipFill>
                  <pic:spPr bwMode="auto">
                    <a:xfrm>
                      <a:off x="0" y="0"/>
                      <a:ext cx="5986145" cy="925195"/>
                    </a:xfrm>
                    <a:prstGeom prst="rect">
                      <a:avLst/>
                    </a:prstGeom>
                    <a:noFill/>
                    <a:ln>
                      <a:noFill/>
                    </a:ln>
                  </pic:spPr>
                </pic:pic>
              </a:graphicData>
            </a:graphic>
          </wp:inline>
        </w:drawing>
      </w:r>
    </w:p>
    <w:p w14:paraId="542FB087" w14:textId="77777777" w:rsidR="00274CBB" w:rsidRDefault="00EC06E0" w:rsidP="002635ED">
      <w:pPr>
        <w:numPr>
          <w:ilvl w:val="1"/>
          <w:numId w:val="0"/>
        </w:numPr>
        <w:suppressAutoHyphens w:val="0"/>
        <w:spacing w:after="0" w:line="240" w:lineRule="auto"/>
        <w:jc w:val="center"/>
        <w:rPr>
          <w:rFonts w:ascii="ISOCPEUR" w:hAnsi="ISOCPEUR"/>
          <w:b/>
          <w:bCs/>
          <w:i/>
          <w:kern w:val="28"/>
          <w:sz w:val="32"/>
          <w:szCs w:val="32"/>
        </w:rPr>
      </w:pPr>
      <w:r>
        <w:rPr>
          <w:rFonts w:ascii="ISOCPEUR" w:hAnsi="ISOCPEUR"/>
          <w:i/>
          <w:sz w:val="28"/>
          <w:szCs w:val="28"/>
        </w:rPr>
        <w:br w:type="page"/>
      </w:r>
      <w:r w:rsidRPr="00EC06E0">
        <w:rPr>
          <w:rFonts w:ascii="ISOCPEUR" w:hAnsi="ISOCPEUR"/>
          <w:b/>
          <w:bCs/>
          <w:i/>
          <w:kern w:val="28"/>
          <w:sz w:val="32"/>
          <w:szCs w:val="32"/>
        </w:rPr>
        <w:lastRenderedPageBreak/>
        <w:t xml:space="preserve"> </w:t>
      </w:r>
      <w:r>
        <w:rPr>
          <w:rFonts w:ascii="ISOCPEUR" w:hAnsi="ISOCPEUR"/>
          <w:b/>
          <w:bCs/>
          <w:i/>
          <w:kern w:val="28"/>
          <w:sz w:val="32"/>
          <w:szCs w:val="32"/>
        </w:rPr>
        <w:t>М</w:t>
      </w:r>
      <w:r w:rsidRPr="00EC06E0">
        <w:rPr>
          <w:rFonts w:ascii="ISOCPEUR" w:hAnsi="ISOCPEUR"/>
          <w:b/>
          <w:bCs/>
          <w:i/>
          <w:kern w:val="28"/>
          <w:sz w:val="32"/>
          <w:szCs w:val="32"/>
        </w:rPr>
        <w:t>еханизм</w:t>
      </w:r>
      <w:r>
        <w:rPr>
          <w:rFonts w:ascii="ISOCPEUR" w:hAnsi="ISOCPEUR"/>
          <w:b/>
          <w:bCs/>
          <w:i/>
          <w:kern w:val="28"/>
          <w:sz w:val="32"/>
          <w:szCs w:val="32"/>
        </w:rPr>
        <w:t>ы</w:t>
      </w:r>
      <w:r w:rsidRPr="00EC06E0">
        <w:rPr>
          <w:rFonts w:ascii="ISOCPEUR" w:hAnsi="ISOCPEUR"/>
          <w:b/>
          <w:bCs/>
          <w:i/>
          <w:kern w:val="28"/>
          <w:sz w:val="32"/>
          <w:szCs w:val="32"/>
        </w:rPr>
        <w:t>, инструмент</w:t>
      </w:r>
      <w:r>
        <w:rPr>
          <w:rFonts w:ascii="ISOCPEUR" w:hAnsi="ISOCPEUR"/>
          <w:b/>
          <w:bCs/>
          <w:i/>
          <w:kern w:val="28"/>
          <w:sz w:val="32"/>
          <w:szCs w:val="32"/>
        </w:rPr>
        <w:t>ы</w:t>
      </w:r>
      <w:r w:rsidRPr="00EC06E0">
        <w:rPr>
          <w:rFonts w:ascii="ISOCPEUR" w:hAnsi="ISOCPEUR"/>
          <w:b/>
          <w:bCs/>
          <w:i/>
          <w:kern w:val="28"/>
          <w:sz w:val="32"/>
          <w:szCs w:val="32"/>
        </w:rPr>
        <w:t xml:space="preserve"> и приспособлени</w:t>
      </w:r>
      <w:r>
        <w:rPr>
          <w:rFonts w:ascii="ISOCPEUR" w:hAnsi="ISOCPEUR"/>
          <w:b/>
          <w:bCs/>
          <w:i/>
          <w:kern w:val="28"/>
          <w:sz w:val="32"/>
          <w:szCs w:val="32"/>
        </w:rPr>
        <w:t>я</w:t>
      </w:r>
      <w:r w:rsidR="00274CBB" w:rsidRPr="00F94857">
        <w:rPr>
          <w:rFonts w:ascii="ISOCPEUR" w:hAnsi="ISOCPEUR"/>
          <w:b/>
          <w:bCs/>
          <w:i/>
          <w:kern w:val="28"/>
          <w:sz w:val="32"/>
          <w:szCs w:val="32"/>
        </w:rPr>
        <w:t>.</w:t>
      </w:r>
    </w:p>
    <w:p w14:paraId="4494197D" w14:textId="77777777" w:rsidR="00274CBB" w:rsidRPr="000A4ACF" w:rsidRDefault="000A4ACF" w:rsidP="000A4ACF">
      <w:pPr>
        <w:suppressAutoHyphens w:val="0"/>
        <w:spacing w:line="240" w:lineRule="auto"/>
        <w:jc w:val="right"/>
        <w:rPr>
          <w:rFonts w:ascii="ISOCPEUR" w:hAnsi="ISOCPEUR"/>
          <w:i/>
          <w:sz w:val="24"/>
          <w:szCs w:val="24"/>
        </w:rPr>
      </w:pPr>
      <w:r w:rsidRPr="000A4ACF">
        <w:rPr>
          <w:rFonts w:ascii="ISOCPEUR" w:hAnsi="ISOCPEUR"/>
          <w:i/>
          <w:sz w:val="24"/>
          <w:szCs w:val="24"/>
        </w:rPr>
        <w:t>Таблица №</w:t>
      </w:r>
      <w:r w:rsidR="000A36EE">
        <w:rPr>
          <w:rFonts w:ascii="ISOCPEUR" w:hAnsi="ISOCPEUR"/>
          <w:i/>
          <w:sz w:val="24"/>
          <w:szCs w:val="24"/>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110"/>
        <w:gridCol w:w="2552"/>
        <w:gridCol w:w="2410"/>
      </w:tblGrid>
      <w:tr w:rsidR="00274CBB" w14:paraId="092DDD89" w14:textId="77777777" w:rsidTr="00D80C9A">
        <w:tc>
          <w:tcPr>
            <w:tcW w:w="426" w:type="dxa"/>
          </w:tcPr>
          <w:p w14:paraId="00A2A037" w14:textId="77777777" w:rsidR="00274CBB" w:rsidRPr="00274CBB" w:rsidRDefault="00274CBB" w:rsidP="000A4ACF">
            <w:pPr>
              <w:pStyle w:val="ad"/>
              <w:spacing w:after="200"/>
              <w:rPr>
                <w:rFonts w:ascii="ISOCPEUR" w:hAnsi="ISOCPEUR"/>
                <w:b/>
                <w:i/>
                <w:sz w:val="24"/>
                <w:szCs w:val="24"/>
              </w:rPr>
            </w:pPr>
            <w:r w:rsidRPr="00274CBB">
              <w:rPr>
                <w:rFonts w:ascii="ISOCPEUR" w:hAnsi="ISOCPEUR"/>
                <w:b/>
                <w:i/>
                <w:sz w:val="24"/>
                <w:szCs w:val="24"/>
              </w:rPr>
              <w:t xml:space="preserve">№ </w:t>
            </w:r>
          </w:p>
        </w:tc>
        <w:tc>
          <w:tcPr>
            <w:tcW w:w="4110" w:type="dxa"/>
          </w:tcPr>
          <w:p w14:paraId="79E8FC40" w14:textId="77777777" w:rsidR="00274CBB" w:rsidRPr="00274CBB" w:rsidRDefault="00274CBB" w:rsidP="00274CBB">
            <w:pPr>
              <w:pStyle w:val="ad"/>
              <w:jc w:val="center"/>
              <w:rPr>
                <w:rFonts w:ascii="ISOCPEUR" w:hAnsi="ISOCPEUR"/>
                <w:b/>
                <w:i/>
                <w:sz w:val="24"/>
                <w:szCs w:val="24"/>
              </w:rPr>
            </w:pPr>
            <w:r w:rsidRPr="00274CBB">
              <w:rPr>
                <w:rFonts w:ascii="ISOCPEUR" w:hAnsi="ISOCPEUR"/>
                <w:b/>
                <w:i/>
                <w:sz w:val="24"/>
                <w:szCs w:val="24"/>
              </w:rPr>
              <w:t>Наименование</w:t>
            </w:r>
          </w:p>
        </w:tc>
        <w:tc>
          <w:tcPr>
            <w:tcW w:w="2552" w:type="dxa"/>
          </w:tcPr>
          <w:p w14:paraId="7A220BC6" w14:textId="77777777" w:rsidR="00274CBB" w:rsidRPr="00274CBB" w:rsidRDefault="00274CBB" w:rsidP="00274CBB">
            <w:pPr>
              <w:rPr>
                <w:rFonts w:ascii="ISOCPEUR" w:hAnsi="ISOCPEUR"/>
                <w:b/>
                <w:i/>
                <w:sz w:val="24"/>
                <w:szCs w:val="24"/>
              </w:rPr>
            </w:pPr>
            <w:r w:rsidRPr="00274CBB">
              <w:rPr>
                <w:rFonts w:ascii="ISOCPEUR" w:hAnsi="ISOCPEUR"/>
                <w:b/>
                <w:i/>
                <w:sz w:val="24"/>
                <w:szCs w:val="24"/>
              </w:rPr>
              <w:t>Тип</w:t>
            </w:r>
          </w:p>
        </w:tc>
        <w:tc>
          <w:tcPr>
            <w:tcW w:w="2410" w:type="dxa"/>
          </w:tcPr>
          <w:p w14:paraId="072A9F4C" w14:textId="77777777" w:rsidR="00274CBB" w:rsidRPr="00274CBB" w:rsidRDefault="00274CBB" w:rsidP="00274CBB">
            <w:pPr>
              <w:spacing w:after="0"/>
              <w:rPr>
                <w:rFonts w:ascii="ISOCPEUR" w:hAnsi="ISOCPEUR"/>
                <w:b/>
                <w:i/>
                <w:sz w:val="24"/>
                <w:szCs w:val="24"/>
              </w:rPr>
            </w:pPr>
            <w:r w:rsidRPr="00274CBB">
              <w:rPr>
                <w:rFonts w:ascii="ISOCPEUR" w:hAnsi="ISOCPEUR"/>
                <w:b/>
                <w:i/>
                <w:sz w:val="24"/>
                <w:szCs w:val="24"/>
              </w:rPr>
              <w:t>Стандарт, технические условия</w:t>
            </w:r>
          </w:p>
        </w:tc>
      </w:tr>
      <w:tr w:rsidR="00274CBB" w14:paraId="5C4B0911" w14:textId="77777777" w:rsidTr="00D80C9A">
        <w:tc>
          <w:tcPr>
            <w:tcW w:w="426" w:type="dxa"/>
          </w:tcPr>
          <w:p w14:paraId="3F9889B7" w14:textId="77777777" w:rsidR="00274CBB" w:rsidRPr="00274CBB" w:rsidRDefault="00274CBB" w:rsidP="002635ED">
            <w:pPr>
              <w:pStyle w:val="ad"/>
              <w:suppressAutoHyphens w:val="0"/>
              <w:rPr>
                <w:rFonts w:ascii="ISOCPEUR" w:hAnsi="ISOCPEUR"/>
                <w:i/>
                <w:sz w:val="24"/>
                <w:szCs w:val="24"/>
              </w:rPr>
            </w:pPr>
          </w:p>
        </w:tc>
        <w:tc>
          <w:tcPr>
            <w:tcW w:w="4110" w:type="dxa"/>
          </w:tcPr>
          <w:p w14:paraId="59E80D1E"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 xml:space="preserve">Тележка грузоподъемностью 250 </w:t>
            </w:r>
            <w:proofErr w:type="spellStart"/>
            <w:r w:rsidRPr="00274CBB">
              <w:rPr>
                <w:rFonts w:ascii="ISOCPEUR" w:hAnsi="ISOCPEUR"/>
                <w:i/>
                <w:sz w:val="24"/>
                <w:szCs w:val="24"/>
              </w:rPr>
              <w:t>кГ</w:t>
            </w:r>
            <w:proofErr w:type="spellEnd"/>
          </w:p>
        </w:tc>
        <w:tc>
          <w:tcPr>
            <w:tcW w:w="2552" w:type="dxa"/>
          </w:tcPr>
          <w:p w14:paraId="364C175C" w14:textId="77777777" w:rsidR="00274CBB" w:rsidRPr="00274CBB" w:rsidRDefault="00274CBB" w:rsidP="00274CBB">
            <w:pPr>
              <w:rPr>
                <w:rFonts w:ascii="ISOCPEUR" w:hAnsi="ISOCPEUR"/>
                <w:i/>
                <w:sz w:val="24"/>
                <w:szCs w:val="24"/>
              </w:rPr>
            </w:pPr>
            <w:r w:rsidRPr="00274CBB">
              <w:rPr>
                <w:rFonts w:ascii="ISOCPEUR" w:hAnsi="ISOCPEUR"/>
                <w:i/>
                <w:sz w:val="24"/>
                <w:szCs w:val="24"/>
              </w:rPr>
              <w:t>ТПШК</w:t>
            </w:r>
          </w:p>
        </w:tc>
        <w:tc>
          <w:tcPr>
            <w:tcW w:w="2410" w:type="dxa"/>
          </w:tcPr>
          <w:p w14:paraId="2028E7A3" w14:textId="77777777" w:rsidR="00274CBB" w:rsidRPr="00274CBB" w:rsidRDefault="00274CBB" w:rsidP="00274CBB">
            <w:pPr>
              <w:rPr>
                <w:rFonts w:ascii="ISOCPEUR" w:hAnsi="ISOCPEUR"/>
                <w:i/>
                <w:sz w:val="24"/>
                <w:szCs w:val="24"/>
              </w:rPr>
            </w:pPr>
            <w:r w:rsidRPr="00274CBB">
              <w:rPr>
                <w:rFonts w:ascii="ISOCPEUR" w:hAnsi="ISOCPEUR"/>
                <w:i/>
                <w:sz w:val="24"/>
                <w:szCs w:val="24"/>
              </w:rPr>
              <w:t>ТУ 36-2623-84</w:t>
            </w:r>
          </w:p>
        </w:tc>
      </w:tr>
      <w:tr w:rsidR="00274CBB" w14:paraId="68BE9E24" w14:textId="77777777" w:rsidTr="00D80C9A">
        <w:tc>
          <w:tcPr>
            <w:tcW w:w="426" w:type="dxa"/>
          </w:tcPr>
          <w:p w14:paraId="45A7BB80" w14:textId="77777777" w:rsidR="00274CBB" w:rsidRPr="00274CBB" w:rsidRDefault="00274CBB" w:rsidP="002635ED">
            <w:pPr>
              <w:pStyle w:val="ad"/>
              <w:suppressAutoHyphens w:val="0"/>
              <w:rPr>
                <w:rFonts w:ascii="ISOCPEUR" w:hAnsi="ISOCPEUR"/>
                <w:i/>
                <w:sz w:val="24"/>
                <w:szCs w:val="24"/>
              </w:rPr>
            </w:pPr>
          </w:p>
        </w:tc>
        <w:tc>
          <w:tcPr>
            <w:tcW w:w="4110" w:type="dxa"/>
          </w:tcPr>
          <w:p w14:paraId="4ED0EDAC"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Ломик монтажный d=20, l=560 мм</w:t>
            </w:r>
          </w:p>
        </w:tc>
        <w:tc>
          <w:tcPr>
            <w:tcW w:w="2552" w:type="dxa"/>
          </w:tcPr>
          <w:p w14:paraId="403AC6F6" w14:textId="77777777" w:rsidR="00274CBB" w:rsidRPr="00274CBB" w:rsidRDefault="00274CBB" w:rsidP="00274CBB">
            <w:pPr>
              <w:rPr>
                <w:rFonts w:ascii="ISOCPEUR" w:hAnsi="ISOCPEUR"/>
                <w:i/>
                <w:sz w:val="24"/>
                <w:szCs w:val="24"/>
              </w:rPr>
            </w:pPr>
          </w:p>
        </w:tc>
        <w:tc>
          <w:tcPr>
            <w:tcW w:w="2410" w:type="dxa"/>
          </w:tcPr>
          <w:p w14:paraId="29EF9F4A" w14:textId="77777777" w:rsidR="00274CBB" w:rsidRPr="00274CBB" w:rsidRDefault="00274CBB" w:rsidP="00274CBB">
            <w:pPr>
              <w:rPr>
                <w:rFonts w:ascii="ISOCPEUR" w:hAnsi="ISOCPEUR"/>
                <w:i/>
                <w:sz w:val="24"/>
                <w:szCs w:val="24"/>
              </w:rPr>
            </w:pPr>
            <w:proofErr w:type="spellStart"/>
            <w:r w:rsidRPr="00274CBB">
              <w:rPr>
                <w:rFonts w:ascii="ISOCPEUR" w:hAnsi="ISOCPEUR"/>
                <w:i/>
                <w:sz w:val="24"/>
                <w:szCs w:val="24"/>
              </w:rPr>
              <w:t>ГОСТи</w:t>
            </w:r>
            <w:proofErr w:type="spellEnd"/>
            <w:r w:rsidRPr="00274CBB">
              <w:rPr>
                <w:rFonts w:ascii="ISOCPEUR" w:hAnsi="ISOCPEUR"/>
                <w:i/>
                <w:sz w:val="24"/>
                <w:szCs w:val="24"/>
              </w:rPr>
              <w:t xml:space="preserve"> 1405-72</w:t>
            </w:r>
          </w:p>
        </w:tc>
      </w:tr>
      <w:tr w:rsidR="00274CBB" w14:paraId="7DDD6F2F" w14:textId="77777777" w:rsidTr="00D80C9A">
        <w:tc>
          <w:tcPr>
            <w:tcW w:w="426" w:type="dxa"/>
          </w:tcPr>
          <w:p w14:paraId="73C5B71F" w14:textId="77777777" w:rsidR="00274CBB" w:rsidRPr="00274CBB" w:rsidRDefault="00274CBB" w:rsidP="002635ED">
            <w:pPr>
              <w:pStyle w:val="ad"/>
              <w:suppressAutoHyphens w:val="0"/>
              <w:rPr>
                <w:rFonts w:ascii="ISOCPEUR" w:hAnsi="ISOCPEUR"/>
                <w:i/>
                <w:sz w:val="24"/>
                <w:szCs w:val="24"/>
              </w:rPr>
            </w:pPr>
          </w:p>
        </w:tc>
        <w:tc>
          <w:tcPr>
            <w:tcW w:w="4110" w:type="dxa"/>
          </w:tcPr>
          <w:p w14:paraId="030F1D9F"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Ключ гаечный торцовый двухсторонний</w:t>
            </w:r>
          </w:p>
        </w:tc>
        <w:tc>
          <w:tcPr>
            <w:tcW w:w="2552" w:type="dxa"/>
          </w:tcPr>
          <w:p w14:paraId="75F00BE3" w14:textId="77777777" w:rsidR="00274CBB" w:rsidRPr="00274CBB" w:rsidRDefault="00274CBB" w:rsidP="00274CBB">
            <w:pPr>
              <w:rPr>
                <w:rFonts w:ascii="ISOCPEUR" w:hAnsi="ISOCPEUR"/>
                <w:i/>
                <w:sz w:val="24"/>
                <w:szCs w:val="24"/>
              </w:rPr>
            </w:pPr>
            <w:r w:rsidRPr="00274CBB">
              <w:rPr>
                <w:rFonts w:ascii="ISOCPEUR" w:hAnsi="ISOCPEUR"/>
                <w:i/>
                <w:sz w:val="24"/>
                <w:szCs w:val="24"/>
              </w:rPr>
              <w:t>17х19</w:t>
            </w:r>
          </w:p>
        </w:tc>
        <w:tc>
          <w:tcPr>
            <w:tcW w:w="2410" w:type="dxa"/>
          </w:tcPr>
          <w:p w14:paraId="15050D57" w14:textId="77777777" w:rsidR="00274CBB" w:rsidRPr="00274CBB" w:rsidRDefault="00274CBB" w:rsidP="00274CBB">
            <w:pPr>
              <w:rPr>
                <w:rFonts w:ascii="ISOCPEUR" w:hAnsi="ISOCPEUR"/>
                <w:i/>
                <w:sz w:val="24"/>
                <w:szCs w:val="24"/>
              </w:rPr>
            </w:pPr>
            <w:r w:rsidRPr="00274CBB">
              <w:rPr>
                <w:rFonts w:ascii="ISOCPEUR" w:hAnsi="ISOCPEUR"/>
                <w:i/>
                <w:sz w:val="24"/>
                <w:szCs w:val="24"/>
              </w:rPr>
              <w:t>ОСТ 21191-2-72</w:t>
            </w:r>
          </w:p>
        </w:tc>
      </w:tr>
      <w:tr w:rsidR="00274CBB" w14:paraId="1F384789" w14:textId="77777777" w:rsidTr="00D80C9A">
        <w:tc>
          <w:tcPr>
            <w:tcW w:w="426" w:type="dxa"/>
          </w:tcPr>
          <w:p w14:paraId="32FF6133" w14:textId="77777777" w:rsidR="00274CBB" w:rsidRPr="00274CBB" w:rsidRDefault="00274CBB" w:rsidP="002635ED">
            <w:pPr>
              <w:pStyle w:val="ad"/>
              <w:suppressAutoHyphens w:val="0"/>
              <w:rPr>
                <w:rFonts w:ascii="ISOCPEUR" w:hAnsi="ISOCPEUR"/>
                <w:i/>
                <w:sz w:val="24"/>
                <w:szCs w:val="24"/>
              </w:rPr>
            </w:pPr>
          </w:p>
        </w:tc>
        <w:tc>
          <w:tcPr>
            <w:tcW w:w="4110" w:type="dxa"/>
          </w:tcPr>
          <w:p w14:paraId="0A40B693"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Ключ гаечный рожковый двусторонний</w:t>
            </w:r>
          </w:p>
        </w:tc>
        <w:tc>
          <w:tcPr>
            <w:tcW w:w="2552" w:type="dxa"/>
          </w:tcPr>
          <w:p w14:paraId="6FA8DF18" w14:textId="77777777" w:rsidR="00274CBB" w:rsidRPr="00274CBB" w:rsidRDefault="00274CBB" w:rsidP="00274CBB">
            <w:pPr>
              <w:rPr>
                <w:rFonts w:ascii="ISOCPEUR" w:hAnsi="ISOCPEUR"/>
                <w:i/>
                <w:sz w:val="24"/>
                <w:szCs w:val="24"/>
              </w:rPr>
            </w:pPr>
            <w:r w:rsidRPr="00274CBB">
              <w:rPr>
                <w:rFonts w:ascii="ISOCPEUR" w:hAnsi="ISOCPEUR"/>
                <w:i/>
                <w:sz w:val="24"/>
                <w:szCs w:val="24"/>
              </w:rPr>
              <w:t>17х19</w:t>
            </w:r>
          </w:p>
        </w:tc>
        <w:tc>
          <w:tcPr>
            <w:tcW w:w="2410" w:type="dxa"/>
          </w:tcPr>
          <w:p w14:paraId="3C8396AD" w14:textId="77777777" w:rsidR="00274CBB" w:rsidRPr="00274CBB" w:rsidRDefault="00274CBB" w:rsidP="00274CBB">
            <w:pPr>
              <w:rPr>
                <w:rFonts w:ascii="ISOCPEUR" w:hAnsi="ISOCPEUR"/>
                <w:i/>
                <w:sz w:val="24"/>
                <w:szCs w:val="24"/>
              </w:rPr>
            </w:pPr>
            <w:r w:rsidRPr="00274CBB">
              <w:rPr>
                <w:rFonts w:ascii="ISOCPEUR" w:hAnsi="ISOCPEUR"/>
                <w:i/>
                <w:sz w:val="24"/>
                <w:szCs w:val="24"/>
              </w:rPr>
              <w:t>ГОСТ 2839-71</w:t>
            </w:r>
          </w:p>
        </w:tc>
      </w:tr>
      <w:tr w:rsidR="00274CBB" w14:paraId="35B87A21" w14:textId="77777777" w:rsidTr="00D80C9A">
        <w:tc>
          <w:tcPr>
            <w:tcW w:w="426" w:type="dxa"/>
          </w:tcPr>
          <w:p w14:paraId="4D1D20B2" w14:textId="77777777" w:rsidR="00274CBB" w:rsidRPr="00274CBB" w:rsidRDefault="00274CBB" w:rsidP="002635ED">
            <w:pPr>
              <w:pStyle w:val="ad"/>
              <w:suppressAutoHyphens w:val="0"/>
              <w:rPr>
                <w:rFonts w:ascii="ISOCPEUR" w:hAnsi="ISOCPEUR"/>
                <w:i/>
                <w:sz w:val="24"/>
                <w:szCs w:val="24"/>
              </w:rPr>
            </w:pPr>
          </w:p>
        </w:tc>
        <w:tc>
          <w:tcPr>
            <w:tcW w:w="4110" w:type="dxa"/>
          </w:tcPr>
          <w:p w14:paraId="717C22E7"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Трансформатор сварочный</w:t>
            </w:r>
          </w:p>
        </w:tc>
        <w:tc>
          <w:tcPr>
            <w:tcW w:w="2552" w:type="dxa"/>
          </w:tcPr>
          <w:p w14:paraId="4253FABE" w14:textId="77777777" w:rsidR="00274CBB" w:rsidRPr="00274CBB" w:rsidRDefault="00274CBB" w:rsidP="00274CBB">
            <w:pPr>
              <w:rPr>
                <w:rFonts w:ascii="ISOCPEUR" w:hAnsi="ISOCPEUR"/>
                <w:i/>
                <w:sz w:val="24"/>
                <w:szCs w:val="24"/>
              </w:rPr>
            </w:pPr>
            <w:r w:rsidRPr="00274CBB">
              <w:rPr>
                <w:rFonts w:ascii="ISOCPEUR" w:hAnsi="ISOCPEUR"/>
                <w:i/>
                <w:sz w:val="24"/>
                <w:szCs w:val="24"/>
              </w:rPr>
              <w:t>ТСП-2</w:t>
            </w:r>
          </w:p>
        </w:tc>
        <w:tc>
          <w:tcPr>
            <w:tcW w:w="2410" w:type="dxa"/>
          </w:tcPr>
          <w:p w14:paraId="2AC72A8F" w14:textId="77777777" w:rsidR="00274CBB" w:rsidRPr="00274CBB" w:rsidRDefault="00274CBB" w:rsidP="00274CBB">
            <w:pPr>
              <w:rPr>
                <w:rFonts w:ascii="ISOCPEUR" w:hAnsi="ISOCPEUR"/>
                <w:i/>
                <w:sz w:val="24"/>
                <w:szCs w:val="24"/>
              </w:rPr>
            </w:pPr>
          </w:p>
        </w:tc>
      </w:tr>
      <w:tr w:rsidR="00274CBB" w14:paraId="75F0C985" w14:textId="77777777" w:rsidTr="00D80C9A">
        <w:tc>
          <w:tcPr>
            <w:tcW w:w="426" w:type="dxa"/>
          </w:tcPr>
          <w:p w14:paraId="01321717" w14:textId="77777777" w:rsidR="00274CBB" w:rsidRPr="00274CBB" w:rsidRDefault="00274CBB" w:rsidP="002635ED">
            <w:pPr>
              <w:pStyle w:val="ad"/>
              <w:suppressAutoHyphens w:val="0"/>
              <w:rPr>
                <w:rFonts w:ascii="ISOCPEUR" w:hAnsi="ISOCPEUR"/>
                <w:i/>
                <w:sz w:val="24"/>
                <w:szCs w:val="24"/>
              </w:rPr>
            </w:pPr>
          </w:p>
        </w:tc>
        <w:tc>
          <w:tcPr>
            <w:tcW w:w="4110" w:type="dxa"/>
          </w:tcPr>
          <w:p w14:paraId="79AC6B53"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Кабель медный многожильный</w:t>
            </w:r>
          </w:p>
        </w:tc>
        <w:tc>
          <w:tcPr>
            <w:tcW w:w="2552" w:type="dxa"/>
          </w:tcPr>
          <w:p w14:paraId="669E422B" w14:textId="77777777" w:rsidR="00274CBB" w:rsidRPr="00274CBB" w:rsidRDefault="00274CBB" w:rsidP="00274CBB">
            <w:pPr>
              <w:rPr>
                <w:rFonts w:ascii="ISOCPEUR" w:hAnsi="ISOCPEUR"/>
                <w:i/>
                <w:sz w:val="24"/>
                <w:szCs w:val="24"/>
              </w:rPr>
            </w:pPr>
            <w:r w:rsidRPr="00274CBB">
              <w:rPr>
                <w:rFonts w:ascii="ISOCPEUR" w:hAnsi="ISOCPEUR"/>
                <w:i/>
                <w:sz w:val="24"/>
                <w:szCs w:val="24"/>
              </w:rPr>
              <w:t>3х50+1х35</w:t>
            </w:r>
          </w:p>
        </w:tc>
        <w:tc>
          <w:tcPr>
            <w:tcW w:w="2410" w:type="dxa"/>
          </w:tcPr>
          <w:p w14:paraId="605D4A1B" w14:textId="77777777" w:rsidR="00274CBB" w:rsidRPr="00274CBB" w:rsidRDefault="00274CBB" w:rsidP="00274CBB">
            <w:pPr>
              <w:rPr>
                <w:rFonts w:ascii="ISOCPEUR" w:hAnsi="ISOCPEUR"/>
                <w:i/>
                <w:sz w:val="24"/>
                <w:szCs w:val="24"/>
              </w:rPr>
            </w:pPr>
          </w:p>
        </w:tc>
      </w:tr>
      <w:tr w:rsidR="00274CBB" w14:paraId="4DFF8A8C" w14:textId="77777777" w:rsidTr="00D80C9A">
        <w:tc>
          <w:tcPr>
            <w:tcW w:w="426" w:type="dxa"/>
          </w:tcPr>
          <w:p w14:paraId="316FD9BF" w14:textId="77777777" w:rsidR="00274CBB" w:rsidRPr="00274CBB" w:rsidRDefault="00274CBB" w:rsidP="002635ED">
            <w:pPr>
              <w:pStyle w:val="ad"/>
              <w:suppressAutoHyphens w:val="0"/>
              <w:rPr>
                <w:rFonts w:ascii="ISOCPEUR" w:hAnsi="ISOCPEUR"/>
                <w:i/>
                <w:sz w:val="24"/>
                <w:szCs w:val="24"/>
              </w:rPr>
            </w:pPr>
          </w:p>
        </w:tc>
        <w:tc>
          <w:tcPr>
            <w:tcW w:w="4110" w:type="dxa"/>
          </w:tcPr>
          <w:p w14:paraId="2B01338E" w14:textId="77777777" w:rsidR="00274CBB" w:rsidRPr="00274CBB" w:rsidRDefault="00274CBB" w:rsidP="00274CBB">
            <w:pPr>
              <w:pStyle w:val="ad"/>
              <w:rPr>
                <w:rFonts w:ascii="ISOCPEUR" w:hAnsi="ISOCPEUR"/>
                <w:i/>
                <w:sz w:val="24"/>
                <w:szCs w:val="24"/>
              </w:rPr>
            </w:pPr>
            <w:proofErr w:type="spellStart"/>
            <w:r w:rsidRPr="00274CBB">
              <w:rPr>
                <w:rFonts w:ascii="ISOCPEUR" w:hAnsi="ISOCPEUR"/>
                <w:i/>
                <w:sz w:val="24"/>
                <w:szCs w:val="24"/>
              </w:rPr>
              <w:t>Электрододержатель</w:t>
            </w:r>
            <w:proofErr w:type="spellEnd"/>
          </w:p>
        </w:tc>
        <w:tc>
          <w:tcPr>
            <w:tcW w:w="2552" w:type="dxa"/>
          </w:tcPr>
          <w:p w14:paraId="682386C8" w14:textId="77777777" w:rsidR="00274CBB" w:rsidRPr="00274CBB" w:rsidRDefault="00274CBB" w:rsidP="00274CBB">
            <w:pPr>
              <w:rPr>
                <w:rFonts w:ascii="ISOCPEUR" w:hAnsi="ISOCPEUR"/>
                <w:i/>
                <w:sz w:val="24"/>
                <w:szCs w:val="24"/>
              </w:rPr>
            </w:pPr>
            <w:r w:rsidRPr="00274CBB">
              <w:rPr>
                <w:rFonts w:ascii="ISOCPEUR" w:hAnsi="ISOCPEUR"/>
                <w:i/>
                <w:sz w:val="24"/>
                <w:szCs w:val="24"/>
              </w:rPr>
              <w:t>ЭУ</w:t>
            </w:r>
          </w:p>
        </w:tc>
        <w:tc>
          <w:tcPr>
            <w:tcW w:w="2410" w:type="dxa"/>
          </w:tcPr>
          <w:p w14:paraId="35F68956" w14:textId="77777777" w:rsidR="00274CBB" w:rsidRPr="00274CBB" w:rsidRDefault="00274CBB" w:rsidP="00274CBB">
            <w:pPr>
              <w:rPr>
                <w:rFonts w:ascii="ISOCPEUR" w:hAnsi="ISOCPEUR"/>
                <w:i/>
                <w:sz w:val="24"/>
                <w:szCs w:val="24"/>
              </w:rPr>
            </w:pPr>
          </w:p>
        </w:tc>
      </w:tr>
      <w:tr w:rsidR="00274CBB" w14:paraId="6AD856DF" w14:textId="77777777" w:rsidTr="00D80C9A">
        <w:tc>
          <w:tcPr>
            <w:tcW w:w="426" w:type="dxa"/>
          </w:tcPr>
          <w:p w14:paraId="5F7302AF" w14:textId="77777777" w:rsidR="00274CBB" w:rsidRPr="00274CBB" w:rsidRDefault="00274CBB" w:rsidP="002635ED">
            <w:pPr>
              <w:pStyle w:val="ad"/>
              <w:suppressAutoHyphens w:val="0"/>
              <w:rPr>
                <w:rFonts w:ascii="ISOCPEUR" w:hAnsi="ISOCPEUR"/>
                <w:i/>
                <w:sz w:val="24"/>
                <w:szCs w:val="24"/>
              </w:rPr>
            </w:pPr>
          </w:p>
        </w:tc>
        <w:tc>
          <w:tcPr>
            <w:tcW w:w="4110" w:type="dxa"/>
          </w:tcPr>
          <w:p w14:paraId="5A3AEE01"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Отвес l шнура=3м</w:t>
            </w:r>
          </w:p>
        </w:tc>
        <w:tc>
          <w:tcPr>
            <w:tcW w:w="2552" w:type="dxa"/>
          </w:tcPr>
          <w:p w14:paraId="21C994ED" w14:textId="77777777" w:rsidR="00274CBB" w:rsidRPr="00274CBB" w:rsidRDefault="00274CBB" w:rsidP="00274CBB">
            <w:pPr>
              <w:rPr>
                <w:rFonts w:ascii="ISOCPEUR" w:hAnsi="ISOCPEUR"/>
                <w:i/>
                <w:sz w:val="24"/>
                <w:szCs w:val="24"/>
              </w:rPr>
            </w:pPr>
            <w:r w:rsidRPr="00274CBB">
              <w:rPr>
                <w:rFonts w:ascii="ISOCPEUR" w:hAnsi="ISOCPEUR"/>
                <w:i/>
                <w:sz w:val="24"/>
                <w:szCs w:val="24"/>
              </w:rPr>
              <w:t>О-200</w:t>
            </w:r>
          </w:p>
        </w:tc>
        <w:tc>
          <w:tcPr>
            <w:tcW w:w="2410" w:type="dxa"/>
          </w:tcPr>
          <w:p w14:paraId="4D63058A" w14:textId="77777777" w:rsidR="00274CBB" w:rsidRPr="00274CBB" w:rsidRDefault="00274CBB" w:rsidP="00274CBB">
            <w:pPr>
              <w:rPr>
                <w:rFonts w:ascii="ISOCPEUR" w:hAnsi="ISOCPEUR"/>
                <w:i/>
                <w:sz w:val="24"/>
                <w:szCs w:val="24"/>
              </w:rPr>
            </w:pPr>
            <w:r w:rsidRPr="00274CBB">
              <w:rPr>
                <w:rFonts w:ascii="ISOCPEUR" w:hAnsi="ISOCPEUR"/>
                <w:i/>
                <w:sz w:val="24"/>
                <w:szCs w:val="24"/>
              </w:rPr>
              <w:t>ГОСТ 7948-71</w:t>
            </w:r>
          </w:p>
        </w:tc>
      </w:tr>
      <w:tr w:rsidR="00274CBB" w14:paraId="76A47E8C" w14:textId="77777777" w:rsidTr="00D80C9A">
        <w:tc>
          <w:tcPr>
            <w:tcW w:w="426" w:type="dxa"/>
          </w:tcPr>
          <w:p w14:paraId="08899DC1" w14:textId="77777777" w:rsidR="00274CBB" w:rsidRPr="00274CBB" w:rsidRDefault="00274CBB" w:rsidP="002635ED">
            <w:pPr>
              <w:pStyle w:val="ad"/>
              <w:suppressAutoHyphens w:val="0"/>
              <w:rPr>
                <w:rFonts w:ascii="ISOCPEUR" w:hAnsi="ISOCPEUR"/>
                <w:i/>
                <w:sz w:val="24"/>
                <w:szCs w:val="24"/>
              </w:rPr>
            </w:pPr>
          </w:p>
        </w:tc>
        <w:tc>
          <w:tcPr>
            <w:tcW w:w="4110" w:type="dxa"/>
          </w:tcPr>
          <w:p w14:paraId="2275A897"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Рулетка</w:t>
            </w:r>
          </w:p>
        </w:tc>
        <w:tc>
          <w:tcPr>
            <w:tcW w:w="2552" w:type="dxa"/>
          </w:tcPr>
          <w:p w14:paraId="16D17A88" w14:textId="77777777" w:rsidR="00274CBB" w:rsidRPr="00274CBB" w:rsidRDefault="00274CBB" w:rsidP="00274CBB">
            <w:pPr>
              <w:rPr>
                <w:rFonts w:ascii="ISOCPEUR" w:hAnsi="ISOCPEUR"/>
                <w:i/>
                <w:sz w:val="24"/>
                <w:szCs w:val="24"/>
              </w:rPr>
            </w:pPr>
            <w:r w:rsidRPr="00274CBB">
              <w:rPr>
                <w:rFonts w:ascii="ISOCPEUR" w:hAnsi="ISOCPEUR"/>
                <w:i/>
                <w:sz w:val="24"/>
                <w:szCs w:val="24"/>
              </w:rPr>
              <w:t>РС-10</w:t>
            </w:r>
          </w:p>
        </w:tc>
        <w:tc>
          <w:tcPr>
            <w:tcW w:w="2410" w:type="dxa"/>
          </w:tcPr>
          <w:p w14:paraId="7D56666E" w14:textId="77777777" w:rsidR="00274CBB" w:rsidRPr="00274CBB" w:rsidRDefault="00274CBB" w:rsidP="00274CBB">
            <w:pPr>
              <w:rPr>
                <w:rFonts w:ascii="ISOCPEUR" w:hAnsi="ISOCPEUR"/>
                <w:i/>
                <w:sz w:val="24"/>
                <w:szCs w:val="24"/>
              </w:rPr>
            </w:pPr>
            <w:r w:rsidRPr="00274CBB">
              <w:rPr>
                <w:rFonts w:ascii="ISOCPEUR" w:hAnsi="ISOCPEUR"/>
                <w:i/>
                <w:sz w:val="24"/>
                <w:szCs w:val="24"/>
              </w:rPr>
              <w:t>ГОСТ 7502-69</w:t>
            </w:r>
          </w:p>
        </w:tc>
      </w:tr>
      <w:tr w:rsidR="00274CBB" w14:paraId="49148397" w14:textId="77777777" w:rsidTr="00D80C9A">
        <w:tc>
          <w:tcPr>
            <w:tcW w:w="426" w:type="dxa"/>
          </w:tcPr>
          <w:p w14:paraId="1F97B2FA" w14:textId="77777777" w:rsidR="00274CBB" w:rsidRPr="00274CBB" w:rsidRDefault="00274CBB" w:rsidP="002635ED">
            <w:pPr>
              <w:pStyle w:val="ad"/>
              <w:suppressAutoHyphens w:val="0"/>
              <w:rPr>
                <w:rFonts w:ascii="ISOCPEUR" w:hAnsi="ISOCPEUR"/>
                <w:i/>
                <w:sz w:val="24"/>
                <w:szCs w:val="24"/>
              </w:rPr>
            </w:pPr>
          </w:p>
        </w:tc>
        <w:tc>
          <w:tcPr>
            <w:tcW w:w="4110" w:type="dxa"/>
          </w:tcPr>
          <w:p w14:paraId="19B9ECE0"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Уровень</w:t>
            </w:r>
          </w:p>
        </w:tc>
        <w:tc>
          <w:tcPr>
            <w:tcW w:w="2552" w:type="dxa"/>
          </w:tcPr>
          <w:p w14:paraId="0CC10EDE" w14:textId="77777777" w:rsidR="00274CBB" w:rsidRPr="00274CBB" w:rsidRDefault="00274CBB" w:rsidP="00274CBB">
            <w:pPr>
              <w:rPr>
                <w:rFonts w:ascii="ISOCPEUR" w:hAnsi="ISOCPEUR"/>
                <w:i/>
                <w:sz w:val="24"/>
                <w:szCs w:val="24"/>
              </w:rPr>
            </w:pPr>
            <w:r w:rsidRPr="00274CBB">
              <w:rPr>
                <w:rFonts w:ascii="ISOCPEUR" w:hAnsi="ISOCPEUR"/>
                <w:i/>
                <w:sz w:val="24"/>
                <w:szCs w:val="24"/>
              </w:rPr>
              <w:t>гр.1</w:t>
            </w:r>
          </w:p>
        </w:tc>
        <w:tc>
          <w:tcPr>
            <w:tcW w:w="2410" w:type="dxa"/>
          </w:tcPr>
          <w:p w14:paraId="656404AE" w14:textId="77777777" w:rsidR="00274CBB" w:rsidRPr="00274CBB" w:rsidRDefault="00274CBB" w:rsidP="00274CBB">
            <w:pPr>
              <w:rPr>
                <w:rFonts w:ascii="ISOCPEUR" w:hAnsi="ISOCPEUR"/>
                <w:i/>
                <w:sz w:val="24"/>
                <w:szCs w:val="24"/>
              </w:rPr>
            </w:pPr>
            <w:r w:rsidRPr="00274CBB">
              <w:rPr>
                <w:rFonts w:ascii="ISOCPEUR" w:hAnsi="ISOCPEUR"/>
                <w:i/>
                <w:sz w:val="24"/>
                <w:szCs w:val="24"/>
              </w:rPr>
              <w:t>ГОСТ 9322-75</w:t>
            </w:r>
          </w:p>
        </w:tc>
      </w:tr>
      <w:tr w:rsidR="00274CBB" w14:paraId="207BE160" w14:textId="77777777" w:rsidTr="00D80C9A">
        <w:tc>
          <w:tcPr>
            <w:tcW w:w="426" w:type="dxa"/>
          </w:tcPr>
          <w:p w14:paraId="330925C7" w14:textId="77777777" w:rsidR="00274CBB" w:rsidRPr="00274CBB" w:rsidRDefault="00274CBB" w:rsidP="002635ED">
            <w:pPr>
              <w:pStyle w:val="ad"/>
              <w:suppressAutoHyphens w:val="0"/>
              <w:rPr>
                <w:rFonts w:ascii="ISOCPEUR" w:hAnsi="ISOCPEUR"/>
                <w:i/>
                <w:sz w:val="24"/>
                <w:szCs w:val="24"/>
              </w:rPr>
            </w:pPr>
          </w:p>
        </w:tc>
        <w:tc>
          <w:tcPr>
            <w:tcW w:w="4110" w:type="dxa"/>
          </w:tcPr>
          <w:p w14:paraId="00FB08AE"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Перфоратор электрический</w:t>
            </w:r>
          </w:p>
        </w:tc>
        <w:tc>
          <w:tcPr>
            <w:tcW w:w="2552" w:type="dxa"/>
          </w:tcPr>
          <w:p w14:paraId="3988B655" w14:textId="77777777" w:rsidR="00274CBB" w:rsidRPr="00274CBB" w:rsidRDefault="00274CBB" w:rsidP="00274CBB">
            <w:pPr>
              <w:rPr>
                <w:rFonts w:ascii="ISOCPEUR" w:hAnsi="ISOCPEUR"/>
                <w:i/>
                <w:sz w:val="24"/>
                <w:szCs w:val="24"/>
              </w:rPr>
            </w:pPr>
            <w:r w:rsidRPr="00274CBB">
              <w:rPr>
                <w:rFonts w:ascii="ISOCPEUR" w:hAnsi="ISOCPEUR"/>
                <w:i/>
                <w:sz w:val="24"/>
                <w:szCs w:val="24"/>
              </w:rPr>
              <w:t>ИЭ-4701</w:t>
            </w:r>
          </w:p>
        </w:tc>
        <w:tc>
          <w:tcPr>
            <w:tcW w:w="2410" w:type="dxa"/>
          </w:tcPr>
          <w:p w14:paraId="4CC79A6B" w14:textId="77777777" w:rsidR="00274CBB" w:rsidRPr="00274CBB" w:rsidRDefault="00274CBB" w:rsidP="00274CBB">
            <w:pPr>
              <w:rPr>
                <w:rFonts w:ascii="ISOCPEUR" w:hAnsi="ISOCPEUR"/>
                <w:i/>
                <w:sz w:val="24"/>
                <w:szCs w:val="24"/>
              </w:rPr>
            </w:pPr>
          </w:p>
        </w:tc>
      </w:tr>
      <w:tr w:rsidR="00274CBB" w14:paraId="756BB4AF" w14:textId="77777777" w:rsidTr="00D80C9A">
        <w:tc>
          <w:tcPr>
            <w:tcW w:w="426" w:type="dxa"/>
          </w:tcPr>
          <w:p w14:paraId="4B81E5EF" w14:textId="77777777" w:rsidR="00274CBB" w:rsidRPr="00274CBB" w:rsidRDefault="00274CBB" w:rsidP="002635ED">
            <w:pPr>
              <w:pStyle w:val="ad"/>
              <w:suppressAutoHyphens w:val="0"/>
              <w:rPr>
                <w:rFonts w:ascii="ISOCPEUR" w:hAnsi="ISOCPEUR"/>
                <w:i/>
                <w:sz w:val="24"/>
                <w:szCs w:val="24"/>
              </w:rPr>
            </w:pPr>
          </w:p>
        </w:tc>
        <w:tc>
          <w:tcPr>
            <w:tcW w:w="4110" w:type="dxa"/>
          </w:tcPr>
          <w:p w14:paraId="515ED54B"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Мел</w:t>
            </w:r>
          </w:p>
        </w:tc>
        <w:tc>
          <w:tcPr>
            <w:tcW w:w="2552" w:type="dxa"/>
          </w:tcPr>
          <w:p w14:paraId="3E29856C" w14:textId="77777777" w:rsidR="00274CBB" w:rsidRPr="00274CBB" w:rsidRDefault="00274CBB" w:rsidP="00274CBB">
            <w:pPr>
              <w:rPr>
                <w:rFonts w:ascii="ISOCPEUR" w:hAnsi="ISOCPEUR"/>
                <w:i/>
                <w:sz w:val="24"/>
                <w:szCs w:val="24"/>
              </w:rPr>
            </w:pPr>
            <w:r w:rsidRPr="00274CBB">
              <w:rPr>
                <w:rFonts w:ascii="ISOCPEUR" w:hAnsi="ISOCPEUR"/>
                <w:i/>
                <w:sz w:val="24"/>
                <w:szCs w:val="24"/>
              </w:rPr>
              <w:t>класс А</w:t>
            </w:r>
          </w:p>
        </w:tc>
        <w:tc>
          <w:tcPr>
            <w:tcW w:w="2410" w:type="dxa"/>
          </w:tcPr>
          <w:p w14:paraId="59F05EA5" w14:textId="77777777" w:rsidR="00274CBB" w:rsidRPr="00274CBB" w:rsidRDefault="00274CBB" w:rsidP="00274CBB">
            <w:pPr>
              <w:rPr>
                <w:rFonts w:ascii="ISOCPEUR" w:hAnsi="ISOCPEUR"/>
                <w:i/>
                <w:sz w:val="24"/>
                <w:szCs w:val="24"/>
              </w:rPr>
            </w:pPr>
            <w:r w:rsidRPr="00274CBB">
              <w:rPr>
                <w:rFonts w:ascii="ISOCPEUR" w:hAnsi="ISOCPEUR"/>
                <w:i/>
                <w:sz w:val="24"/>
                <w:szCs w:val="24"/>
              </w:rPr>
              <w:t>ГОСТ 1498-64</w:t>
            </w:r>
          </w:p>
        </w:tc>
      </w:tr>
      <w:tr w:rsidR="00274CBB" w14:paraId="07E4ADEF" w14:textId="77777777" w:rsidTr="00D80C9A">
        <w:tc>
          <w:tcPr>
            <w:tcW w:w="426" w:type="dxa"/>
          </w:tcPr>
          <w:p w14:paraId="3FFF881F" w14:textId="77777777" w:rsidR="00274CBB" w:rsidRPr="00274CBB" w:rsidRDefault="00274CBB" w:rsidP="002635ED">
            <w:pPr>
              <w:pStyle w:val="ad"/>
              <w:suppressAutoHyphens w:val="0"/>
              <w:rPr>
                <w:rFonts w:ascii="ISOCPEUR" w:hAnsi="ISOCPEUR"/>
                <w:i/>
                <w:sz w:val="24"/>
                <w:szCs w:val="24"/>
              </w:rPr>
            </w:pPr>
          </w:p>
        </w:tc>
        <w:tc>
          <w:tcPr>
            <w:tcW w:w="4110" w:type="dxa"/>
          </w:tcPr>
          <w:p w14:paraId="4915F27D"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Молоток слесарный</w:t>
            </w:r>
          </w:p>
        </w:tc>
        <w:tc>
          <w:tcPr>
            <w:tcW w:w="2552" w:type="dxa"/>
          </w:tcPr>
          <w:p w14:paraId="6A048E75" w14:textId="77777777" w:rsidR="00274CBB" w:rsidRPr="00274CBB" w:rsidRDefault="00274CBB" w:rsidP="00274CBB">
            <w:pPr>
              <w:rPr>
                <w:rFonts w:ascii="ISOCPEUR" w:hAnsi="ISOCPEUR"/>
                <w:i/>
                <w:sz w:val="24"/>
                <w:szCs w:val="24"/>
              </w:rPr>
            </w:pPr>
            <w:r w:rsidRPr="00274CBB">
              <w:rPr>
                <w:rFonts w:ascii="ISOCPEUR" w:hAnsi="ISOCPEUR"/>
                <w:i/>
                <w:sz w:val="24"/>
                <w:szCs w:val="24"/>
              </w:rPr>
              <w:t>500 г</w:t>
            </w:r>
          </w:p>
        </w:tc>
        <w:tc>
          <w:tcPr>
            <w:tcW w:w="2410" w:type="dxa"/>
          </w:tcPr>
          <w:p w14:paraId="4BDA11AB" w14:textId="77777777" w:rsidR="00274CBB" w:rsidRPr="00274CBB" w:rsidRDefault="00274CBB" w:rsidP="00274CBB">
            <w:pPr>
              <w:rPr>
                <w:rFonts w:ascii="ISOCPEUR" w:hAnsi="ISOCPEUR"/>
                <w:i/>
                <w:sz w:val="24"/>
                <w:szCs w:val="24"/>
              </w:rPr>
            </w:pPr>
            <w:r w:rsidRPr="00274CBB">
              <w:rPr>
                <w:rFonts w:ascii="ISOCPEUR" w:hAnsi="ISOCPEUR"/>
                <w:i/>
                <w:sz w:val="24"/>
                <w:szCs w:val="24"/>
              </w:rPr>
              <w:t>ГОСТ 2310-77</w:t>
            </w:r>
          </w:p>
        </w:tc>
      </w:tr>
      <w:tr w:rsidR="00274CBB" w14:paraId="318E50FA" w14:textId="77777777" w:rsidTr="00D80C9A">
        <w:tc>
          <w:tcPr>
            <w:tcW w:w="426" w:type="dxa"/>
          </w:tcPr>
          <w:p w14:paraId="6AF15102" w14:textId="77777777" w:rsidR="00274CBB" w:rsidRPr="00274CBB" w:rsidRDefault="00274CBB" w:rsidP="002635ED">
            <w:pPr>
              <w:pStyle w:val="ad"/>
              <w:suppressAutoHyphens w:val="0"/>
              <w:rPr>
                <w:rFonts w:ascii="ISOCPEUR" w:hAnsi="ISOCPEUR"/>
                <w:i/>
                <w:sz w:val="24"/>
                <w:szCs w:val="24"/>
              </w:rPr>
            </w:pPr>
          </w:p>
        </w:tc>
        <w:tc>
          <w:tcPr>
            <w:tcW w:w="4110" w:type="dxa"/>
          </w:tcPr>
          <w:p w14:paraId="46BDB9DB"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Дюбеля с распорной гайкой</w:t>
            </w:r>
          </w:p>
        </w:tc>
        <w:tc>
          <w:tcPr>
            <w:tcW w:w="2552" w:type="dxa"/>
          </w:tcPr>
          <w:p w14:paraId="778FD169" w14:textId="77777777" w:rsidR="00274CBB" w:rsidRPr="00274CBB" w:rsidRDefault="00274CBB" w:rsidP="00274CBB">
            <w:pPr>
              <w:rPr>
                <w:rFonts w:ascii="ISOCPEUR" w:hAnsi="ISOCPEUR"/>
                <w:i/>
                <w:sz w:val="24"/>
                <w:szCs w:val="24"/>
              </w:rPr>
            </w:pPr>
            <w:r w:rsidRPr="00274CBB">
              <w:rPr>
                <w:rFonts w:ascii="ISOCPEUR" w:hAnsi="ISOCPEUR"/>
                <w:i/>
                <w:sz w:val="24"/>
                <w:szCs w:val="24"/>
              </w:rPr>
              <w:t>М10х110</w:t>
            </w:r>
          </w:p>
        </w:tc>
        <w:tc>
          <w:tcPr>
            <w:tcW w:w="2410" w:type="dxa"/>
          </w:tcPr>
          <w:p w14:paraId="63619497" w14:textId="77777777" w:rsidR="00274CBB" w:rsidRPr="00274CBB" w:rsidRDefault="00274CBB" w:rsidP="00274CBB">
            <w:pPr>
              <w:rPr>
                <w:rFonts w:ascii="ISOCPEUR" w:hAnsi="ISOCPEUR"/>
                <w:i/>
                <w:sz w:val="24"/>
                <w:szCs w:val="24"/>
              </w:rPr>
            </w:pPr>
            <w:r w:rsidRPr="00274CBB">
              <w:rPr>
                <w:rFonts w:ascii="ISOCPEUR" w:hAnsi="ISOCPEUR"/>
                <w:i/>
                <w:sz w:val="24"/>
                <w:szCs w:val="24"/>
              </w:rPr>
              <w:t>ГОСТ 27457-90</w:t>
            </w:r>
          </w:p>
        </w:tc>
      </w:tr>
      <w:tr w:rsidR="00274CBB" w14:paraId="048A7CF8" w14:textId="77777777" w:rsidTr="00D80C9A">
        <w:tc>
          <w:tcPr>
            <w:tcW w:w="426" w:type="dxa"/>
          </w:tcPr>
          <w:p w14:paraId="3BC564C8" w14:textId="77777777" w:rsidR="00274CBB" w:rsidRPr="00274CBB" w:rsidRDefault="00274CBB" w:rsidP="002635ED">
            <w:pPr>
              <w:pStyle w:val="ad"/>
              <w:suppressAutoHyphens w:val="0"/>
              <w:rPr>
                <w:rFonts w:ascii="ISOCPEUR" w:hAnsi="ISOCPEUR"/>
                <w:i/>
                <w:sz w:val="24"/>
                <w:szCs w:val="24"/>
              </w:rPr>
            </w:pPr>
          </w:p>
        </w:tc>
        <w:tc>
          <w:tcPr>
            <w:tcW w:w="4110" w:type="dxa"/>
          </w:tcPr>
          <w:p w14:paraId="1EB81DF5"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Дюбеля с распорной гайкой</w:t>
            </w:r>
          </w:p>
        </w:tc>
        <w:tc>
          <w:tcPr>
            <w:tcW w:w="2552" w:type="dxa"/>
          </w:tcPr>
          <w:p w14:paraId="1861F68E" w14:textId="77777777" w:rsidR="00274CBB" w:rsidRPr="00274CBB" w:rsidRDefault="00274CBB" w:rsidP="00274CBB">
            <w:pPr>
              <w:rPr>
                <w:rFonts w:ascii="ISOCPEUR" w:hAnsi="ISOCPEUR"/>
                <w:i/>
                <w:sz w:val="24"/>
                <w:szCs w:val="24"/>
              </w:rPr>
            </w:pPr>
            <w:r w:rsidRPr="00274CBB">
              <w:rPr>
                <w:rFonts w:ascii="ISOCPEUR" w:hAnsi="ISOCPEUR"/>
                <w:i/>
                <w:sz w:val="24"/>
                <w:szCs w:val="24"/>
              </w:rPr>
              <w:t>М12х110</w:t>
            </w:r>
          </w:p>
        </w:tc>
        <w:tc>
          <w:tcPr>
            <w:tcW w:w="2410" w:type="dxa"/>
          </w:tcPr>
          <w:p w14:paraId="013C620F" w14:textId="77777777" w:rsidR="00274CBB" w:rsidRPr="00274CBB" w:rsidRDefault="00274CBB" w:rsidP="00274CBB">
            <w:pPr>
              <w:rPr>
                <w:rFonts w:ascii="ISOCPEUR" w:hAnsi="ISOCPEUR"/>
                <w:i/>
                <w:sz w:val="24"/>
                <w:szCs w:val="24"/>
              </w:rPr>
            </w:pPr>
            <w:r w:rsidRPr="00274CBB">
              <w:rPr>
                <w:rFonts w:ascii="ISOCPEUR" w:hAnsi="ISOCPEUR"/>
                <w:i/>
                <w:sz w:val="24"/>
                <w:szCs w:val="24"/>
              </w:rPr>
              <w:t>ГОСТ 27457-90</w:t>
            </w:r>
          </w:p>
        </w:tc>
      </w:tr>
      <w:tr w:rsidR="00274CBB" w14:paraId="7EA2208B" w14:textId="77777777" w:rsidTr="00D80C9A">
        <w:tc>
          <w:tcPr>
            <w:tcW w:w="426" w:type="dxa"/>
          </w:tcPr>
          <w:p w14:paraId="4FE8ED51" w14:textId="77777777" w:rsidR="00274CBB" w:rsidRPr="00274CBB" w:rsidRDefault="00274CBB" w:rsidP="002635ED">
            <w:pPr>
              <w:pStyle w:val="ad"/>
              <w:suppressAutoHyphens w:val="0"/>
              <w:rPr>
                <w:rFonts w:ascii="ISOCPEUR" w:hAnsi="ISOCPEUR"/>
                <w:i/>
                <w:sz w:val="24"/>
                <w:szCs w:val="24"/>
              </w:rPr>
            </w:pPr>
          </w:p>
        </w:tc>
        <w:tc>
          <w:tcPr>
            <w:tcW w:w="4110" w:type="dxa"/>
          </w:tcPr>
          <w:p w14:paraId="35E51CBE"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Электроды сварочные</w:t>
            </w:r>
          </w:p>
        </w:tc>
        <w:tc>
          <w:tcPr>
            <w:tcW w:w="2552" w:type="dxa"/>
          </w:tcPr>
          <w:p w14:paraId="318C7739" w14:textId="77777777" w:rsidR="00274CBB" w:rsidRPr="00274CBB" w:rsidRDefault="00274CBB" w:rsidP="00274CBB">
            <w:pPr>
              <w:rPr>
                <w:rFonts w:ascii="ISOCPEUR" w:hAnsi="ISOCPEUR"/>
                <w:i/>
                <w:sz w:val="24"/>
                <w:szCs w:val="24"/>
              </w:rPr>
            </w:pPr>
            <w:r w:rsidRPr="00274CBB">
              <w:rPr>
                <w:rFonts w:ascii="ISOCPEUR" w:hAnsi="ISOCPEUR"/>
                <w:i/>
                <w:sz w:val="24"/>
                <w:szCs w:val="24"/>
              </w:rPr>
              <w:t>Э-42</w:t>
            </w:r>
          </w:p>
        </w:tc>
        <w:tc>
          <w:tcPr>
            <w:tcW w:w="2410" w:type="dxa"/>
          </w:tcPr>
          <w:p w14:paraId="74C68325" w14:textId="77777777" w:rsidR="00274CBB" w:rsidRPr="00274CBB" w:rsidRDefault="00274CBB" w:rsidP="00274CBB">
            <w:pPr>
              <w:rPr>
                <w:rFonts w:ascii="ISOCPEUR" w:hAnsi="ISOCPEUR"/>
                <w:i/>
                <w:sz w:val="24"/>
                <w:szCs w:val="24"/>
              </w:rPr>
            </w:pPr>
            <w:r w:rsidRPr="00274CBB">
              <w:rPr>
                <w:rFonts w:ascii="ISOCPEUR" w:hAnsi="ISOCPEUR"/>
                <w:i/>
                <w:sz w:val="24"/>
                <w:szCs w:val="24"/>
              </w:rPr>
              <w:t>ГОСТ 9466-75</w:t>
            </w:r>
          </w:p>
        </w:tc>
      </w:tr>
      <w:tr w:rsidR="00274CBB" w14:paraId="3AD0C9B1" w14:textId="77777777" w:rsidTr="00D80C9A">
        <w:tc>
          <w:tcPr>
            <w:tcW w:w="426" w:type="dxa"/>
          </w:tcPr>
          <w:p w14:paraId="2CC76950" w14:textId="77777777" w:rsidR="00274CBB" w:rsidRPr="00274CBB" w:rsidRDefault="00274CBB" w:rsidP="002635ED">
            <w:pPr>
              <w:pStyle w:val="ad"/>
              <w:suppressAutoHyphens w:val="0"/>
              <w:rPr>
                <w:rFonts w:ascii="ISOCPEUR" w:hAnsi="ISOCPEUR"/>
                <w:i/>
                <w:sz w:val="24"/>
                <w:szCs w:val="24"/>
              </w:rPr>
            </w:pPr>
          </w:p>
        </w:tc>
        <w:tc>
          <w:tcPr>
            <w:tcW w:w="4110" w:type="dxa"/>
          </w:tcPr>
          <w:p w14:paraId="791FDC6E"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Болты</w:t>
            </w:r>
          </w:p>
        </w:tc>
        <w:tc>
          <w:tcPr>
            <w:tcW w:w="2552" w:type="dxa"/>
          </w:tcPr>
          <w:p w14:paraId="565854E8" w14:textId="77777777" w:rsidR="00274CBB" w:rsidRPr="00274CBB" w:rsidRDefault="00274CBB" w:rsidP="00274CBB">
            <w:pPr>
              <w:rPr>
                <w:rFonts w:ascii="ISOCPEUR" w:hAnsi="ISOCPEUR"/>
                <w:i/>
                <w:sz w:val="24"/>
                <w:szCs w:val="24"/>
              </w:rPr>
            </w:pPr>
            <w:r w:rsidRPr="00274CBB">
              <w:rPr>
                <w:rFonts w:ascii="ISOCPEUR" w:hAnsi="ISOCPEUR"/>
                <w:i/>
                <w:sz w:val="24"/>
                <w:szCs w:val="24"/>
              </w:rPr>
              <w:t>М10х25</w:t>
            </w:r>
          </w:p>
        </w:tc>
        <w:tc>
          <w:tcPr>
            <w:tcW w:w="2410" w:type="dxa"/>
          </w:tcPr>
          <w:p w14:paraId="15BE2652" w14:textId="77777777" w:rsidR="00274CBB" w:rsidRPr="00274CBB" w:rsidRDefault="00274CBB" w:rsidP="00274CBB">
            <w:pPr>
              <w:rPr>
                <w:rFonts w:ascii="ISOCPEUR" w:hAnsi="ISOCPEUR"/>
                <w:i/>
                <w:sz w:val="24"/>
                <w:szCs w:val="24"/>
              </w:rPr>
            </w:pPr>
            <w:r w:rsidRPr="00274CBB">
              <w:rPr>
                <w:rFonts w:ascii="ISOCPEUR" w:hAnsi="ISOCPEUR"/>
                <w:i/>
                <w:sz w:val="24"/>
                <w:szCs w:val="24"/>
              </w:rPr>
              <w:t>ГОСТ 7798-70</w:t>
            </w:r>
          </w:p>
        </w:tc>
      </w:tr>
      <w:tr w:rsidR="00274CBB" w14:paraId="21C295ED" w14:textId="77777777" w:rsidTr="00D80C9A">
        <w:tc>
          <w:tcPr>
            <w:tcW w:w="426" w:type="dxa"/>
          </w:tcPr>
          <w:p w14:paraId="76D66416" w14:textId="77777777" w:rsidR="00274CBB" w:rsidRPr="00274CBB" w:rsidRDefault="00274CBB" w:rsidP="002635ED">
            <w:pPr>
              <w:pStyle w:val="ad"/>
              <w:suppressAutoHyphens w:val="0"/>
              <w:rPr>
                <w:rFonts w:ascii="ISOCPEUR" w:hAnsi="ISOCPEUR"/>
                <w:i/>
                <w:sz w:val="24"/>
                <w:szCs w:val="24"/>
              </w:rPr>
            </w:pPr>
          </w:p>
        </w:tc>
        <w:tc>
          <w:tcPr>
            <w:tcW w:w="4110" w:type="dxa"/>
          </w:tcPr>
          <w:p w14:paraId="19CAA990"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Гайки</w:t>
            </w:r>
          </w:p>
        </w:tc>
        <w:tc>
          <w:tcPr>
            <w:tcW w:w="2552" w:type="dxa"/>
          </w:tcPr>
          <w:p w14:paraId="0ED7BFAC" w14:textId="77777777" w:rsidR="00274CBB" w:rsidRPr="00274CBB" w:rsidRDefault="00274CBB" w:rsidP="00274CBB">
            <w:pPr>
              <w:rPr>
                <w:rFonts w:ascii="ISOCPEUR" w:hAnsi="ISOCPEUR"/>
                <w:i/>
                <w:sz w:val="24"/>
                <w:szCs w:val="24"/>
              </w:rPr>
            </w:pPr>
            <w:r w:rsidRPr="00274CBB">
              <w:rPr>
                <w:rFonts w:ascii="ISOCPEUR" w:hAnsi="ISOCPEUR"/>
                <w:i/>
                <w:sz w:val="24"/>
                <w:szCs w:val="24"/>
              </w:rPr>
              <w:t>М10</w:t>
            </w:r>
          </w:p>
        </w:tc>
        <w:tc>
          <w:tcPr>
            <w:tcW w:w="2410" w:type="dxa"/>
          </w:tcPr>
          <w:p w14:paraId="05E0F278" w14:textId="77777777" w:rsidR="00274CBB" w:rsidRPr="00274CBB" w:rsidRDefault="00274CBB" w:rsidP="00274CBB">
            <w:pPr>
              <w:rPr>
                <w:rFonts w:ascii="ISOCPEUR" w:hAnsi="ISOCPEUR"/>
                <w:i/>
                <w:sz w:val="24"/>
                <w:szCs w:val="24"/>
              </w:rPr>
            </w:pPr>
            <w:r w:rsidRPr="00274CBB">
              <w:rPr>
                <w:rFonts w:ascii="ISOCPEUR" w:hAnsi="ISOCPEUR"/>
                <w:i/>
                <w:sz w:val="24"/>
                <w:szCs w:val="24"/>
              </w:rPr>
              <w:t>ГОСТ 5915-70</w:t>
            </w:r>
          </w:p>
        </w:tc>
      </w:tr>
      <w:tr w:rsidR="00274CBB" w14:paraId="4267A86A" w14:textId="77777777" w:rsidTr="00D80C9A">
        <w:tc>
          <w:tcPr>
            <w:tcW w:w="426" w:type="dxa"/>
          </w:tcPr>
          <w:p w14:paraId="40FE5EA5" w14:textId="77777777" w:rsidR="00274CBB" w:rsidRPr="00274CBB" w:rsidRDefault="00274CBB" w:rsidP="002635ED">
            <w:pPr>
              <w:pStyle w:val="ad"/>
              <w:suppressAutoHyphens w:val="0"/>
              <w:rPr>
                <w:rFonts w:ascii="ISOCPEUR" w:hAnsi="ISOCPEUR"/>
                <w:i/>
                <w:sz w:val="24"/>
                <w:szCs w:val="24"/>
              </w:rPr>
            </w:pPr>
          </w:p>
        </w:tc>
        <w:tc>
          <w:tcPr>
            <w:tcW w:w="4110" w:type="dxa"/>
          </w:tcPr>
          <w:p w14:paraId="7981A698"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Шайбы</w:t>
            </w:r>
          </w:p>
        </w:tc>
        <w:tc>
          <w:tcPr>
            <w:tcW w:w="2552" w:type="dxa"/>
          </w:tcPr>
          <w:p w14:paraId="7DE1206F" w14:textId="77777777" w:rsidR="00274CBB" w:rsidRPr="00274CBB" w:rsidRDefault="00274CBB" w:rsidP="00274CBB">
            <w:pPr>
              <w:rPr>
                <w:rFonts w:ascii="ISOCPEUR" w:hAnsi="ISOCPEUR"/>
                <w:i/>
                <w:sz w:val="24"/>
                <w:szCs w:val="24"/>
              </w:rPr>
            </w:pPr>
            <w:r w:rsidRPr="00274CBB">
              <w:rPr>
                <w:rFonts w:ascii="ISOCPEUR" w:hAnsi="ISOCPEUR"/>
                <w:i/>
                <w:sz w:val="24"/>
                <w:szCs w:val="24"/>
              </w:rPr>
              <w:t>d=10</w:t>
            </w:r>
          </w:p>
        </w:tc>
        <w:tc>
          <w:tcPr>
            <w:tcW w:w="2410" w:type="dxa"/>
          </w:tcPr>
          <w:p w14:paraId="40A62F0C" w14:textId="77777777" w:rsidR="00274CBB" w:rsidRPr="00274CBB" w:rsidRDefault="00274CBB" w:rsidP="00274CBB">
            <w:pPr>
              <w:rPr>
                <w:rFonts w:ascii="ISOCPEUR" w:hAnsi="ISOCPEUR"/>
                <w:i/>
                <w:sz w:val="24"/>
                <w:szCs w:val="24"/>
              </w:rPr>
            </w:pPr>
            <w:r w:rsidRPr="00274CBB">
              <w:rPr>
                <w:rFonts w:ascii="ISOCPEUR" w:hAnsi="ISOCPEUR"/>
                <w:i/>
                <w:sz w:val="24"/>
                <w:szCs w:val="24"/>
              </w:rPr>
              <w:t>ГОСТ 9065-75</w:t>
            </w:r>
          </w:p>
        </w:tc>
      </w:tr>
      <w:tr w:rsidR="00274CBB" w14:paraId="7D93522C" w14:textId="77777777" w:rsidTr="00D80C9A">
        <w:tc>
          <w:tcPr>
            <w:tcW w:w="426" w:type="dxa"/>
          </w:tcPr>
          <w:p w14:paraId="1DB4C82C" w14:textId="77777777" w:rsidR="00274CBB" w:rsidRPr="00274CBB" w:rsidRDefault="00274CBB" w:rsidP="002635ED">
            <w:pPr>
              <w:pStyle w:val="ad"/>
              <w:suppressAutoHyphens w:val="0"/>
              <w:rPr>
                <w:rFonts w:ascii="ISOCPEUR" w:hAnsi="ISOCPEUR"/>
                <w:i/>
                <w:sz w:val="24"/>
                <w:szCs w:val="24"/>
              </w:rPr>
            </w:pPr>
          </w:p>
        </w:tc>
        <w:tc>
          <w:tcPr>
            <w:tcW w:w="4110" w:type="dxa"/>
          </w:tcPr>
          <w:p w14:paraId="3B6FF569" w14:textId="77777777" w:rsidR="00274CBB" w:rsidRPr="00274CBB" w:rsidRDefault="00274CBB" w:rsidP="00274CBB">
            <w:pPr>
              <w:pStyle w:val="ad"/>
              <w:rPr>
                <w:rFonts w:ascii="ISOCPEUR" w:hAnsi="ISOCPEUR"/>
                <w:i/>
                <w:sz w:val="24"/>
                <w:szCs w:val="24"/>
              </w:rPr>
            </w:pPr>
            <w:r w:rsidRPr="00274CBB">
              <w:rPr>
                <w:rFonts w:ascii="ISOCPEUR" w:hAnsi="ISOCPEUR"/>
                <w:i/>
                <w:sz w:val="24"/>
                <w:szCs w:val="24"/>
              </w:rPr>
              <w:t xml:space="preserve">Сальники </w:t>
            </w:r>
            <w:proofErr w:type="spellStart"/>
            <w:r w:rsidRPr="00274CBB">
              <w:rPr>
                <w:rFonts w:ascii="ISOCPEUR" w:hAnsi="ISOCPEUR"/>
                <w:i/>
                <w:sz w:val="24"/>
                <w:szCs w:val="24"/>
              </w:rPr>
              <w:t>привертные</w:t>
            </w:r>
            <w:proofErr w:type="spellEnd"/>
          </w:p>
        </w:tc>
        <w:tc>
          <w:tcPr>
            <w:tcW w:w="2552" w:type="dxa"/>
          </w:tcPr>
          <w:p w14:paraId="5126842D" w14:textId="77777777" w:rsidR="00274CBB" w:rsidRPr="00274CBB" w:rsidRDefault="00274CBB" w:rsidP="00274CBB">
            <w:pPr>
              <w:rPr>
                <w:rFonts w:ascii="ISOCPEUR" w:hAnsi="ISOCPEUR"/>
                <w:i/>
                <w:sz w:val="24"/>
                <w:szCs w:val="24"/>
              </w:rPr>
            </w:pPr>
            <w:r w:rsidRPr="00274CBB">
              <w:rPr>
                <w:rFonts w:ascii="ISOCPEUR" w:hAnsi="ISOCPEUR"/>
                <w:i/>
                <w:sz w:val="24"/>
                <w:szCs w:val="24"/>
              </w:rPr>
              <w:t>У261-У668</w:t>
            </w:r>
          </w:p>
        </w:tc>
        <w:tc>
          <w:tcPr>
            <w:tcW w:w="2410" w:type="dxa"/>
          </w:tcPr>
          <w:p w14:paraId="4DA993AE" w14:textId="77777777" w:rsidR="00274CBB" w:rsidRPr="00274CBB" w:rsidRDefault="00274CBB" w:rsidP="00274CBB">
            <w:pPr>
              <w:rPr>
                <w:rFonts w:ascii="ISOCPEUR" w:hAnsi="ISOCPEUR"/>
                <w:i/>
                <w:sz w:val="24"/>
                <w:szCs w:val="24"/>
              </w:rPr>
            </w:pPr>
            <w:r w:rsidRPr="00274CBB">
              <w:rPr>
                <w:rFonts w:ascii="ISOCPEUR" w:hAnsi="ISOCPEUR"/>
                <w:i/>
                <w:sz w:val="24"/>
                <w:szCs w:val="24"/>
              </w:rPr>
              <w:t>ТУ 36-1952-8</w:t>
            </w:r>
          </w:p>
        </w:tc>
      </w:tr>
    </w:tbl>
    <w:p w14:paraId="17C46BA1" w14:textId="77777777" w:rsidR="00274CBB" w:rsidRDefault="00274CBB" w:rsidP="00274CBB">
      <w:pPr>
        <w:rPr>
          <w:b/>
          <w:sz w:val="28"/>
        </w:rPr>
      </w:pPr>
    </w:p>
    <w:p w14:paraId="6561CCE3" w14:textId="77777777" w:rsidR="00274CBB" w:rsidRPr="00274CBB" w:rsidRDefault="00274CBB" w:rsidP="00274CBB">
      <w:pPr>
        <w:tabs>
          <w:tab w:val="left" w:pos="5670"/>
        </w:tabs>
        <w:autoSpaceDE w:val="0"/>
        <w:autoSpaceDN w:val="0"/>
        <w:spacing w:after="0"/>
        <w:jc w:val="center"/>
        <w:rPr>
          <w:rFonts w:ascii="ISOCPEUR" w:hAnsi="ISOCPEUR"/>
          <w:b/>
          <w:i/>
          <w:sz w:val="28"/>
          <w:szCs w:val="28"/>
        </w:rPr>
      </w:pPr>
      <w:r>
        <w:rPr>
          <w:rFonts w:ascii="ISOCPEUR" w:hAnsi="ISOCPEUR"/>
          <w:i/>
          <w:sz w:val="28"/>
          <w:szCs w:val="28"/>
        </w:rPr>
        <w:br w:type="page"/>
      </w:r>
      <w:r w:rsidRPr="00274CBB">
        <w:rPr>
          <w:rFonts w:ascii="ISOCPEUR" w:hAnsi="ISOCPEUR"/>
          <w:b/>
          <w:i/>
          <w:sz w:val="28"/>
          <w:szCs w:val="28"/>
        </w:rPr>
        <w:lastRenderedPageBreak/>
        <w:t>5.ТЕХНОЛОГИЧЕСКАЯ КАРТА</w:t>
      </w:r>
    </w:p>
    <w:p w14:paraId="73FE12A7" w14:textId="77777777" w:rsidR="00274CBB" w:rsidRPr="00274CBB" w:rsidRDefault="00274CBB" w:rsidP="00274CBB">
      <w:pPr>
        <w:spacing w:after="0"/>
        <w:jc w:val="center"/>
        <w:rPr>
          <w:rFonts w:ascii="ISOCPEUR" w:hAnsi="ISOCPEUR"/>
          <w:b/>
          <w:i/>
          <w:sz w:val="28"/>
          <w:szCs w:val="28"/>
        </w:rPr>
      </w:pPr>
      <w:r w:rsidRPr="00274CBB">
        <w:rPr>
          <w:rFonts w:ascii="ISOCPEUR" w:hAnsi="ISOCPEUR"/>
          <w:b/>
          <w:i/>
          <w:sz w:val="28"/>
          <w:szCs w:val="28"/>
        </w:rPr>
        <w:t>ПО МОНТАЖУ СВЕТИЛЬНИКОВ И ЭЛЕКТРОУСТАНОВОЧНЫХ УСТРОЙСТВ</w:t>
      </w:r>
    </w:p>
    <w:p w14:paraId="751E89F9" w14:textId="77777777" w:rsidR="00274CBB" w:rsidRPr="00274CBB" w:rsidRDefault="00274CBB" w:rsidP="00274CBB">
      <w:pPr>
        <w:jc w:val="center"/>
        <w:rPr>
          <w:rFonts w:ascii="ISOCPEUR" w:hAnsi="ISOCPEUR"/>
          <w:b/>
          <w:i/>
          <w:sz w:val="28"/>
          <w:szCs w:val="28"/>
        </w:rPr>
      </w:pPr>
      <w:r w:rsidRPr="00274CBB">
        <w:rPr>
          <w:rFonts w:ascii="ISOCPEUR" w:hAnsi="ISOCPEUR"/>
          <w:b/>
          <w:i/>
          <w:sz w:val="28"/>
          <w:szCs w:val="28"/>
        </w:rPr>
        <w:t>5.1. Организация работ</w:t>
      </w:r>
    </w:p>
    <w:p w14:paraId="2FA018A8" w14:textId="77777777" w:rsidR="00274CBB" w:rsidRPr="00274CBB" w:rsidRDefault="000A4ACF" w:rsidP="000A4ACF">
      <w:pPr>
        <w:pStyle w:val="32"/>
        <w:ind w:left="0" w:right="282"/>
        <w:jc w:val="both"/>
        <w:rPr>
          <w:rFonts w:ascii="ISOCPEUR" w:hAnsi="ISOCPEUR"/>
          <w:i/>
          <w:sz w:val="28"/>
          <w:szCs w:val="28"/>
        </w:rPr>
      </w:pPr>
      <w:r>
        <w:rPr>
          <w:rFonts w:ascii="ISOCPEUR" w:hAnsi="ISOCPEUR"/>
          <w:i/>
          <w:sz w:val="28"/>
          <w:szCs w:val="28"/>
        </w:rPr>
        <w:t>1.</w:t>
      </w:r>
      <w:r w:rsidR="00274CBB" w:rsidRPr="00274CBB">
        <w:rPr>
          <w:rFonts w:ascii="ISOCPEUR" w:hAnsi="ISOCPEUR"/>
          <w:i/>
          <w:sz w:val="28"/>
          <w:szCs w:val="28"/>
        </w:rPr>
        <w:t xml:space="preserve"> К началу работ по креплению светильников необходимо принять от строительной организации помещения с оформлением соответствующего акта.</w:t>
      </w:r>
    </w:p>
    <w:p w14:paraId="2BDEC0F8" w14:textId="77777777" w:rsidR="00274CBB" w:rsidRPr="00274CBB" w:rsidRDefault="000A4ACF" w:rsidP="000A4ACF">
      <w:pPr>
        <w:ind w:right="282"/>
        <w:jc w:val="both"/>
        <w:rPr>
          <w:rFonts w:ascii="ISOCPEUR" w:hAnsi="ISOCPEUR"/>
          <w:i/>
          <w:sz w:val="28"/>
          <w:szCs w:val="28"/>
        </w:rPr>
      </w:pPr>
      <w:r>
        <w:rPr>
          <w:rFonts w:ascii="ISOCPEUR" w:hAnsi="ISOCPEUR"/>
          <w:i/>
          <w:sz w:val="28"/>
          <w:szCs w:val="28"/>
        </w:rPr>
        <w:t>2.</w:t>
      </w:r>
      <w:r w:rsidR="00274CBB" w:rsidRPr="00274CBB">
        <w:rPr>
          <w:rFonts w:ascii="ISOCPEUR" w:hAnsi="ISOCPEUR"/>
          <w:i/>
          <w:sz w:val="28"/>
          <w:szCs w:val="28"/>
        </w:rPr>
        <w:t xml:space="preserve"> В помещениях должны быть выполнены строительные и отделочные работы, установлены предусмотренные проектом закладные конструкции для крепления светильников, смонтированы постоянные или временные сети электроснабжения, закончен монтаж вентиляции основного технологического и электротехнического оборудования, трубопроводов и кабелей.</w:t>
      </w:r>
    </w:p>
    <w:p w14:paraId="1B9DBF11" w14:textId="77777777" w:rsidR="00274CBB" w:rsidRPr="00274CBB" w:rsidRDefault="00274CBB" w:rsidP="000A4ACF">
      <w:pPr>
        <w:ind w:right="282"/>
        <w:jc w:val="both"/>
        <w:rPr>
          <w:rFonts w:ascii="ISOCPEUR" w:hAnsi="ISOCPEUR"/>
          <w:i/>
          <w:sz w:val="28"/>
          <w:szCs w:val="28"/>
        </w:rPr>
      </w:pPr>
      <w:r w:rsidRPr="00274CBB">
        <w:rPr>
          <w:rFonts w:ascii="ISOCPEUR" w:hAnsi="ISOCPEUR"/>
          <w:i/>
          <w:sz w:val="28"/>
          <w:szCs w:val="28"/>
        </w:rPr>
        <w:t>Чистовая окраска стен и чистые полы могут быть выполнены после монтажа светильников.</w:t>
      </w:r>
    </w:p>
    <w:p w14:paraId="0DB7A1E8" w14:textId="77777777" w:rsidR="00274CBB" w:rsidRPr="00274CBB" w:rsidRDefault="000A4ACF" w:rsidP="000A4ACF">
      <w:pPr>
        <w:pStyle w:val="32"/>
        <w:tabs>
          <w:tab w:val="left" w:pos="567"/>
          <w:tab w:val="left" w:pos="5529"/>
        </w:tabs>
        <w:ind w:left="0" w:right="282"/>
        <w:jc w:val="both"/>
        <w:rPr>
          <w:rFonts w:ascii="ISOCPEUR" w:hAnsi="ISOCPEUR"/>
          <w:i/>
          <w:sz w:val="28"/>
          <w:szCs w:val="28"/>
        </w:rPr>
      </w:pPr>
      <w:r>
        <w:rPr>
          <w:rFonts w:ascii="ISOCPEUR" w:hAnsi="ISOCPEUR"/>
          <w:i/>
          <w:sz w:val="28"/>
          <w:szCs w:val="28"/>
        </w:rPr>
        <w:t>3.</w:t>
      </w:r>
      <w:r w:rsidR="00274CBB" w:rsidRPr="00274CBB">
        <w:rPr>
          <w:rFonts w:ascii="ISOCPEUR" w:hAnsi="ISOCPEUR"/>
          <w:i/>
          <w:sz w:val="28"/>
          <w:szCs w:val="28"/>
        </w:rPr>
        <w:t xml:space="preserve"> Перед передачей светильников в монтаж заказчик должен провести входной технический контроль, с оформлением соответствующего акта и занесением записи в журнал входного контроля.</w:t>
      </w:r>
    </w:p>
    <w:p w14:paraId="58CAF3A2" w14:textId="77777777" w:rsidR="00274CBB" w:rsidRPr="00274CBB" w:rsidRDefault="00274CBB" w:rsidP="000A4ACF">
      <w:pPr>
        <w:pStyle w:val="32"/>
        <w:tabs>
          <w:tab w:val="left" w:pos="567"/>
          <w:tab w:val="left" w:pos="5529"/>
        </w:tabs>
        <w:ind w:left="0" w:right="282"/>
        <w:jc w:val="both"/>
        <w:rPr>
          <w:rFonts w:ascii="ISOCPEUR" w:hAnsi="ISOCPEUR"/>
          <w:i/>
          <w:sz w:val="28"/>
          <w:szCs w:val="28"/>
        </w:rPr>
      </w:pPr>
      <w:r w:rsidRPr="00274CBB">
        <w:rPr>
          <w:rFonts w:ascii="ISOCPEUR" w:hAnsi="ISOCPEUR"/>
          <w:i/>
          <w:sz w:val="28"/>
          <w:szCs w:val="28"/>
        </w:rPr>
        <w:t xml:space="preserve"> </w:t>
      </w:r>
      <w:r w:rsidR="000A4ACF">
        <w:rPr>
          <w:rFonts w:ascii="ISOCPEUR" w:hAnsi="ISOCPEUR"/>
          <w:i/>
          <w:sz w:val="28"/>
          <w:szCs w:val="28"/>
        </w:rPr>
        <w:tab/>
      </w:r>
      <w:r w:rsidRPr="00274CBB">
        <w:rPr>
          <w:rFonts w:ascii="ISOCPEUR" w:hAnsi="ISOCPEUR"/>
          <w:i/>
          <w:sz w:val="28"/>
          <w:szCs w:val="28"/>
        </w:rPr>
        <w:t>Светильники с люминесцентными лампами должны быть проверены на световой эффект.</w:t>
      </w:r>
    </w:p>
    <w:p w14:paraId="7CF16A16" w14:textId="77777777" w:rsidR="00274CBB" w:rsidRPr="00274CBB" w:rsidRDefault="000A4ACF" w:rsidP="000A4ACF">
      <w:pPr>
        <w:pStyle w:val="32"/>
        <w:tabs>
          <w:tab w:val="left" w:pos="0"/>
          <w:tab w:val="left" w:pos="5529"/>
        </w:tabs>
        <w:ind w:left="0" w:right="282"/>
        <w:jc w:val="both"/>
        <w:rPr>
          <w:rFonts w:ascii="ISOCPEUR" w:hAnsi="ISOCPEUR"/>
          <w:i/>
          <w:sz w:val="28"/>
          <w:szCs w:val="28"/>
        </w:rPr>
      </w:pPr>
      <w:r>
        <w:rPr>
          <w:rFonts w:ascii="ISOCPEUR" w:hAnsi="ISOCPEUR"/>
          <w:i/>
          <w:sz w:val="28"/>
          <w:szCs w:val="28"/>
        </w:rPr>
        <w:t>4.</w:t>
      </w:r>
      <w:r w:rsidR="00274CBB" w:rsidRPr="00274CBB">
        <w:rPr>
          <w:rFonts w:ascii="ISOCPEUR" w:hAnsi="ISOCPEUR"/>
          <w:i/>
          <w:sz w:val="28"/>
          <w:szCs w:val="28"/>
        </w:rPr>
        <w:t xml:space="preserve"> Для обеспечения сохранности и комплектности рекомендуется транспортировать светильники и </w:t>
      </w:r>
      <w:proofErr w:type="spellStart"/>
      <w:r w:rsidR="00274CBB" w:rsidRPr="00274CBB">
        <w:rPr>
          <w:rFonts w:ascii="ISOCPEUR" w:hAnsi="ISOCPEUR"/>
          <w:i/>
          <w:sz w:val="28"/>
          <w:szCs w:val="28"/>
        </w:rPr>
        <w:t>электроустановочные</w:t>
      </w:r>
      <w:proofErr w:type="spellEnd"/>
      <w:r w:rsidR="00274CBB" w:rsidRPr="00274CBB">
        <w:rPr>
          <w:rFonts w:ascii="ISOCPEUR" w:hAnsi="ISOCPEUR"/>
          <w:i/>
          <w:sz w:val="28"/>
          <w:szCs w:val="28"/>
        </w:rPr>
        <w:t xml:space="preserve"> устройства в контейнерах,</w:t>
      </w:r>
      <w:r w:rsidR="00F13498">
        <w:rPr>
          <w:rFonts w:ascii="ISOCPEUR" w:hAnsi="ISOCPEUR"/>
          <w:i/>
          <w:sz w:val="28"/>
          <w:szCs w:val="28"/>
        </w:rPr>
        <w:t xml:space="preserve"> </w:t>
      </w:r>
      <w:r w:rsidR="00274CBB" w:rsidRPr="00274CBB">
        <w:rPr>
          <w:rFonts w:ascii="ISOCPEUR" w:hAnsi="ISOCPEUR"/>
          <w:i/>
          <w:sz w:val="28"/>
          <w:szCs w:val="28"/>
        </w:rPr>
        <w:t>в которых материалы скомплектованы по отдельным осветительным установкам или монтажным зонам.</w:t>
      </w:r>
    </w:p>
    <w:p w14:paraId="547FBED5" w14:textId="77777777" w:rsidR="00A339B4" w:rsidRDefault="000A4ACF" w:rsidP="000451CF">
      <w:pPr>
        <w:spacing w:after="0"/>
        <w:jc w:val="center"/>
        <w:rPr>
          <w:rFonts w:ascii="ISOCPEUR" w:hAnsi="ISOCPEUR"/>
          <w:b/>
          <w:i/>
          <w:sz w:val="28"/>
          <w:szCs w:val="28"/>
        </w:rPr>
      </w:pPr>
      <w:r w:rsidRPr="000A4ACF">
        <w:rPr>
          <w:rFonts w:ascii="ISOCPEUR" w:hAnsi="ISOCPEUR"/>
          <w:i/>
          <w:sz w:val="28"/>
          <w:szCs w:val="28"/>
        </w:rPr>
        <w:t>5.</w:t>
      </w:r>
      <w:r w:rsidR="00274CBB" w:rsidRPr="000A4ACF">
        <w:rPr>
          <w:rFonts w:ascii="ISOCPEUR" w:hAnsi="ISOCPEUR"/>
          <w:i/>
          <w:sz w:val="28"/>
          <w:szCs w:val="28"/>
        </w:rPr>
        <w:t xml:space="preserve"> Допускается применение светильников, </w:t>
      </w:r>
      <w:proofErr w:type="spellStart"/>
      <w:r w:rsidR="00274CBB" w:rsidRPr="000A4ACF">
        <w:rPr>
          <w:rFonts w:ascii="ISOCPEUR" w:hAnsi="ISOCPEUR"/>
          <w:i/>
          <w:sz w:val="28"/>
          <w:szCs w:val="28"/>
        </w:rPr>
        <w:t>электроустановочных</w:t>
      </w:r>
      <w:proofErr w:type="spellEnd"/>
      <w:r w:rsidR="00274CBB" w:rsidRPr="000A4ACF">
        <w:rPr>
          <w:rFonts w:ascii="ISOCPEUR" w:hAnsi="ISOCPEUR"/>
          <w:i/>
          <w:sz w:val="28"/>
          <w:szCs w:val="28"/>
        </w:rPr>
        <w:t xml:space="preserve"> устройств, материалов, механизмов, инструментов и приспособлений, не указанных в настоящем ППР, но обеспечивающих качество и безопасность работ в соответствии с требованиями ППР и внесенными изменениями в установленном порядке</w:t>
      </w:r>
      <w:r w:rsidRPr="000A4ACF">
        <w:rPr>
          <w:rFonts w:ascii="ISOCPEUR" w:hAnsi="ISOCPEUR"/>
          <w:i/>
          <w:sz w:val="28"/>
          <w:szCs w:val="28"/>
        </w:rPr>
        <w:t>.</w:t>
      </w:r>
      <w:r w:rsidRPr="000A4ACF">
        <w:rPr>
          <w:rFonts w:ascii="ISOCPEUR" w:hAnsi="ISOCPEUR"/>
          <w:i/>
          <w:sz w:val="28"/>
          <w:szCs w:val="28"/>
        </w:rPr>
        <w:tab/>
      </w:r>
      <w:r w:rsidR="00274CBB">
        <w:rPr>
          <w:rFonts w:ascii="ISOCPEUR" w:hAnsi="ISOCPEUR"/>
          <w:i/>
          <w:sz w:val="28"/>
          <w:szCs w:val="28"/>
        </w:rPr>
        <w:br w:type="page"/>
      </w:r>
      <w:r w:rsidRPr="000A4ACF">
        <w:rPr>
          <w:rFonts w:ascii="ISOCPEUR" w:hAnsi="ISOCPEUR"/>
          <w:b/>
          <w:i/>
          <w:sz w:val="28"/>
          <w:szCs w:val="28"/>
        </w:rPr>
        <w:lastRenderedPageBreak/>
        <w:t>5.</w:t>
      </w:r>
      <w:proofErr w:type="gramStart"/>
      <w:r w:rsidRPr="000A4ACF">
        <w:rPr>
          <w:rFonts w:ascii="ISOCPEUR" w:hAnsi="ISOCPEUR"/>
          <w:b/>
          <w:i/>
          <w:sz w:val="28"/>
          <w:szCs w:val="28"/>
        </w:rPr>
        <w:t>2.Технология</w:t>
      </w:r>
      <w:proofErr w:type="gramEnd"/>
      <w:r w:rsidRPr="000A4ACF">
        <w:rPr>
          <w:rFonts w:ascii="ISOCPEUR" w:hAnsi="ISOCPEUR"/>
          <w:b/>
          <w:i/>
          <w:sz w:val="28"/>
          <w:szCs w:val="28"/>
        </w:rPr>
        <w:t xml:space="preserve"> работ</w:t>
      </w:r>
    </w:p>
    <w:p w14:paraId="43C8E07F" w14:textId="77777777" w:rsidR="000A4ACF" w:rsidRDefault="000A4ACF" w:rsidP="00A339B4">
      <w:pPr>
        <w:spacing w:after="0"/>
        <w:jc w:val="right"/>
        <w:rPr>
          <w:rFonts w:ascii="ISOCPEUR" w:hAnsi="ISOCPEUR"/>
          <w:i/>
          <w:sz w:val="24"/>
          <w:szCs w:val="24"/>
        </w:rPr>
      </w:pPr>
      <w:r w:rsidRPr="000A4ACF">
        <w:rPr>
          <w:rFonts w:ascii="ISOCPEUR" w:hAnsi="ISOCPEUR"/>
          <w:i/>
          <w:sz w:val="24"/>
          <w:szCs w:val="24"/>
        </w:rPr>
        <w:t xml:space="preserve">Таблица </w:t>
      </w:r>
      <w:r>
        <w:rPr>
          <w:rFonts w:ascii="ISOCPEUR" w:hAnsi="ISOCPEUR"/>
          <w:i/>
          <w:sz w:val="24"/>
          <w:szCs w:val="24"/>
        </w:rPr>
        <w:t>№</w:t>
      </w:r>
      <w:r w:rsidR="00EC06E0">
        <w:rPr>
          <w:rFonts w:ascii="ISOCPEUR" w:hAnsi="ISOCPEUR"/>
          <w:i/>
          <w:sz w:val="24"/>
          <w:szCs w:val="24"/>
        </w:rPr>
        <w:t>1</w:t>
      </w:r>
      <w:r w:rsidR="000A36EE">
        <w:rPr>
          <w:rFonts w:ascii="ISOCPEUR" w:hAnsi="ISOCPEUR"/>
          <w:i/>
          <w:sz w:val="24"/>
          <w:szCs w:val="24"/>
        </w:rPr>
        <w:t>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189"/>
        <w:gridCol w:w="2575"/>
        <w:gridCol w:w="1984"/>
        <w:gridCol w:w="1324"/>
      </w:tblGrid>
      <w:tr w:rsidR="000A4ACF" w:rsidRPr="008F1AA5" w14:paraId="5969ECCA" w14:textId="77777777" w:rsidTr="00D80C9A">
        <w:trPr>
          <w:cantSplit/>
        </w:trPr>
        <w:tc>
          <w:tcPr>
            <w:tcW w:w="9498" w:type="dxa"/>
            <w:gridSpan w:val="5"/>
            <w:vAlign w:val="center"/>
          </w:tcPr>
          <w:p w14:paraId="0C59504A" w14:textId="77777777" w:rsidR="000A4ACF" w:rsidRPr="008F1AA5" w:rsidRDefault="000A4ACF" w:rsidP="000A36EE">
            <w:pPr>
              <w:spacing w:after="0"/>
              <w:jc w:val="center"/>
              <w:rPr>
                <w:rFonts w:ascii="Arial" w:hAnsi="Arial"/>
                <w:szCs w:val="20"/>
                <w:lang w:eastAsia="ru-RU"/>
              </w:rPr>
            </w:pPr>
            <w:r w:rsidRPr="00A339B4">
              <w:rPr>
                <w:rFonts w:ascii="ISOCPEUR" w:hAnsi="ISOCPEUR"/>
                <w:b/>
                <w:i/>
                <w:sz w:val="24"/>
                <w:szCs w:val="24"/>
              </w:rPr>
              <w:t>Крепление светильников с люминесцентными лампами</w:t>
            </w:r>
          </w:p>
        </w:tc>
      </w:tr>
      <w:tr w:rsidR="000A4ACF" w:rsidRPr="008F1AA5" w14:paraId="711B8AB2" w14:textId="77777777" w:rsidTr="00D80C9A">
        <w:trPr>
          <w:cantSplit/>
        </w:trPr>
        <w:tc>
          <w:tcPr>
            <w:tcW w:w="426" w:type="dxa"/>
            <w:vAlign w:val="center"/>
          </w:tcPr>
          <w:p w14:paraId="4FADED47"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3189" w:type="dxa"/>
            <w:vAlign w:val="center"/>
          </w:tcPr>
          <w:p w14:paraId="5E74AC36"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Наименование и содержание операции</w:t>
            </w:r>
          </w:p>
        </w:tc>
        <w:tc>
          <w:tcPr>
            <w:tcW w:w="2575" w:type="dxa"/>
            <w:vAlign w:val="center"/>
          </w:tcPr>
          <w:p w14:paraId="3CFF7147"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Механизмы, инструменты, приспособления, оснастка</w:t>
            </w:r>
          </w:p>
        </w:tc>
        <w:tc>
          <w:tcPr>
            <w:tcW w:w="1984" w:type="dxa"/>
            <w:vAlign w:val="center"/>
          </w:tcPr>
          <w:p w14:paraId="2EA98C95"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Материалы,</w:t>
            </w:r>
          </w:p>
          <w:p w14:paraId="3982F729"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изделия</w:t>
            </w:r>
          </w:p>
        </w:tc>
        <w:tc>
          <w:tcPr>
            <w:tcW w:w="1324" w:type="dxa"/>
            <w:vAlign w:val="center"/>
          </w:tcPr>
          <w:p w14:paraId="7050C139"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Дополнительные</w:t>
            </w:r>
          </w:p>
          <w:p w14:paraId="6511A609"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указания</w:t>
            </w:r>
          </w:p>
        </w:tc>
      </w:tr>
      <w:tr w:rsidR="000A4ACF" w:rsidRPr="008F1AA5" w14:paraId="6823FA45" w14:textId="77777777" w:rsidTr="00D80C9A">
        <w:trPr>
          <w:cantSplit/>
          <w:trHeight w:val="309"/>
        </w:trPr>
        <w:tc>
          <w:tcPr>
            <w:tcW w:w="426" w:type="dxa"/>
            <w:vAlign w:val="center"/>
          </w:tcPr>
          <w:p w14:paraId="48A4D04A"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1</w:t>
            </w:r>
          </w:p>
        </w:tc>
        <w:tc>
          <w:tcPr>
            <w:tcW w:w="3189" w:type="dxa"/>
            <w:vAlign w:val="center"/>
          </w:tcPr>
          <w:p w14:paraId="75D78A0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2</w:t>
            </w:r>
          </w:p>
        </w:tc>
        <w:tc>
          <w:tcPr>
            <w:tcW w:w="2575" w:type="dxa"/>
            <w:vAlign w:val="center"/>
          </w:tcPr>
          <w:p w14:paraId="68D67AD7"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3</w:t>
            </w:r>
          </w:p>
        </w:tc>
        <w:tc>
          <w:tcPr>
            <w:tcW w:w="1984" w:type="dxa"/>
            <w:vAlign w:val="center"/>
          </w:tcPr>
          <w:p w14:paraId="07337DB9"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4</w:t>
            </w:r>
          </w:p>
        </w:tc>
        <w:tc>
          <w:tcPr>
            <w:tcW w:w="1324" w:type="dxa"/>
            <w:vAlign w:val="center"/>
          </w:tcPr>
          <w:p w14:paraId="5D6AE019"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5</w:t>
            </w:r>
          </w:p>
        </w:tc>
      </w:tr>
      <w:tr w:rsidR="000A4ACF" w:rsidRPr="008F1AA5" w14:paraId="7614FF45" w14:textId="77777777" w:rsidTr="00D80C9A">
        <w:trPr>
          <w:cantSplit/>
        </w:trPr>
        <w:tc>
          <w:tcPr>
            <w:tcW w:w="426" w:type="dxa"/>
            <w:vAlign w:val="center"/>
          </w:tcPr>
          <w:p w14:paraId="47450514"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1.</w:t>
            </w:r>
          </w:p>
        </w:tc>
        <w:tc>
          <w:tcPr>
            <w:tcW w:w="3189" w:type="dxa"/>
            <w:vAlign w:val="center"/>
          </w:tcPr>
          <w:p w14:paraId="3DE0AC34"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По рабочим чертежам выполнить разметку мест установки светильников</w:t>
            </w:r>
          </w:p>
        </w:tc>
        <w:tc>
          <w:tcPr>
            <w:tcW w:w="2575" w:type="dxa"/>
            <w:vAlign w:val="center"/>
          </w:tcPr>
          <w:p w14:paraId="6F3B1BDB"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Шнур, рулетка отвес, мел</w:t>
            </w:r>
          </w:p>
        </w:tc>
        <w:tc>
          <w:tcPr>
            <w:tcW w:w="1984" w:type="dxa"/>
            <w:vAlign w:val="center"/>
          </w:tcPr>
          <w:p w14:paraId="49A8A00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Мел молотый</w:t>
            </w:r>
          </w:p>
          <w:p w14:paraId="650F6BE1"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roofErr w:type="spellStart"/>
            <w:r w:rsidRPr="000A4ACF">
              <w:rPr>
                <w:rFonts w:ascii="ISOCPEUR" w:hAnsi="ISOCPEUR"/>
                <w:i/>
                <w:sz w:val="24"/>
                <w:szCs w:val="24"/>
              </w:rPr>
              <w:t>cинька</w:t>
            </w:r>
            <w:proofErr w:type="spellEnd"/>
            <w:r w:rsidRPr="000A4ACF">
              <w:rPr>
                <w:rFonts w:ascii="ISOCPEUR" w:hAnsi="ISOCPEUR"/>
                <w:i/>
                <w:sz w:val="24"/>
                <w:szCs w:val="24"/>
              </w:rPr>
              <w:t>)</w:t>
            </w:r>
          </w:p>
        </w:tc>
        <w:tc>
          <w:tcPr>
            <w:tcW w:w="1324" w:type="dxa"/>
            <w:vAlign w:val="center"/>
          </w:tcPr>
          <w:p w14:paraId="1BAA79F2"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Шнур натереть молотым мелом или синькой</w:t>
            </w:r>
          </w:p>
        </w:tc>
      </w:tr>
      <w:tr w:rsidR="000A4ACF" w:rsidRPr="008F1AA5" w14:paraId="699233AC" w14:textId="77777777" w:rsidTr="00D80C9A">
        <w:trPr>
          <w:cantSplit/>
        </w:trPr>
        <w:tc>
          <w:tcPr>
            <w:tcW w:w="426" w:type="dxa"/>
            <w:vAlign w:val="center"/>
          </w:tcPr>
          <w:p w14:paraId="1E91E96A"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2.</w:t>
            </w:r>
          </w:p>
        </w:tc>
        <w:tc>
          <w:tcPr>
            <w:tcW w:w="3189" w:type="dxa"/>
            <w:vAlign w:val="center"/>
          </w:tcPr>
          <w:p w14:paraId="5EB437FC"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Выполнить разметку мест установки дюбелей</w:t>
            </w:r>
          </w:p>
        </w:tc>
        <w:tc>
          <w:tcPr>
            <w:tcW w:w="2575" w:type="dxa"/>
            <w:vAlign w:val="center"/>
          </w:tcPr>
          <w:p w14:paraId="42D4AC64" w14:textId="77777777" w:rsidR="000A4ACF" w:rsidRPr="000A4ACF" w:rsidRDefault="000A4ACF" w:rsidP="000A4ACF">
            <w:pPr>
              <w:spacing w:after="0"/>
              <w:jc w:val="center"/>
              <w:rPr>
                <w:rFonts w:ascii="ISOCPEUR" w:hAnsi="ISOCPEUR"/>
                <w:i/>
                <w:sz w:val="24"/>
                <w:szCs w:val="24"/>
              </w:rPr>
            </w:pPr>
            <w:proofErr w:type="spellStart"/>
            <w:proofErr w:type="gramStart"/>
            <w:r w:rsidRPr="000A4ACF">
              <w:rPr>
                <w:rFonts w:ascii="ISOCPEUR" w:hAnsi="ISOCPEUR"/>
                <w:i/>
                <w:sz w:val="24"/>
                <w:szCs w:val="24"/>
              </w:rPr>
              <w:t>Рулетка,мел</w:t>
            </w:r>
            <w:proofErr w:type="spellEnd"/>
            <w:proofErr w:type="gramEnd"/>
          </w:p>
        </w:tc>
        <w:tc>
          <w:tcPr>
            <w:tcW w:w="1984" w:type="dxa"/>
            <w:vAlign w:val="center"/>
          </w:tcPr>
          <w:p w14:paraId="73E65D1B"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1324" w:type="dxa"/>
            <w:vAlign w:val="center"/>
          </w:tcPr>
          <w:p w14:paraId="678EBA69"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34D19915" w14:textId="77777777" w:rsidTr="00D80C9A">
        <w:trPr>
          <w:cantSplit/>
        </w:trPr>
        <w:tc>
          <w:tcPr>
            <w:tcW w:w="426" w:type="dxa"/>
            <w:vAlign w:val="center"/>
          </w:tcPr>
          <w:p w14:paraId="28D52C0C"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3.</w:t>
            </w:r>
          </w:p>
        </w:tc>
        <w:tc>
          <w:tcPr>
            <w:tcW w:w="3189" w:type="dxa"/>
            <w:vAlign w:val="center"/>
          </w:tcPr>
          <w:p w14:paraId="150784AE" w14:textId="77777777" w:rsidR="000A4ACF" w:rsidRPr="000A4ACF" w:rsidRDefault="000A4ACF" w:rsidP="000A4ACF">
            <w:pPr>
              <w:keepNext/>
              <w:spacing w:after="0"/>
              <w:outlineLvl w:val="4"/>
              <w:rPr>
                <w:rFonts w:ascii="ISOCPEUR" w:hAnsi="ISOCPEUR"/>
                <w:i/>
                <w:sz w:val="24"/>
                <w:szCs w:val="24"/>
              </w:rPr>
            </w:pPr>
            <w:r w:rsidRPr="000A4ACF">
              <w:rPr>
                <w:rFonts w:ascii="ISOCPEUR" w:hAnsi="ISOCPEUR"/>
                <w:i/>
                <w:sz w:val="24"/>
                <w:szCs w:val="24"/>
              </w:rPr>
              <w:t>Произвести сверление гнезд для установки дюбелей</w:t>
            </w:r>
          </w:p>
        </w:tc>
        <w:tc>
          <w:tcPr>
            <w:tcW w:w="2575" w:type="dxa"/>
            <w:vAlign w:val="center"/>
          </w:tcPr>
          <w:p w14:paraId="5C79C327" w14:textId="77777777" w:rsidR="000A4ACF" w:rsidRPr="000A4ACF" w:rsidRDefault="000A4ACF" w:rsidP="000A4ACF">
            <w:pPr>
              <w:spacing w:after="0"/>
              <w:jc w:val="center"/>
              <w:rPr>
                <w:rFonts w:ascii="ISOCPEUR" w:hAnsi="ISOCPEUR"/>
                <w:i/>
                <w:sz w:val="24"/>
                <w:szCs w:val="24"/>
              </w:rPr>
            </w:pPr>
            <w:proofErr w:type="spellStart"/>
            <w:proofErr w:type="gramStart"/>
            <w:r w:rsidRPr="000A4ACF">
              <w:rPr>
                <w:rFonts w:ascii="ISOCPEUR" w:hAnsi="ISOCPEUR"/>
                <w:i/>
                <w:sz w:val="24"/>
                <w:szCs w:val="24"/>
              </w:rPr>
              <w:t>Эл.перфоратор</w:t>
            </w:r>
            <w:proofErr w:type="spellEnd"/>
            <w:proofErr w:type="gramEnd"/>
            <w:r w:rsidRPr="000A4ACF">
              <w:rPr>
                <w:rFonts w:ascii="ISOCPEUR" w:hAnsi="ISOCPEUR"/>
                <w:i/>
                <w:sz w:val="24"/>
                <w:szCs w:val="24"/>
              </w:rPr>
              <w:t xml:space="preserve">, сверло </w:t>
            </w:r>
          </w:p>
          <w:p w14:paraId="464094FF"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 xml:space="preserve">Ǿ 6-для потолочных светильников </w:t>
            </w:r>
          </w:p>
        </w:tc>
        <w:tc>
          <w:tcPr>
            <w:tcW w:w="1984" w:type="dxa"/>
            <w:vAlign w:val="center"/>
          </w:tcPr>
          <w:p w14:paraId="36A0CEB5"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1324" w:type="dxa"/>
            <w:vAlign w:val="center"/>
          </w:tcPr>
          <w:p w14:paraId="5226C7F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 xml:space="preserve">- </w:t>
            </w:r>
          </w:p>
        </w:tc>
      </w:tr>
      <w:tr w:rsidR="000A4ACF" w:rsidRPr="008F1AA5" w14:paraId="4CF036B8" w14:textId="77777777" w:rsidTr="00D80C9A">
        <w:trPr>
          <w:cantSplit/>
        </w:trPr>
        <w:tc>
          <w:tcPr>
            <w:tcW w:w="426" w:type="dxa"/>
            <w:vAlign w:val="center"/>
          </w:tcPr>
          <w:p w14:paraId="67EA925E"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4.</w:t>
            </w:r>
          </w:p>
        </w:tc>
        <w:tc>
          <w:tcPr>
            <w:tcW w:w="3189" w:type="dxa"/>
            <w:vAlign w:val="center"/>
          </w:tcPr>
          <w:p w14:paraId="2CFE14E3"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Продуть гнезда для дюбелей сжатым воздухом</w:t>
            </w:r>
          </w:p>
        </w:tc>
        <w:tc>
          <w:tcPr>
            <w:tcW w:w="2575" w:type="dxa"/>
          </w:tcPr>
          <w:p w14:paraId="2A742228" w14:textId="77777777" w:rsidR="000A4ACF" w:rsidRPr="000A4ACF" w:rsidRDefault="000A4ACF" w:rsidP="000A4ACF">
            <w:pPr>
              <w:keepNext/>
              <w:spacing w:after="0"/>
              <w:jc w:val="center"/>
              <w:outlineLvl w:val="4"/>
              <w:rPr>
                <w:rFonts w:ascii="ISOCPEUR" w:hAnsi="ISOCPEUR"/>
                <w:i/>
                <w:sz w:val="24"/>
                <w:szCs w:val="24"/>
              </w:rPr>
            </w:pPr>
            <w:r w:rsidRPr="000A4ACF">
              <w:rPr>
                <w:rFonts w:ascii="ISOCPEUR" w:hAnsi="ISOCPEUR"/>
                <w:i/>
                <w:sz w:val="24"/>
                <w:szCs w:val="24"/>
              </w:rPr>
              <w:t>Груша резиновая</w:t>
            </w:r>
          </w:p>
        </w:tc>
        <w:tc>
          <w:tcPr>
            <w:tcW w:w="1984" w:type="dxa"/>
          </w:tcPr>
          <w:p w14:paraId="444F1C44"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1324" w:type="dxa"/>
            <w:vAlign w:val="center"/>
          </w:tcPr>
          <w:p w14:paraId="29FC3E56"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60DD9BB6" w14:textId="77777777" w:rsidTr="00D80C9A">
        <w:trPr>
          <w:cantSplit/>
        </w:trPr>
        <w:tc>
          <w:tcPr>
            <w:tcW w:w="426" w:type="dxa"/>
            <w:vAlign w:val="center"/>
          </w:tcPr>
          <w:p w14:paraId="367003A4"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5.</w:t>
            </w:r>
          </w:p>
        </w:tc>
        <w:tc>
          <w:tcPr>
            <w:tcW w:w="3189" w:type="dxa"/>
            <w:vAlign w:val="center"/>
          </w:tcPr>
          <w:p w14:paraId="02487968"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Установить в гнезда дюбеля</w:t>
            </w:r>
          </w:p>
        </w:tc>
        <w:tc>
          <w:tcPr>
            <w:tcW w:w="2575" w:type="dxa"/>
            <w:vAlign w:val="center"/>
          </w:tcPr>
          <w:p w14:paraId="3166418E"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Молоток</w:t>
            </w:r>
          </w:p>
        </w:tc>
        <w:tc>
          <w:tcPr>
            <w:tcW w:w="1984" w:type="dxa"/>
            <w:vAlign w:val="center"/>
          </w:tcPr>
          <w:p w14:paraId="3AEDB5F6"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Дюбель HSA-AM</w:t>
            </w:r>
          </w:p>
          <w:p w14:paraId="4C6A72E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 xml:space="preserve">6x65/10-для </w:t>
            </w:r>
          </w:p>
          <w:p w14:paraId="2AC6441C"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 xml:space="preserve">потолочных </w:t>
            </w:r>
          </w:p>
          <w:p w14:paraId="132FB141"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светильников,</w:t>
            </w:r>
          </w:p>
          <w:p w14:paraId="27AFBE3E"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HA8H1-для подвесных светильников</w:t>
            </w:r>
          </w:p>
        </w:tc>
        <w:tc>
          <w:tcPr>
            <w:tcW w:w="1324" w:type="dxa"/>
            <w:vAlign w:val="center"/>
          </w:tcPr>
          <w:p w14:paraId="1C2209C5"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3BAD847C" w14:textId="77777777" w:rsidTr="00D80C9A">
        <w:trPr>
          <w:cantSplit/>
        </w:trPr>
        <w:tc>
          <w:tcPr>
            <w:tcW w:w="426" w:type="dxa"/>
            <w:vAlign w:val="center"/>
          </w:tcPr>
          <w:p w14:paraId="30AB8A75"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6.</w:t>
            </w:r>
          </w:p>
        </w:tc>
        <w:tc>
          <w:tcPr>
            <w:tcW w:w="3189" w:type="dxa"/>
            <w:vAlign w:val="center"/>
          </w:tcPr>
          <w:p w14:paraId="3FEB6F37"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Закрепить основание светильников к установленным дюбелям</w:t>
            </w:r>
          </w:p>
        </w:tc>
        <w:tc>
          <w:tcPr>
            <w:tcW w:w="2575" w:type="dxa"/>
            <w:vAlign w:val="center"/>
          </w:tcPr>
          <w:p w14:paraId="46165A1C" w14:textId="77777777" w:rsidR="000A4ACF" w:rsidRPr="000A4ACF" w:rsidRDefault="000A4ACF" w:rsidP="000A4ACF">
            <w:pPr>
              <w:keepNext/>
              <w:spacing w:after="0"/>
              <w:jc w:val="center"/>
              <w:outlineLvl w:val="1"/>
              <w:rPr>
                <w:rFonts w:ascii="ISOCPEUR" w:hAnsi="ISOCPEUR"/>
                <w:i/>
                <w:sz w:val="24"/>
                <w:szCs w:val="24"/>
              </w:rPr>
            </w:pPr>
            <w:r w:rsidRPr="000A4ACF">
              <w:rPr>
                <w:rFonts w:ascii="ISOCPEUR" w:hAnsi="ISOCPEUR"/>
                <w:i/>
                <w:sz w:val="24"/>
                <w:szCs w:val="24"/>
              </w:rPr>
              <w:t>Ключ гаечный, торцевой 10</w:t>
            </w:r>
          </w:p>
        </w:tc>
        <w:tc>
          <w:tcPr>
            <w:tcW w:w="1984" w:type="dxa"/>
            <w:vAlign w:val="center"/>
          </w:tcPr>
          <w:p w14:paraId="628BC8CC" w14:textId="77777777" w:rsidR="000A4ACF" w:rsidRPr="000A4ACF" w:rsidRDefault="000A4ACF" w:rsidP="000A4ACF">
            <w:pPr>
              <w:keepNext/>
              <w:spacing w:after="0"/>
              <w:jc w:val="center"/>
              <w:outlineLvl w:val="4"/>
              <w:rPr>
                <w:rFonts w:ascii="ISOCPEUR" w:hAnsi="ISOCPEUR"/>
                <w:i/>
                <w:sz w:val="24"/>
                <w:szCs w:val="24"/>
              </w:rPr>
            </w:pPr>
            <w:r w:rsidRPr="000A4ACF">
              <w:rPr>
                <w:rFonts w:ascii="ISOCPEUR" w:hAnsi="ISOCPEUR"/>
                <w:i/>
                <w:sz w:val="24"/>
                <w:szCs w:val="24"/>
              </w:rPr>
              <w:t>Светильник</w:t>
            </w:r>
          </w:p>
        </w:tc>
        <w:tc>
          <w:tcPr>
            <w:tcW w:w="1324" w:type="dxa"/>
          </w:tcPr>
          <w:p w14:paraId="27A33824"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Тип светильника по проекту</w:t>
            </w:r>
          </w:p>
        </w:tc>
      </w:tr>
      <w:tr w:rsidR="000A4ACF" w:rsidRPr="008F1AA5" w14:paraId="482FE899" w14:textId="77777777" w:rsidTr="00D80C9A">
        <w:trPr>
          <w:cantSplit/>
        </w:trPr>
        <w:tc>
          <w:tcPr>
            <w:tcW w:w="426" w:type="dxa"/>
            <w:vAlign w:val="center"/>
          </w:tcPr>
          <w:p w14:paraId="0AC066DC"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7.</w:t>
            </w:r>
          </w:p>
        </w:tc>
        <w:tc>
          <w:tcPr>
            <w:tcW w:w="3189" w:type="dxa"/>
            <w:vAlign w:val="center"/>
          </w:tcPr>
          <w:p w14:paraId="1236C949"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 xml:space="preserve">Выверить и отрегулировать правильность установки оснований всех </w:t>
            </w:r>
            <w:proofErr w:type="spellStart"/>
            <w:r w:rsidRPr="000A4ACF">
              <w:rPr>
                <w:rFonts w:ascii="ISOCPEUR" w:hAnsi="ISOCPEUR"/>
                <w:i/>
                <w:sz w:val="24"/>
                <w:szCs w:val="24"/>
              </w:rPr>
              <w:t>светльников</w:t>
            </w:r>
            <w:proofErr w:type="spellEnd"/>
            <w:r w:rsidRPr="000A4ACF">
              <w:rPr>
                <w:rFonts w:ascii="ISOCPEUR" w:hAnsi="ISOCPEUR"/>
                <w:i/>
                <w:sz w:val="24"/>
                <w:szCs w:val="24"/>
              </w:rPr>
              <w:t>, расположенных в ряд</w:t>
            </w:r>
          </w:p>
        </w:tc>
        <w:tc>
          <w:tcPr>
            <w:tcW w:w="2575" w:type="dxa"/>
            <w:vAlign w:val="center"/>
          </w:tcPr>
          <w:p w14:paraId="5AD4B44F" w14:textId="77777777" w:rsidR="000A4ACF" w:rsidRPr="000A4ACF" w:rsidRDefault="000A4ACF" w:rsidP="000A4ACF">
            <w:pPr>
              <w:keepNext/>
              <w:spacing w:after="0"/>
              <w:jc w:val="center"/>
              <w:outlineLvl w:val="1"/>
              <w:rPr>
                <w:rFonts w:ascii="ISOCPEUR" w:hAnsi="ISOCPEUR"/>
                <w:i/>
                <w:sz w:val="24"/>
                <w:szCs w:val="24"/>
              </w:rPr>
            </w:pPr>
            <w:r w:rsidRPr="000A4ACF">
              <w:rPr>
                <w:rFonts w:ascii="ISOCPEUR" w:hAnsi="ISOCPEUR"/>
                <w:i/>
                <w:sz w:val="24"/>
                <w:szCs w:val="24"/>
              </w:rPr>
              <w:t xml:space="preserve">Ключ </w:t>
            </w:r>
            <w:proofErr w:type="spellStart"/>
            <w:proofErr w:type="gramStart"/>
            <w:r w:rsidRPr="000A4ACF">
              <w:rPr>
                <w:rFonts w:ascii="ISOCPEUR" w:hAnsi="ISOCPEUR"/>
                <w:i/>
                <w:sz w:val="24"/>
                <w:szCs w:val="24"/>
              </w:rPr>
              <w:t>гаеч</w:t>
            </w:r>
            <w:proofErr w:type="spellEnd"/>
            <w:r w:rsidRPr="000A4ACF">
              <w:rPr>
                <w:rFonts w:ascii="ISOCPEUR" w:hAnsi="ISOCPEUR"/>
                <w:i/>
                <w:sz w:val="24"/>
                <w:szCs w:val="24"/>
              </w:rPr>
              <w:t xml:space="preserve"> </w:t>
            </w:r>
            <w:proofErr w:type="spellStart"/>
            <w:r w:rsidRPr="000A4ACF">
              <w:rPr>
                <w:rFonts w:ascii="ISOCPEUR" w:hAnsi="ISOCPEUR"/>
                <w:i/>
                <w:sz w:val="24"/>
                <w:szCs w:val="24"/>
              </w:rPr>
              <w:t>ный</w:t>
            </w:r>
            <w:proofErr w:type="spellEnd"/>
            <w:proofErr w:type="gramEnd"/>
            <w:r w:rsidRPr="000A4ACF">
              <w:rPr>
                <w:rFonts w:ascii="ISOCPEUR" w:hAnsi="ISOCPEUR"/>
                <w:i/>
                <w:sz w:val="24"/>
                <w:szCs w:val="24"/>
              </w:rPr>
              <w:t>, тор</w:t>
            </w:r>
          </w:p>
          <w:p w14:paraId="2D161CC8" w14:textId="77777777" w:rsidR="000A4ACF" w:rsidRPr="000A4ACF" w:rsidRDefault="000A4ACF" w:rsidP="000A4ACF">
            <w:pPr>
              <w:keepNext/>
              <w:spacing w:after="0"/>
              <w:jc w:val="center"/>
              <w:outlineLvl w:val="1"/>
              <w:rPr>
                <w:rFonts w:ascii="ISOCPEUR" w:hAnsi="ISOCPEUR"/>
                <w:i/>
                <w:sz w:val="24"/>
                <w:szCs w:val="24"/>
              </w:rPr>
            </w:pPr>
            <w:r w:rsidRPr="000A4ACF">
              <w:rPr>
                <w:rFonts w:ascii="ISOCPEUR" w:hAnsi="ISOCPEUR"/>
                <w:i/>
                <w:sz w:val="24"/>
                <w:szCs w:val="24"/>
              </w:rPr>
              <w:t>цевой10, шнур</w:t>
            </w:r>
          </w:p>
        </w:tc>
        <w:tc>
          <w:tcPr>
            <w:tcW w:w="1984" w:type="dxa"/>
            <w:vAlign w:val="center"/>
          </w:tcPr>
          <w:p w14:paraId="445AF594" w14:textId="77777777" w:rsidR="000A4ACF" w:rsidRPr="000A4ACF" w:rsidRDefault="000A4ACF" w:rsidP="000A4ACF">
            <w:pPr>
              <w:keepNext/>
              <w:spacing w:after="0"/>
              <w:jc w:val="center"/>
              <w:outlineLvl w:val="4"/>
              <w:rPr>
                <w:rFonts w:ascii="ISOCPEUR" w:hAnsi="ISOCPEUR"/>
                <w:i/>
                <w:sz w:val="24"/>
                <w:szCs w:val="24"/>
              </w:rPr>
            </w:pPr>
            <w:r w:rsidRPr="000A4ACF">
              <w:rPr>
                <w:rFonts w:ascii="ISOCPEUR" w:hAnsi="ISOCPEUR"/>
                <w:i/>
                <w:sz w:val="24"/>
                <w:szCs w:val="24"/>
              </w:rPr>
              <w:t>-</w:t>
            </w:r>
          </w:p>
        </w:tc>
        <w:tc>
          <w:tcPr>
            <w:tcW w:w="1324" w:type="dxa"/>
            <w:vAlign w:val="center"/>
          </w:tcPr>
          <w:p w14:paraId="708C0F32"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06E8735E" w14:textId="77777777" w:rsidTr="00D80C9A">
        <w:trPr>
          <w:cantSplit/>
          <w:trHeight w:val="1903"/>
        </w:trPr>
        <w:tc>
          <w:tcPr>
            <w:tcW w:w="426" w:type="dxa"/>
            <w:vAlign w:val="center"/>
          </w:tcPr>
          <w:p w14:paraId="70FB2419"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7.</w:t>
            </w:r>
          </w:p>
        </w:tc>
        <w:tc>
          <w:tcPr>
            <w:tcW w:w="3189" w:type="dxa"/>
            <w:vAlign w:val="center"/>
          </w:tcPr>
          <w:p w14:paraId="6DA4D036"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Окончательно закрепить основание светильника. Проверить момент затяжки</w:t>
            </w:r>
          </w:p>
        </w:tc>
        <w:tc>
          <w:tcPr>
            <w:tcW w:w="2575" w:type="dxa"/>
            <w:vAlign w:val="center"/>
          </w:tcPr>
          <w:p w14:paraId="66D48EA4" w14:textId="77777777" w:rsidR="000A4ACF" w:rsidRPr="000A4ACF" w:rsidRDefault="000A4ACF" w:rsidP="000A4ACF">
            <w:pPr>
              <w:keepNext/>
              <w:spacing w:after="0"/>
              <w:jc w:val="center"/>
              <w:outlineLvl w:val="1"/>
              <w:rPr>
                <w:rFonts w:ascii="ISOCPEUR" w:hAnsi="ISOCPEUR"/>
                <w:i/>
                <w:sz w:val="24"/>
                <w:szCs w:val="24"/>
              </w:rPr>
            </w:pPr>
            <w:r w:rsidRPr="000A4ACF">
              <w:rPr>
                <w:rFonts w:ascii="ISOCPEUR" w:hAnsi="ISOCPEUR"/>
                <w:i/>
                <w:sz w:val="24"/>
                <w:szCs w:val="24"/>
              </w:rPr>
              <w:t>Ключ гаечный, тор</w:t>
            </w:r>
          </w:p>
          <w:p w14:paraId="0371207E" w14:textId="77777777" w:rsidR="000A4ACF" w:rsidRPr="000A4ACF" w:rsidRDefault="000A4ACF" w:rsidP="000A4ACF">
            <w:pPr>
              <w:keepNext/>
              <w:spacing w:after="0"/>
              <w:jc w:val="center"/>
              <w:outlineLvl w:val="1"/>
              <w:rPr>
                <w:rFonts w:ascii="ISOCPEUR" w:hAnsi="ISOCPEUR"/>
                <w:i/>
                <w:sz w:val="24"/>
                <w:szCs w:val="24"/>
              </w:rPr>
            </w:pPr>
            <w:r w:rsidRPr="000A4ACF">
              <w:rPr>
                <w:rFonts w:ascii="ISOCPEUR" w:hAnsi="ISOCPEUR"/>
                <w:i/>
                <w:sz w:val="24"/>
                <w:szCs w:val="24"/>
              </w:rPr>
              <w:t>цевой10, ключ динамометрический</w:t>
            </w:r>
          </w:p>
        </w:tc>
        <w:tc>
          <w:tcPr>
            <w:tcW w:w="1984" w:type="dxa"/>
            <w:vAlign w:val="center"/>
          </w:tcPr>
          <w:p w14:paraId="25F83F5E" w14:textId="77777777" w:rsidR="000A4ACF" w:rsidRPr="000A4ACF" w:rsidRDefault="000A4ACF" w:rsidP="000A4ACF">
            <w:pPr>
              <w:keepNext/>
              <w:spacing w:after="0"/>
              <w:jc w:val="center"/>
              <w:outlineLvl w:val="4"/>
              <w:rPr>
                <w:rFonts w:ascii="ISOCPEUR" w:hAnsi="ISOCPEUR"/>
                <w:i/>
                <w:sz w:val="24"/>
                <w:szCs w:val="24"/>
              </w:rPr>
            </w:pPr>
            <w:r w:rsidRPr="000A4ACF">
              <w:rPr>
                <w:rFonts w:ascii="ISOCPEUR" w:hAnsi="ISOCPEUR"/>
                <w:i/>
                <w:sz w:val="24"/>
                <w:szCs w:val="24"/>
              </w:rPr>
              <w:t>-</w:t>
            </w:r>
          </w:p>
        </w:tc>
        <w:tc>
          <w:tcPr>
            <w:tcW w:w="1324" w:type="dxa"/>
            <w:vAlign w:val="center"/>
          </w:tcPr>
          <w:p w14:paraId="3FA3B877"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584F7061" w14:textId="77777777" w:rsidTr="00D80C9A">
        <w:trPr>
          <w:cantSplit/>
        </w:trPr>
        <w:tc>
          <w:tcPr>
            <w:tcW w:w="426" w:type="dxa"/>
            <w:vAlign w:val="center"/>
          </w:tcPr>
          <w:p w14:paraId="1E9E913A"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8.</w:t>
            </w:r>
          </w:p>
        </w:tc>
        <w:tc>
          <w:tcPr>
            <w:tcW w:w="3189" w:type="dxa"/>
            <w:vAlign w:val="center"/>
          </w:tcPr>
          <w:p w14:paraId="44361AC3" w14:textId="77777777" w:rsidR="000A4ACF" w:rsidRPr="000A4ACF" w:rsidRDefault="000A4ACF" w:rsidP="000A4ACF">
            <w:pPr>
              <w:spacing w:after="0"/>
              <w:rPr>
                <w:rFonts w:ascii="ISOCPEUR" w:hAnsi="ISOCPEUR"/>
                <w:i/>
                <w:sz w:val="24"/>
                <w:szCs w:val="24"/>
              </w:rPr>
            </w:pPr>
            <w:r w:rsidRPr="000A4ACF">
              <w:rPr>
                <w:rFonts w:ascii="ISOCPEUR" w:hAnsi="ISOCPEUR"/>
                <w:i/>
                <w:sz w:val="24"/>
                <w:szCs w:val="24"/>
              </w:rPr>
              <w:t>установить все принадлежности светильника</w:t>
            </w:r>
          </w:p>
        </w:tc>
        <w:tc>
          <w:tcPr>
            <w:tcW w:w="2575" w:type="dxa"/>
          </w:tcPr>
          <w:p w14:paraId="6AAD899F" w14:textId="77777777" w:rsidR="000A4ACF" w:rsidRPr="000A4ACF" w:rsidRDefault="000A4ACF" w:rsidP="000A4ACF">
            <w:pPr>
              <w:keepNext/>
              <w:spacing w:after="0"/>
              <w:jc w:val="center"/>
              <w:outlineLvl w:val="1"/>
              <w:rPr>
                <w:rFonts w:ascii="ISOCPEUR" w:hAnsi="ISOCPEUR"/>
                <w:i/>
                <w:sz w:val="24"/>
                <w:szCs w:val="24"/>
              </w:rPr>
            </w:pPr>
            <w:r w:rsidRPr="000A4ACF">
              <w:rPr>
                <w:rFonts w:ascii="ISOCPEUR" w:hAnsi="ISOCPEUR"/>
                <w:i/>
                <w:sz w:val="24"/>
                <w:szCs w:val="24"/>
              </w:rPr>
              <w:t>Ключ</w:t>
            </w:r>
            <w:proofErr w:type="gramStart"/>
            <w:r w:rsidRPr="000A4ACF">
              <w:rPr>
                <w:rFonts w:ascii="ISOCPEUR" w:hAnsi="ISOCPEUR"/>
                <w:i/>
                <w:sz w:val="24"/>
                <w:szCs w:val="24"/>
              </w:rPr>
              <w:t>10,отвертка</w:t>
            </w:r>
            <w:proofErr w:type="gramEnd"/>
          </w:p>
        </w:tc>
        <w:tc>
          <w:tcPr>
            <w:tcW w:w="1984" w:type="dxa"/>
            <w:vAlign w:val="center"/>
          </w:tcPr>
          <w:p w14:paraId="1E85905A" w14:textId="77777777" w:rsidR="000A4ACF" w:rsidRPr="000A4ACF" w:rsidRDefault="000A4ACF" w:rsidP="000A4ACF">
            <w:pPr>
              <w:keepNext/>
              <w:spacing w:after="0"/>
              <w:jc w:val="center"/>
              <w:outlineLvl w:val="4"/>
              <w:rPr>
                <w:rFonts w:ascii="ISOCPEUR" w:hAnsi="ISOCPEUR"/>
                <w:i/>
                <w:sz w:val="24"/>
                <w:szCs w:val="24"/>
              </w:rPr>
            </w:pPr>
            <w:r w:rsidRPr="000A4ACF">
              <w:rPr>
                <w:rFonts w:ascii="ISOCPEUR" w:hAnsi="ISOCPEUR"/>
                <w:i/>
                <w:sz w:val="24"/>
                <w:szCs w:val="24"/>
              </w:rPr>
              <w:t>Светильник</w:t>
            </w:r>
          </w:p>
        </w:tc>
        <w:tc>
          <w:tcPr>
            <w:tcW w:w="1324" w:type="dxa"/>
            <w:vAlign w:val="center"/>
          </w:tcPr>
          <w:p w14:paraId="04FF7C47"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bl>
    <w:p w14:paraId="7A97291A" w14:textId="77777777" w:rsidR="000A36EE" w:rsidRDefault="000A36EE" w:rsidP="00A339B4">
      <w:pPr>
        <w:spacing w:after="0"/>
        <w:jc w:val="right"/>
        <w:rPr>
          <w:rFonts w:ascii="ISOCPEUR" w:hAnsi="ISOCPEUR"/>
          <w:i/>
          <w:sz w:val="24"/>
          <w:szCs w:val="24"/>
        </w:rPr>
      </w:pPr>
    </w:p>
    <w:p w14:paraId="1410D1EB" w14:textId="77777777" w:rsidR="00A339B4" w:rsidRDefault="00A339B4" w:rsidP="00A339B4">
      <w:pPr>
        <w:spacing w:after="0"/>
        <w:jc w:val="right"/>
        <w:rPr>
          <w:rFonts w:ascii="ISOCPEUR" w:hAnsi="ISOCPEUR"/>
          <w:i/>
          <w:sz w:val="24"/>
          <w:szCs w:val="24"/>
        </w:rPr>
      </w:pPr>
      <w:r w:rsidRPr="000A4ACF">
        <w:rPr>
          <w:rFonts w:ascii="ISOCPEUR" w:hAnsi="ISOCPEUR"/>
          <w:i/>
          <w:sz w:val="24"/>
          <w:szCs w:val="24"/>
        </w:rPr>
        <w:t xml:space="preserve">Таблица </w:t>
      </w:r>
      <w:r>
        <w:rPr>
          <w:rFonts w:ascii="ISOCPEUR" w:hAnsi="ISOCPEUR"/>
          <w:i/>
          <w:sz w:val="24"/>
          <w:szCs w:val="24"/>
        </w:rPr>
        <w:t>№</w:t>
      </w:r>
      <w:r w:rsidR="00EC06E0">
        <w:rPr>
          <w:rFonts w:ascii="ISOCPEUR" w:hAnsi="ISOCPEUR"/>
          <w:i/>
          <w:sz w:val="24"/>
          <w:szCs w:val="24"/>
        </w:rPr>
        <w:t>1</w:t>
      </w:r>
      <w:r w:rsidR="000A36EE">
        <w:rPr>
          <w:rFonts w:ascii="ISOCPEUR" w:hAnsi="ISOCPEUR"/>
          <w:i/>
          <w:sz w:val="24"/>
          <w:szCs w:val="24"/>
        </w:rPr>
        <w:t>7</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835"/>
        <w:gridCol w:w="2977"/>
        <w:gridCol w:w="1984"/>
        <w:gridCol w:w="1418"/>
      </w:tblGrid>
      <w:tr w:rsidR="000A4ACF" w:rsidRPr="008F1AA5" w14:paraId="3528569B" w14:textId="77777777" w:rsidTr="00D80C9A">
        <w:trPr>
          <w:cantSplit/>
          <w:trHeight w:val="582"/>
        </w:trPr>
        <w:tc>
          <w:tcPr>
            <w:tcW w:w="9498" w:type="dxa"/>
            <w:gridSpan w:val="5"/>
            <w:tcBorders>
              <w:bottom w:val="single" w:sz="4" w:space="0" w:color="auto"/>
            </w:tcBorders>
          </w:tcPr>
          <w:p w14:paraId="6451E76E" w14:textId="77777777" w:rsidR="000A4ACF" w:rsidRPr="000A4ACF" w:rsidRDefault="000A4ACF" w:rsidP="000A36EE">
            <w:pPr>
              <w:spacing w:after="0"/>
              <w:jc w:val="center"/>
              <w:rPr>
                <w:rFonts w:ascii="ISOCPEUR" w:hAnsi="ISOCPEUR"/>
                <w:i/>
                <w:sz w:val="24"/>
                <w:szCs w:val="24"/>
              </w:rPr>
            </w:pPr>
            <w:r w:rsidRPr="00A339B4">
              <w:rPr>
                <w:rFonts w:ascii="ISOCPEUR" w:hAnsi="ISOCPEUR"/>
                <w:b/>
                <w:i/>
                <w:sz w:val="24"/>
                <w:szCs w:val="24"/>
              </w:rPr>
              <w:t xml:space="preserve">Крепление </w:t>
            </w:r>
            <w:proofErr w:type="spellStart"/>
            <w:r w:rsidRPr="00A339B4">
              <w:rPr>
                <w:rFonts w:ascii="ISOCPEUR" w:hAnsi="ISOCPEUR"/>
                <w:b/>
                <w:i/>
                <w:sz w:val="24"/>
                <w:szCs w:val="24"/>
              </w:rPr>
              <w:t>электроустановочных</w:t>
            </w:r>
            <w:proofErr w:type="spellEnd"/>
            <w:r w:rsidRPr="00A339B4">
              <w:rPr>
                <w:rFonts w:ascii="ISOCPEUR" w:hAnsi="ISOCPEUR"/>
                <w:b/>
                <w:i/>
                <w:sz w:val="24"/>
                <w:szCs w:val="24"/>
              </w:rPr>
              <w:t xml:space="preserve"> устройств</w:t>
            </w:r>
          </w:p>
        </w:tc>
      </w:tr>
      <w:tr w:rsidR="000A4ACF" w:rsidRPr="008F1AA5" w14:paraId="33E061CA" w14:textId="77777777" w:rsidTr="00D80C9A">
        <w:trPr>
          <w:cantSplit/>
          <w:trHeight w:val="554"/>
        </w:trPr>
        <w:tc>
          <w:tcPr>
            <w:tcW w:w="284" w:type="dxa"/>
            <w:vAlign w:val="center"/>
          </w:tcPr>
          <w:p w14:paraId="678F4482"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1</w:t>
            </w:r>
          </w:p>
        </w:tc>
        <w:tc>
          <w:tcPr>
            <w:tcW w:w="2835" w:type="dxa"/>
          </w:tcPr>
          <w:p w14:paraId="7E44250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 xml:space="preserve">По рабочим чертежам выполнить разметку мест установки </w:t>
            </w:r>
            <w:proofErr w:type="spellStart"/>
            <w:r w:rsidRPr="000A4ACF">
              <w:rPr>
                <w:rFonts w:ascii="ISOCPEUR" w:hAnsi="ISOCPEUR"/>
                <w:i/>
                <w:sz w:val="24"/>
                <w:szCs w:val="24"/>
              </w:rPr>
              <w:t>электроустановочных</w:t>
            </w:r>
            <w:proofErr w:type="spellEnd"/>
            <w:r w:rsidRPr="000A4ACF">
              <w:rPr>
                <w:rFonts w:ascii="ISOCPEUR" w:hAnsi="ISOCPEUR"/>
                <w:i/>
                <w:sz w:val="24"/>
                <w:szCs w:val="24"/>
              </w:rPr>
              <w:t xml:space="preserve"> устройств</w:t>
            </w:r>
          </w:p>
        </w:tc>
        <w:tc>
          <w:tcPr>
            <w:tcW w:w="2977" w:type="dxa"/>
          </w:tcPr>
          <w:p w14:paraId="174CD29D"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Рулетка</w:t>
            </w:r>
          </w:p>
          <w:p w14:paraId="7938818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мел</w:t>
            </w:r>
          </w:p>
        </w:tc>
        <w:tc>
          <w:tcPr>
            <w:tcW w:w="1984" w:type="dxa"/>
            <w:vAlign w:val="center"/>
          </w:tcPr>
          <w:p w14:paraId="07CD6C70"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1418" w:type="dxa"/>
            <w:vAlign w:val="center"/>
          </w:tcPr>
          <w:p w14:paraId="6EC5C340"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38D9BD49" w14:textId="77777777" w:rsidTr="00D80C9A">
        <w:trPr>
          <w:cantSplit/>
          <w:trHeight w:val="316"/>
        </w:trPr>
        <w:tc>
          <w:tcPr>
            <w:tcW w:w="284" w:type="dxa"/>
            <w:vMerge w:val="restart"/>
            <w:vAlign w:val="center"/>
          </w:tcPr>
          <w:p w14:paraId="42145FD2"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2</w:t>
            </w:r>
          </w:p>
        </w:tc>
        <w:tc>
          <w:tcPr>
            <w:tcW w:w="2835" w:type="dxa"/>
          </w:tcPr>
          <w:p w14:paraId="22ACC22C"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При открытой установке:</w:t>
            </w:r>
          </w:p>
        </w:tc>
        <w:tc>
          <w:tcPr>
            <w:tcW w:w="2977" w:type="dxa"/>
          </w:tcPr>
          <w:p w14:paraId="58A1E561" w14:textId="77777777" w:rsidR="000A4ACF" w:rsidRPr="000A4ACF" w:rsidRDefault="000A4ACF" w:rsidP="000A4ACF">
            <w:pPr>
              <w:spacing w:after="0"/>
              <w:jc w:val="center"/>
              <w:rPr>
                <w:rFonts w:ascii="ISOCPEUR" w:hAnsi="ISOCPEUR"/>
                <w:i/>
                <w:sz w:val="24"/>
                <w:szCs w:val="24"/>
              </w:rPr>
            </w:pPr>
          </w:p>
        </w:tc>
        <w:tc>
          <w:tcPr>
            <w:tcW w:w="1984" w:type="dxa"/>
          </w:tcPr>
          <w:p w14:paraId="55E99A72" w14:textId="77777777" w:rsidR="000A4ACF" w:rsidRPr="000A4ACF" w:rsidRDefault="000A4ACF" w:rsidP="000A4ACF">
            <w:pPr>
              <w:spacing w:after="0"/>
              <w:jc w:val="center"/>
              <w:rPr>
                <w:rFonts w:ascii="ISOCPEUR" w:hAnsi="ISOCPEUR"/>
                <w:i/>
                <w:sz w:val="24"/>
                <w:szCs w:val="24"/>
              </w:rPr>
            </w:pPr>
          </w:p>
        </w:tc>
        <w:tc>
          <w:tcPr>
            <w:tcW w:w="1418" w:type="dxa"/>
            <w:vAlign w:val="center"/>
          </w:tcPr>
          <w:p w14:paraId="7DD6E9F1" w14:textId="77777777" w:rsidR="000A4ACF" w:rsidRPr="000A4ACF" w:rsidRDefault="000A4ACF" w:rsidP="000A4ACF">
            <w:pPr>
              <w:spacing w:after="0"/>
              <w:jc w:val="center"/>
              <w:rPr>
                <w:rFonts w:ascii="ISOCPEUR" w:hAnsi="ISOCPEUR"/>
                <w:i/>
                <w:sz w:val="24"/>
                <w:szCs w:val="24"/>
              </w:rPr>
            </w:pPr>
          </w:p>
        </w:tc>
      </w:tr>
      <w:tr w:rsidR="000A4ACF" w:rsidRPr="008F1AA5" w14:paraId="197A97A2" w14:textId="77777777" w:rsidTr="00D80C9A">
        <w:trPr>
          <w:cantSplit/>
          <w:trHeight w:val="145"/>
        </w:trPr>
        <w:tc>
          <w:tcPr>
            <w:tcW w:w="284" w:type="dxa"/>
            <w:vMerge/>
            <w:vAlign w:val="center"/>
          </w:tcPr>
          <w:p w14:paraId="143F6161" w14:textId="77777777" w:rsidR="000A4ACF" w:rsidRPr="000A4ACF" w:rsidRDefault="000A4ACF" w:rsidP="000A4ACF">
            <w:pPr>
              <w:spacing w:after="0"/>
              <w:jc w:val="center"/>
              <w:rPr>
                <w:rFonts w:ascii="ISOCPEUR" w:hAnsi="ISOCPEUR"/>
                <w:i/>
                <w:sz w:val="24"/>
                <w:szCs w:val="24"/>
              </w:rPr>
            </w:pPr>
          </w:p>
        </w:tc>
        <w:tc>
          <w:tcPr>
            <w:tcW w:w="2835" w:type="dxa"/>
          </w:tcPr>
          <w:p w14:paraId="5E878121" w14:textId="77777777" w:rsidR="000A4ACF" w:rsidRPr="000A4ACF" w:rsidRDefault="000A4ACF" w:rsidP="002635ED">
            <w:pPr>
              <w:tabs>
                <w:tab w:val="num" w:pos="720"/>
              </w:tabs>
              <w:suppressAutoHyphens w:val="0"/>
              <w:spacing w:after="0" w:line="240" w:lineRule="auto"/>
              <w:rPr>
                <w:rFonts w:ascii="ISOCPEUR" w:hAnsi="ISOCPEUR"/>
                <w:i/>
                <w:sz w:val="24"/>
                <w:szCs w:val="24"/>
              </w:rPr>
            </w:pPr>
            <w:r w:rsidRPr="000A4ACF">
              <w:rPr>
                <w:rFonts w:ascii="ISOCPEUR" w:hAnsi="ISOCPEUR"/>
                <w:i/>
                <w:sz w:val="24"/>
                <w:szCs w:val="24"/>
              </w:rPr>
              <w:t>выполнить разметку осей для крепления дюбелей</w:t>
            </w:r>
          </w:p>
        </w:tc>
        <w:tc>
          <w:tcPr>
            <w:tcW w:w="2977" w:type="dxa"/>
            <w:vAlign w:val="center"/>
          </w:tcPr>
          <w:p w14:paraId="0F71C65A"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Рулетка, мел</w:t>
            </w:r>
          </w:p>
        </w:tc>
        <w:tc>
          <w:tcPr>
            <w:tcW w:w="1984" w:type="dxa"/>
            <w:vAlign w:val="center"/>
          </w:tcPr>
          <w:p w14:paraId="1AD32BBC"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1418" w:type="dxa"/>
            <w:vAlign w:val="center"/>
          </w:tcPr>
          <w:p w14:paraId="32419840"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79405780" w14:textId="77777777" w:rsidTr="00D80C9A">
        <w:trPr>
          <w:cantSplit/>
          <w:trHeight w:val="145"/>
        </w:trPr>
        <w:tc>
          <w:tcPr>
            <w:tcW w:w="284" w:type="dxa"/>
            <w:vMerge/>
            <w:vAlign w:val="center"/>
          </w:tcPr>
          <w:p w14:paraId="0F17E72A" w14:textId="77777777" w:rsidR="000A4ACF" w:rsidRPr="000A4ACF" w:rsidRDefault="000A4ACF" w:rsidP="000A4ACF">
            <w:pPr>
              <w:spacing w:after="0"/>
              <w:jc w:val="center"/>
              <w:rPr>
                <w:rFonts w:ascii="ISOCPEUR" w:hAnsi="ISOCPEUR"/>
                <w:i/>
                <w:sz w:val="24"/>
                <w:szCs w:val="24"/>
              </w:rPr>
            </w:pPr>
          </w:p>
        </w:tc>
        <w:tc>
          <w:tcPr>
            <w:tcW w:w="2835" w:type="dxa"/>
          </w:tcPr>
          <w:p w14:paraId="230BEA69" w14:textId="77777777" w:rsidR="000A4ACF" w:rsidRPr="000A4ACF" w:rsidRDefault="000A4ACF" w:rsidP="002635ED">
            <w:pPr>
              <w:tabs>
                <w:tab w:val="num" w:pos="720"/>
              </w:tabs>
              <w:suppressAutoHyphens w:val="0"/>
              <w:spacing w:after="0" w:line="240" w:lineRule="auto"/>
              <w:rPr>
                <w:rFonts w:ascii="ISOCPEUR" w:hAnsi="ISOCPEUR"/>
                <w:i/>
                <w:sz w:val="24"/>
                <w:szCs w:val="24"/>
              </w:rPr>
            </w:pPr>
            <w:r w:rsidRPr="000A4ACF">
              <w:rPr>
                <w:rFonts w:ascii="ISOCPEUR" w:hAnsi="ISOCPEUR"/>
                <w:i/>
                <w:sz w:val="24"/>
                <w:szCs w:val="24"/>
              </w:rPr>
              <w:t>произвести сверление гнезд для установки дюбелей</w:t>
            </w:r>
          </w:p>
        </w:tc>
        <w:tc>
          <w:tcPr>
            <w:tcW w:w="2977" w:type="dxa"/>
          </w:tcPr>
          <w:p w14:paraId="1B2C81CF"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Перфоратор, сверло Ǿ6</w:t>
            </w:r>
          </w:p>
        </w:tc>
        <w:tc>
          <w:tcPr>
            <w:tcW w:w="1984" w:type="dxa"/>
            <w:vAlign w:val="center"/>
          </w:tcPr>
          <w:p w14:paraId="157C9681"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1418" w:type="dxa"/>
            <w:vAlign w:val="center"/>
          </w:tcPr>
          <w:p w14:paraId="67A67E18"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1E72955F" w14:textId="77777777" w:rsidTr="00D80C9A">
        <w:trPr>
          <w:cantSplit/>
          <w:trHeight w:val="145"/>
        </w:trPr>
        <w:tc>
          <w:tcPr>
            <w:tcW w:w="284" w:type="dxa"/>
            <w:vMerge/>
            <w:vAlign w:val="center"/>
          </w:tcPr>
          <w:p w14:paraId="3469C236" w14:textId="77777777" w:rsidR="000A4ACF" w:rsidRPr="000A4ACF" w:rsidRDefault="000A4ACF" w:rsidP="000A4ACF">
            <w:pPr>
              <w:spacing w:after="0"/>
              <w:jc w:val="center"/>
              <w:rPr>
                <w:rFonts w:ascii="ISOCPEUR" w:hAnsi="ISOCPEUR"/>
                <w:i/>
                <w:sz w:val="24"/>
                <w:szCs w:val="24"/>
              </w:rPr>
            </w:pPr>
          </w:p>
        </w:tc>
        <w:tc>
          <w:tcPr>
            <w:tcW w:w="2835" w:type="dxa"/>
          </w:tcPr>
          <w:p w14:paraId="584C5D12" w14:textId="77777777" w:rsidR="000A4ACF" w:rsidRPr="000A4ACF" w:rsidRDefault="000A4ACF" w:rsidP="002635ED">
            <w:pPr>
              <w:tabs>
                <w:tab w:val="num" w:pos="720"/>
              </w:tabs>
              <w:suppressAutoHyphens w:val="0"/>
              <w:spacing w:after="0" w:line="240" w:lineRule="auto"/>
              <w:rPr>
                <w:rFonts w:ascii="ISOCPEUR" w:hAnsi="ISOCPEUR"/>
                <w:i/>
                <w:sz w:val="24"/>
                <w:szCs w:val="24"/>
              </w:rPr>
            </w:pPr>
            <w:r w:rsidRPr="000A4ACF">
              <w:rPr>
                <w:rFonts w:ascii="ISOCPEUR" w:hAnsi="ISOCPEUR"/>
                <w:i/>
                <w:sz w:val="24"/>
                <w:szCs w:val="24"/>
              </w:rPr>
              <w:t>продуть гнезда для дюбелей сжатым воздухом</w:t>
            </w:r>
          </w:p>
        </w:tc>
        <w:tc>
          <w:tcPr>
            <w:tcW w:w="2977" w:type="dxa"/>
          </w:tcPr>
          <w:p w14:paraId="049B520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Груша резиновая</w:t>
            </w:r>
          </w:p>
        </w:tc>
        <w:tc>
          <w:tcPr>
            <w:tcW w:w="1984" w:type="dxa"/>
          </w:tcPr>
          <w:p w14:paraId="55A5E1BB"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1418" w:type="dxa"/>
            <w:vAlign w:val="center"/>
          </w:tcPr>
          <w:p w14:paraId="57D195F4"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27F0ABA6" w14:textId="77777777" w:rsidTr="00D80C9A">
        <w:trPr>
          <w:cantSplit/>
          <w:trHeight w:val="145"/>
        </w:trPr>
        <w:tc>
          <w:tcPr>
            <w:tcW w:w="284" w:type="dxa"/>
            <w:vMerge/>
            <w:vAlign w:val="center"/>
          </w:tcPr>
          <w:p w14:paraId="2CD92E49" w14:textId="77777777" w:rsidR="000A4ACF" w:rsidRPr="000A4ACF" w:rsidRDefault="000A4ACF" w:rsidP="000A4ACF">
            <w:pPr>
              <w:spacing w:after="0"/>
              <w:jc w:val="center"/>
              <w:rPr>
                <w:rFonts w:ascii="ISOCPEUR" w:hAnsi="ISOCPEUR"/>
                <w:i/>
                <w:sz w:val="24"/>
                <w:szCs w:val="24"/>
              </w:rPr>
            </w:pPr>
          </w:p>
        </w:tc>
        <w:tc>
          <w:tcPr>
            <w:tcW w:w="2835" w:type="dxa"/>
          </w:tcPr>
          <w:p w14:paraId="22D17905" w14:textId="77777777" w:rsidR="000A4ACF" w:rsidRPr="000A4ACF" w:rsidRDefault="000A4ACF" w:rsidP="002635ED">
            <w:pPr>
              <w:tabs>
                <w:tab w:val="num" w:pos="720"/>
              </w:tabs>
              <w:suppressAutoHyphens w:val="0"/>
              <w:spacing w:after="0" w:line="240" w:lineRule="auto"/>
              <w:rPr>
                <w:rFonts w:ascii="ISOCPEUR" w:hAnsi="ISOCPEUR"/>
                <w:i/>
                <w:sz w:val="24"/>
                <w:szCs w:val="24"/>
              </w:rPr>
            </w:pPr>
            <w:r w:rsidRPr="000A4ACF">
              <w:rPr>
                <w:rFonts w:ascii="ISOCPEUR" w:hAnsi="ISOCPEUR"/>
                <w:i/>
                <w:sz w:val="24"/>
                <w:szCs w:val="24"/>
              </w:rPr>
              <w:t>установить дюбеля в гнезда</w:t>
            </w:r>
          </w:p>
        </w:tc>
        <w:tc>
          <w:tcPr>
            <w:tcW w:w="2977" w:type="dxa"/>
          </w:tcPr>
          <w:p w14:paraId="591C67C4"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Молоток</w:t>
            </w:r>
          </w:p>
        </w:tc>
        <w:tc>
          <w:tcPr>
            <w:tcW w:w="1984" w:type="dxa"/>
          </w:tcPr>
          <w:p w14:paraId="31C5B7D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Дюбель</w:t>
            </w:r>
          </w:p>
        </w:tc>
        <w:tc>
          <w:tcPr>
            <w:tcW w:w="1418" w:type="dxa"/>
            <w:vAlign w:val="center"/>
          </w:tcPr>
          <w:p w14:paraId="0929E988"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5769D38E" w14:textId="77777777" w:rsidTr="00D80C9A">
        <w:trPr>
          <w:cantSplit/>
          <w:trHeight w:val="145"/>
        </w:trPr>
        <w:tc>
          <w:tcPr>
            <w:tcW w:w="284" w:type="dxa"/>
            <w:vMerge/>
            <w:vAlign w:val="center"/>
          </w:tcPr>
          <w:p w14:paraId="56F5BD58" w14:textId="77777777" w:rsidR="000A4ACF" w:rsidRPr="000A4ACF" w:rsidRDefault="000A4ACF" w:rsidP="000A4ACF">
            <w:pPr>
              <w:spacing w:after="0"/>
              <w:jc w:val="center"/>
              <w:rPr>
                <w:rFonts w:ascii="ISOCPEUR" w:hAnsi="ISOCPEUR"/>
                <w:i/>
                <w:sz w:val="24"/>
                <w:szCs w:val="24"/>
              </w:rPr>
            </w:pPr>
          </w:p>
        </w:tc>
        <w:tc>
          <w:tcPr>
            <w:tcW w:w="2835" w:type="dxa"/>
          </w:tcPr>
          <w:p w14:paraId="2C6DC218" w14:textId="77777777" w:rsidR="000A4ACF" w:rsidRPr="000A4ACF" w:rsidRDefault="000A4ACF" w:rsidP="002635ED">
            <w:pPr>
              <w:tabs>
                <w:tab w:val="num" w:pos="720"/>
              </w:tabs>
              <w:suppressAutoHyphens w:val="0"/>
              <w:spacing w:after="0" w:line="240" w:lineRule="auto"/>
              <w:rPr>
                <w:rFonts w:ascii="ISOCPEUR" w:hAnsi="ISOCPEUR"/>
                <w:i/>
                <w:sz w:val="24"/>
                <w:szCs w:val="24"/>
              </w:rPr>
            </w:pPr>
            <w:r w:rsidRPr="000A4ACF">
              <w:rPr>
                <w:rFonts w:ascii="ISOCPEUR" w:hAnsi="ISOCPEUR"/>
                <w:i/>
                <w:sz w:val="24"/>
                <w:szCs w:val="24"/>
              </w:rPr>
              <w:t>снять крышку с выключателя или розетки исполнения IP</w:t>
            </w:r>
            <w:proofErr w:type="gramStart"/>
            <w:r w:rsidRPr="000A4ACF">
              <w:rPr>
                <w:rFonts w:ascii="ISOCPEUR" w:hAnsi="ISOCPEUR"/>
                <w:i/>
                <w:sz w:val="24"/>
                <w:szCs w:val="24"/>
              </w:rPr>
              <w:t>20,закрепить</w:t>
            </w:r>
            <w:proofErr w:type="gramEnd"/>
            <w:r w:rsidRPr="000A4ACF">
              <w:rPr>
                <w:rFonts w:ascii="ISOCPEUR" w:hAnsi="ISOCPEUR"/>
                <w:i/>
                <w:sz w:val="24"/>
                <w:szCs w:val="24"/>
              </w:rPr>
              <w:t xml:space="preserve"> основание шурупами, установить крышку на место</w:t>
            </w:r>
          </w:p>
        </w:tc>
        <w:tc>
          <w:tcPr>
            <w:tcW w:w="2977" w:type="dxa"/>
            <w:vAlign w:val="center"/>
          </w:tcPr>
          <w:p w14:paraId="09BBE67E" w14:textId="77777777" w:rsidR="000A4ACF" w:rsidRPr="000A4ACF" w:rsidRDefault="000A4ACF" w:rsidP="000A4ACF">
            <w:pPr>
              <w:keepNext/>
              <w:spacing w:after="0"/>
              <w:jc w:val="center"/>
              <w:outlineLvl w:val="4"/>
              <w:rPr>
                <w:rFonts w:ascii="ISOCPEUR" w:hAnsi="ISOCPEUR"/>
                <w:i/>
                <w:sz w:val="24"/>
                <w:szCs w:val="24"/>
              </w:rPr>
            </w:pPr>
            <w:r w:rsidRPr="000A4ACF">
              <w:rPr>
                <w:rFonts w:ascii="ISOCPEUR" w:hAnsi="ISOCPEUR"/>
                <w:i/>
                <w:sz w:val="24"/>
                <w:szCs w:val="24"/>
              </w:rPr>
              <w:t>Отвертка</w:t>
            </w:r>
          </w:p>
        </w:tc>
        <w:tc>
          <w:tcPr>
            <w:tcW w:w="1984" w:type="dxa"/>
          </w:tcPr>
          <w:p w14:paraId="0886261A"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 xml:space="preserve">Выключатель, (штепсельная </w:t>
            </w:r>
          </w:p>
          <w:p w14:paraId="1D705B03"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розетка)</w:t>
            </w:r>
          </w:p>
        </w:tc>
        <w:tc>
          <w:tcPr>
            <w:tcW w:w="1418" w:type="dxa"/>
            <w:vAlign w:val="center"/>
          </w:tcPr>
          <w:p w14:paraId="7A6031F7"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13B86AE2" w14:textId="77777777" w:rsidTr="00D80C9A">
        <w:trPr>
          <w:cantSplit/>
          <w:trHeight w:val="269"/>
        </w:trPr>
        <w:tc>
          <w:tcPr>
            <w:tcW w:w="284" w:type="dxa"/>
            <w:vMerge w:val="restart"/>
            <w:vAlign w:val="center"/>
          </w:tcPr>
          <w:p w14:paraId="11E5CE1F"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3</w:t>
            </w:r>
          </w:p>
        </w:tc>
        <w:tc>
          <w:tcPr>
            <w:tcW w:w="2835" w:type="dxa"/>
          </w:tcPr>
          <w:p w14:paraId="38214571" w14:textId="77777777" w:rsidR="000A4ACF" w:rsidRPr="000A4ACF" w:rsidRDefault="000A4ACF" w:rsidP="000A4ACF">
            <w:pPr>
              <w:keepNext/>
              <w:spacing w:after="0"/>
              <w:jc w:val="center"/>
              <w:outlineLvl w:val="2"/>
              <w:rPr>
                <w:rFonts w:ascii="ISOCPEUR" w:hAnsi="ISOCPEUR"/>
                <w:i/>
                <w:sz w:val="24"/>
                <w:szCs w:val="24"/>
              </w:rPr>
            </w:pPr>
            <w:r w:rsidRPr="000A4ACF">
              <w:rPr>
                <w:rFonts w:ascii="ISOCPEUR" w:hAnsi="ISOCPEUR"/>
                <w:i/>
                <w:sz w:val="24"/>
                <w:szCs w:val="24"/>
              </w:rPr>
              <w:t>При скрытой установке</w:t>
            </w:r>
          </w:p>
        </w:tc>
        <w:tc>
          <w:tcPr>
            <w:tcW w:w="2977" w:type="dxa"/>
          </w:tcPr>
          <w:p w14:paraId="6F71D325" w14:textId="77777777" w:rsidR="000A4ACF" w:rsidRPr="000A4ACF" w:rsidRDefault="000A4ACF" w:rsidP="000A4ACF">
            <w:pPr>
              <w:spacing w:after="0"/>
              <w:jc w:val="center"/>
              <w:rPr>
                <w:rFonts w:ascii="ISOCPEUR" w:hAnsi="ISOCPEUR"/>
                <w:i/>
                <w:sz w:val="24"/>
                <w:szCs w:val="24"/>
              </w:rPr>
            </w:pPr>
          </w:p>
        </w:tc>
        <w:tc>
          <w:tcPr>
            <w:tcW w:w="1984" w:type="dxa"/>
          </w:tcPr>
          <w:p w14:paraId="7CBE1D23" w14:textId="77777777" w:rsidR="000A4ACF" w:rsidRPr="000A4ACF" w:rsidRDefault="000A4ACF" w:rsidP="000A4ACF">
            <w:pPr>
              <w:spacing w:after="0"/>
              <w:jc w:val="center"/>
              <w:rPr>
                <w:rFonts w:ascii="ISOCPEUR" w:hAnsi="ISOCPEUR"/>
                <w:i/>
                <w:sz w:val="24"/>
                <w:szCs w:val="24"/>
              </w:rPr>
            </w:pPr>
          </w:p>
        </w:tc>
        <w:tc>
          <w:tcPr>
            <w:tcW w:w="1418" w:type="dxa"/>
            <w:vAlign w:val="center"/>
          </w:tcPr>
          <w:p w14:paraId="2470BABB" w14:textId="77777777" w:rsidR="000A4ACF" w:rsidRPr="000A4ACF" w:rsidRDefault="000A4ACF" w:rsidP="000A4ACF">
            <w:pPr>
              <w:spacing w:after="0"/>
              <w:jc w:val="center"/>
              <w:rPr>
                <w:rFonts w:ascii="ISOCPEUR" w:hAnsi="ISOCPEUR"/>
                <w:i/>
                <w:sz w:val="24"/>
                <w:szCs w:val="24"/>
              </w:rPr>
            </w:pPr>
          </w:p>
        </w:tc>
      </w:tr>
      <w:tr w:rsidR="000A4ACF" w:rsidRPr="008F1AA5" w14:paraId="1DAFF660" w14:textId="77777777" w:rsidTr="00D80C9A">
        <w:trPr>
          <w:cantSplit/>
          <w:trHeight w:val="145"/>
        </w:trPr>
        <w:tc>
          <w:tcPr>
            <w:tcW w:w="284" w:type="dxa"/>
            <w:vMerge/>
            <w:vAlign w:val="center"/>
          </w:tcPr>
          <w:p w14:paraId="24E91680" w14:textId="77777777" w:rsidR="000A4ACF" w:rsidRPr="000A4ACF" w:rsidRDefault="000A4ACF" w:rsidP="000A4ACF">
            <w:pPr>
              <w:spacing w:after="0"/>
              <w:jc w:val="center"/>
              <w:rPr>
                <w:rFonts w:ascii="ISOCPEUR" w:hAnsi="ISOCPEUR"/>
                <w:i/>
                <w:sz w:val="24"/>
                <w:szCs w:val="24"/>
              </w:rPr>
            </w:pPr>
          </w:p>
        </w:tc>
        <w:tc>
          <w:tcPr>
            <w:tcW w:w="2835" w:type="dxa"/>
            <w:vAlign w:val="center"/>
          </w:tcPr>
          <w:p w14:paraId="1D110165" w14:textId="77777777" w:rsidR="000A4ACF" w:rsidRPr="000A4ACF" w:rsidRDefault="000A4ACF" w:rsidP="002635ED">
            <w:pPr>
              <w:tabs>
                <w:tab w:val="num" w:pos="720"/>
              </w:tabs>
              <w:suppressAutoHyphens w:val="0"/>
              <w:spacing w:after="0" w:line="240" w:lineRule="auto"/>
              <w:rPr>
                <w:rFonts w:ascii="ISOCPEUR" w:hAnsi="ISOCPEUR"/>
                <w:i/>
                <w:sz w:val="24"/>
                <w:szCs w:val="24"/>
              </w:rPr>
            </w:pPr>
            <w:r w:rsidRPr="000A4ACF">
              <w:rPr>
                <w:rFonts w:ascii="ISOCPEUR" w:hAnsi="ISOCPEUR"/>
                <w:i/>
                <w:sz w:val="24"/>
                <w:szCs w:val="24"/>
              </w:rPr>
              <w:t>выполнить сверление гнезда для установки коробки</w:t>
            </w:r>
          </w:p>
        </w:tc>
        <w:tc>
          <w:tcPr>
            <w:tcW w:w="2977" w:type="dxa"/>
          </w:tcPr>
          <w:p w14:paraId="306F51D0" w14:textId="77777777" w:rsidR="000A4ACF" w:rsidRPr="000A4ACF" w:rsidRDefault="000A4ACF" w:rsidP="000A4ACF">
            <w:pPr>
              <w:spacing w:after="0"/>
              <w:jc w:val="center"/>
              <w:rPr>
                <w:rFonts w:ascii="ISOCPEUR" w:hAnsi="ISOCPEUR"/>
                <w:i/>
                <w:sz w:val="24"/>
                <w:szCs w:val="24"/>
              </w:rPr>
            </w:pPr>
            <w:proofErr w:type="spellStart"/>
            <w:proofErr w:type="gramStart"/>
            <w:r w:rsidRPr="000A4ACF">
              <w:rPr>
                <w:rFonts w:ascii="ISOCPEUR" w:hAnsi="ISOCPEUR"/>
                <w:i/>
                <w:sz w:val="24"/>
                <w:szCs w:val="24"/>
              </w:rPr>
              <w:t>Эл.сверлилка</w:t>
            </w:r>
            <w:proofErr w:type="spellEnd"/>
            <w:proofErr w:type="gramEnd"/>
            <w:r w:rsidRPr="000A4ACF">
              <w:rPr>
                <w:rFonts w:ascii="ISOCPEUR" w:hAnsi="ISOCPEUR"/>
                <w:i/>
                <w:sz w:val="24"/>
                <w:szCs w:val="24"/>
              </w:rPr>
              <w:t>, коронка Ǿ68</w:t>
            </w:r>
          </w:p>
        </w:tc>
        <w:tc>
          <w:tcPr>
            <w:tcW w:w="1984" w:type="dxa"/>
            <w:vAlign w:val="center"/>
          </w:tcPr>
          <w:p w14:paraId="39A27566"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c>
          <w:tcPr>
            <w:tcW w:w="1418" w:type="dxa"/>
            <w:vAlign w:val="center"/>
          </w:tcPr>
          <w:p w14:paraId="287EA5EB"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w:t>
            </w:r>
          </w:p>
        </w:tc>
      </w:tr>
      <w:tr w:rsidR="000A4ACF" w:rsidRPr="008F1AA5" w14:paraId="097F838D" w14:textId="77777777" w:rsidTr="00D80C9A">
        <w:trPr>
          <w:cantSplit/>
          <w:trHeight w:val="145"/>
        </w:trPr>
        <w:tc>
          <w:tcPr>
            <w:tcW w:w="284" w:type="dxa"/>
            <w:vMerge/>
            <w:vAlign w:val="center"/>
          </w:tcPr>
          <w:p w14:paraId="028B77BA" w14:textId="77777777" w:rsidR="000A4ACF" w:rsidRPr="000A4ACF" w:rsidRDefault="000A4ACF" w:rsidP="000A4ACF">
            <w:pPr>
              <w:spacing w:after="0"/>
              <w:jc w:val="center"/>
              <w:rPr>
                <w:rFonts w:ascii="ISOCPEUR" w:hAnsi="ISOCPEUR"/>
                <w:i/>
                <w:sz w:val="24"/>
                <w:szCs w:val="24"/>
              </w:rPr>
            </w:pPr>
          </w:p>
        </w:tc>
        <w:tc>
          <w:tcPr>
            <w:tcW w:w="2835" w:type="dxa"/>
            <w:vAlign w:val="center"/>
          </w:tcPr>
          <w:p w14:paraId="3B7CCC8C" w14:textId="77777777" w:rsidR="000A4ACF" w:rsidRPr="000A4ACF" w:rsidRDefault="000A4ACF" w:rsidP="002635ED">
            <w:pPr>
              <w:tabs>
                <w:tab w:val="num" w:pos="720"/>
              </w:tabs>
              <w:suppressAutoHyphens w:val="0"/>
              <w:spacing w:after="0" w:line="240" w:lineRule="auto"/>
              <w:rPr>
                <w:rFonts w:ascii="ISOCPEUR" w:hAnsi="ISOCPEUR"/>
                <w:i/>
                <w:sz w:val="24"/>
                <w:szCs w:val="24"/>
              </w:rPr>
            </w:pPr>
            <w:r w:rsidRPr="000A4ACF">
              <w:rPr>
                <w:rFonts w:ascii="ISOCPEUR" w:hAnsi="ISOCPEUR"/>
                <w:i/>
                <w:sz w:val="24"/>
                <w:szCs w:val="24"/>
              </w:rPr>
              <w:t>развести водой гипс и установить коробку</w:t>
            </w:r>
          </w:p>
        </w:tc>
        <w:tc>
          <w:tcPr>
            <w:tcW w:w="2977" w:type="dxa"/>
            <w:vAlign w:val="center"/>
          </w:tcPr>
          <w:p w14:paraId="3DBFF69F" w14:textId="77777777" w:rsidR="000A4ACF" w:rsidRPr="000A4ACF" w:rsidRDefault="000A4ACF" w:rsidP="000A4ACF">
            <w:pPr>
              <w:spacing w:after="0"/>
              <w:jc w:val="center"/>
              <w:rPr>
                <w:rFonts w:ascii="ISOCPEUR" w:hAnsi="ISOCPEUR"/>
                <w:i/>
                <w:sz w:val="24"/>
                <w:szCs w:val="24"/>
              </w:rPr>
            </w:pPr>
            <w:proofErr w:type="spellStart"/>
            <w:r w:rsidRPr="000A4ACF">
              <w:rPr>
                <w:rFonts w:ascii="ISOCPEUR" w:hAnsi="ISOCPEUR"/>
                <w:i/>
                <w:sz w:val="24"/>
                <w:szCs w:val="24"/>
              </w:rPr>
              <w:t>Гипсовка</w:t>
            </w:r>
            <w:proofErr w:type="spellEnd"/>
          </w:p>
        </w:tc>
        <w:tc>
          <w:tcPr>
            <w:tcW w:w="1984" w:type="dxa"/>
            <w:vAlign w:val="center"/>
          </w:tcPr>
          <w:p w14:paraId="0865017D"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Гипс, вода</w:t>
            </w:r>
          </w:p>
        </w:tc>
        <w:tc>
          <w:tcPr>
            <w:tcW w:w="1418" w:type="dxa"/>
            <w:vAlign w:val="center"/>
          </w:tcPr>
          <w:p w14:paraId="25F6D614"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Установку коробки произвести до окончательной отделки стен</w:t>
            </w:r>
          </w:p>
        </w:tc>
      </w:tr>
      <w:tr w:rsidR="000A4ACF" w:rsidRPr="008F1AA5" w14:paraId="4CEDD1A5" w14:textId="77777777" w:rsidTr="00D80C9A">
        <w:trPr>
          <w:cantSplit/>
          <w:trHeight w:val="145"/>
        </w:trPr>
        <w:tc>
          <w:tcPr>
            <w:tcW w:w="284" w:type="dxa"/>
            <w:vMerge/>
            <w:vAlign w:val="center"/>
          </w:tcPr>
          <w:p w14:paraId="7BE67A3B" w14:textId="77777777" w:rsidR="000A4ACF" w:rsidRPr="000A4ACF" w:rsidRDefault="000A4ACF" w:rsidP="000A4ACF">
            <w:pPr>
              <w:spacing w:after="0"/>
              <w:jc w:val="center"/>
              <w:rPr>
                <w:rFonts w:ascii="ISOCPEUR" w:hAnsi="ISOCPEUR"/>
                <w:i/>
                <w:sz w:val="24"/>
                <w:szCs w:val="24"/>
              </w:rPr>
            </w:pPr>
          </w:p>
        </w:tc>
        <w:tc>
          <w:tcPr>
            <w:tcW w:w="2835" w:type="dxa"/>
          </w:tcPr>
          <w:p w14:paraId="53EC2A9C" w14:textId="77777777" w:rsidR="000A4ACF" w:rsidRPr="000A4ACF" w:rsidRDefault="000A4ACF" w:rsidP="002635ED">
            <w:pPr>
              <w:tabs>
                <w:tab w:val="num" w:pos="720"/>
              </w:tabs>
              <w:suppressAutoHyphens w:val="0"/>
              <w:spacing w:after="0" w:line="240" w:lineRule="auto"/>
              <w:rPr>
                <w:rFonts w:ascii="ISOCPEUR" w:hAnsi="ISOCPEUR"/>
                <w:i/>
                <w:sz w:val="24"/>
                <w:szCs w:val="24"/>
              </w:rPr>
            </w:pPr>
            <w:r w:rsidRPr="000A4ACF">
              <w:rPr>
                <w:rFonts w:ascii="ISOCPEUR" w:hAnsi="ISOCPEUR"/>
                <w:i/>
                <w:sz w:val="24"/>
                <w:szCs w:val="24"/>
              </w:rPr>
              <w:t>снять крышку с выключателя (розетки) и закрепить основание винтами непосредственно или при помощи распорных лапок</w:t>
            </w:r>
          </w:p>
        </w:tc>
        <w:tc>
          <w:tcPr>
            <w:tcW w:w="2977" w:type="dxa"/>
            <w:vAlign w:val="center"/>
          </w:tcPr>
          <w:p w14:paraId="262B8235" w14:textId="77777777" w:rsidR="000A4ACF" w:rsidRPr="000A4ACF" w:rsidRDefault="000A4ACF" w:rsidP="000A4ACF">
            <w:pPr>
              <w:keepNext/>
              <w:spacing w:after="0"/>
              <w:jc w:val="center"/>
              <w:outlineLvl w:val="4"/>
              <w:rPr>
                <w:rFonts w:ascii="ISOCPEUR" w:hAnsi="ISOCPEUR"/>
                <w:i/>
                <w:sz w:val="24"/>
                <w:szCs w:val="24"/>
              </w:rPr>
            </w:pPr>
            <w:r w:rsidRPr="000A4ACF">
              <w:rPr>
                <w:rFonts w:ascii="ISOCPEUR" w:hAnsi="ISOCPEUR"/>
                <w:i/>
                <w:sz w:val="24"/>
                <w:szCs w:val="24"/>
              </w:rPr>
              <w:t>Отвертка</w:t>
            </w:r>
          </w:p>
        </w:tc>
        <w:tc>
          <w:tcPr>
            <w:tcW w:w="1984" w:type="dxa"/>
          </w:tcPr>
          <w:p w14:paraId="6E2EF56E"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Выключатель (штепсельная розетка)</w:t>
            </w:r>
          </w:p>
        </w:tc>
        <w:tc>
          <w:tcPr>
            <w:tcW w:w="1418" w:type="dxa"/>
            <w:vAlign w:val="center"/>
          </w:tcPr>
          <w:p w14:paraId="1A8A766C" w14:textId="77777777" w:rsidR="000A4ACF" w:rsidRPr="000A4ACF" w:rsidRDefault="000A4ACF" w:rsidP="000A4ACF">
            <w:pPr>
              <w:spacing w:after="0"/>
              <w:jc w:val="center"/>
              <w:rPr>
                <w:rFonts w:ascii="ISOCPEUR" w:hAnsi="ISOCPEUR"/>
                <w:i/>
                <w:sz w:val="24"/>
                <w:szCs w:val="24"/>
              </w:rPr>
            </w:pPr>
            <w:r w:rsidRPr="000A4ACF">
              <w:rPr>
                <w:rFonts w:ascii="ISOCPEUR" w:hAnsi="ISOCPEUR"/>
                <w:i/>
                <w:sz w:val="24"/>
                <w:szCs w:val="24"/>
              </w:rPr>
              <w:t>Установку произвести после окончательной отделки стен</w:t>
            </w:r>
          </w:p>
        </w:tc>
      </w:tr>
    </w:tbl>
    <w:p w14:paraId="5A907A8F" w14:textId="77777777" w:rsidR="00A339B4" w:rsidRPr="00A339B4" w:rsidRDefault="000A4ACF" w:rsidP="00D80C9A">
      <w:pPr>
        <w:pStyle w:val="afa"/>
        <w:spacing w:after="0"/>
        <w:jc w:val="both"/>
      </w:pPr>
      <w:r>
        <w:rPr>
          <w:rFonts w:ascii="ISOCPEUR" w:hAnsi="ISOCPEUR"/>
          <w:i/>
          <w:sz w:val="28"/>
          <w:szCs w:val="28"/>
        </w:rPr>
        <w:br w:type="page"/>
      </w:r>
      <w:r w:rsidR="0086646F">
        <w:rPr>
          <w:noProof/>
          <w:lang w:eastAsia="ru-RU"/>
        </w:rPr>
        <w:lastRenderedPageBreak/>
        <w:drawing>
          <wp:inline distT="0" distB="0" distL="0" distR="0" wp14:anchorId="2F682DEE" wp14:editId="4AB6D3C9">
            <wp:extent cx="4635500" cy="598614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35500" cy="5986145"/>
                    </a:xfrm>
                    <a:prstGeom prst="rect">
                      <a:avLst/>
                    </a:prstGeom>
                    <a:noFill/>
                    <a:ln>
                      <a:noFill/>
                    </a:ln>
                  </pic:spPr>
                </pic:pic>
              </a:graphicData>
            </a:graphic>
          </wp:inline>
        </w:drawing>
      </w:r>
    </w:p>
    <w:p w14:paraId="73BAB50F" w14:textId="77777777" w:rsidR="0086646F" w:rsidRDefault="0086646F" w:rsidP="0086646F">
      <w:pPr>
        <w:pStyle w:val="afa"/>
        <w:spacing w:after="0"/>
        <w:jc w:val="left"/>
        <w:rPr>
          <w:rFonts w:ascii="Calibri" w:hAnsi="Calibri" w:cs="Calibri"/>
          <w:b w:val="0"/>
          <w:bCs w:val="0"/>
          <w:kern w:val="0"/>
          <w:sz w:val="22"/>
          <w:szCs w:val="22"/>
        </w:rPr>
      </w:pPr>
    </w:p>
    <w:p w14:paraId="5CC0FCFB" w14:textId="77777777" w:rsidR="00A339B4" w:rsidRPr="00A339B4" w:rsidRDefault="00A339B4" w:rsidP="0086646F">
      <w:pPr>
        <w:pStyle w:val="afa"/>
        <w:spacing w:after="0"/>
        <w:rPr>
          <w:rFonts w:ascii="ISOCPEUR" w:hAnsi="ISOCPEUR" w:cs="Calibri"/>
          <w:bCs w:val="0"/>
          <w:i/>
          <w:kern w:val="0"/>
          <w:sz w:val="24"/>
          <w:szCs w:val="24"/>
        </w:rPr>
      </w:pPr>
      <w:r w:rsidRPr="00A339B4">
        <w:rPr>
          <w:rFonts w:ascii="ISOCPEUR" w:hAnsi="ISOCPEUR" w:cs="Calibri"/>
          <w:bCs w:val="0"/>
          <w:i/>
          <w:kern w:val="0"/>
          <w:sz w:val="24"/>
          <w:szCs w:val="24"/>
        </w:rPr>
        <w:t>Рис. 1</w:t>
      </w:r>
      <w:r w:rsidR="000A36EE">
        <w:rPr>
          <w:rFonts w:ascii="ISOCPEUR" w:hAnsi="ISOCPEUR" w:cs="Calibri"/>
          <w:bCs w:val="0"/>
          <w:i/>
          <w:kern w:val="0"/>
          <w:sz w:val="24"/>
          <w:szCs w:val="24"/>
        </w:rPr>
        <w:t>7</w:t>
      </w:r>
    </w:p>
    <w:p w14:paraId="72B5FED3" w14:textId="77777777" w:rsidR="00A339B4" w:rsidRDefault="00A339B4" w:rsidP="00A339B4">
      <w:pPr>
        <w:pStyle w:val="afa"/>
        <w:spacing w:after="0"/>
      </w:pPr>
      <w:r w:rsidRPr="00A339B4">
        <w:br w:type="page"/>
      </w:r>
    </w:p>
    <w:p w14:paraId="4AFDD618" w14:textId="77777777" w:rsidR="00A339B4" w:rsidRDefault="009943FD" w:rsidP="009943FD">
      <w:pPr>
        <w:pStyle w:val="afa"/>
        <w:spacing w:after="0"/>
        <w:rPr>
          <w:rFonts w:ascii="ISOCPEUR" w:hAnsi="ISOCPEUR"/>
          <w:i/>
          <w:sz w:val="28"/>
          <w:szCs w:val="28"/>
        </w:rPr>
      </w:pPr>
      <w:r>
        <w:rPr>
          <w:rFonts w:ascii="ISOCPEUR" w:hAnsi="ISOCPEUR"/>
          <w:i/>
          <w:noProof/>
          <w:sz w:val="28"/>
          <w:szCs w:val="28"/>
          <w:lang w:eastAsia="ru-RU"/>
        </w:rPr>
        <w:lastRenderedPageBreak/>
        <w:drawing>
          <wp:inline distT="0" distB="0" distL="0" distR="0" wp14:anchorId="62E79511" wp14:editId="694E9F37">
            <wp:extent cx="5709920" cy="5805170"/>
            <wp:effectExtent l="0" t="0" r="508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9920" cy="5805170"/>
                    </a:xfrm>
                    <a:prstGeom prst="rect">
                      <a:avLst/>
                    </a:prstGeom>
                    <a:noFill/>
                    <a:ln>
                      <a:noFill/>
                    </a:ln>
                  </pic:spPr>
                </pic:pic>
              </a:graphicData>
            </a:graphic>
          </wp:inline>
        </w:drawing>
      </w:r>
    </w:p>
    <w:p w14:paraId="070B30DC" w14:textId="77777777" w:rsidR="00A339B4" w:rsidRPr="00A339B4" w:rsidRDefault="009943FD" w:rsidP="00A339B4">
      <w:pPr>
        <w:pStyle w:val="afa"/>
        <w:spacing w:after="0"/>
        <w:rPr>
          <w:rFonts w:ascii="ISOCPEUR" w:hAnsi="ISOCPEUR" w:cs="Calibri"/>
          <w:bCs w:val="0"/>
          <w:i/>
          <w:kern w:val="0"/>
          <w:sz w:val="24"/>
          <w:szCs w:val="24"/>
        </w:rPr>
      </w:pPr>
      <w:r>
        <w:rPr>
          <w:rFonts w:ascii="ISOCPEUR" w:hAnsi="ISOCPEUR" w:cs="Calibri"/>
          <w:bCs w:val="0"/>
          <w:i/>
          <w:kern w:val="0"/>
          <w:sz w:val="24"/>
          <w:szCs w:val="24"/>
        </w:rPr>
        <w:t>Р</w:t>
      </w:r>
      <w:r w:rsidR="00A339B4" w:rsidRPr="00A339B4">
        <w:rPr>
          <w:rFonts w:ascii="ISOCPEUR" w:hAnsi="ISOCPEUR" w:cs="Calibri"/>
          <w:bCs w:val="0"/>
          <w:i/>
          <w:kern w:val="0"/>
          <w:sz w:val="24"/>
          <w:szCs w:val="24"/>
        </w:rPr>
        <w:t>ис. 1</w:t>
      </w:r>
      <w:r w:rsidR="000A36EE">
        <w:rPr>
          <w:rFonts w:ascii="ISOCPEUR" w:hAnsi="ISOCPEUR" w:cs="Calibri"/>
          <w:bCs w:val="0"/>
          <w:i/>
          <w:kern w:val="0"/>
          <w:sz w:val="24"/>
          <w:szCs w:val="24"/>
        </w:rPr>
        <w:t>8</w:t>
      </w:r>
    </w:p>
    <w:p w14:paraId="535E2F1A" w14:textId="77777777" w:rsidR="00A339B4" w:rsidRDefault="00A339B4" w:rsidP="000A4ACF">
      <w:pPr>
        <w:pStyle w:val="afa"/>
        <w:spacing w:after="0"/>
        <w:jc w:val="both"/>
        <w:rPr>
          <w:rFonts w:ascii="ISOCPEUR" w:hAnsi="ISOCPEUR"/>
          <w:i/>
          <w:sz w:val="28"/>
          <w:szCs w:val="28"/>
        </w:rPr>
      </w:pPr>
    </w:p>
    <w:p w14:paraId="5F41E7B6" w14:textId="77777777" w:rsidR="00224FF3" w:rsidRDefault="00224FF3" w:rsidP="00224FF3"/>
    <w:p w14:paraId="7E632733" w14:textId="77777777" w:rsidR="009943FD" w:rsidRDefault="009943FD" w:rsidP="00224FF3"/>
    <w:p w14:paraId="3CE3D9EC" w14:textId="77777777" w:rsidR="009943FD" w:rsidRDefault="009943FD" w:rsidP="00224FF3"/>
    <w:p w14:paraId="0C2BF918" w14:textId="77777777" w:rsidR="009943FD" w:rsidRDefault="009943FD" w:rsidP="00224FF3"/>
    <w:p w14:paraId="0DFFD6B4" w14:textId="77777777" w:rsidR="00224FF3" w:rsidRPr="00224FF3" w:rsidRDefault="00224FF3" w:rsidP="00224FF3"/>
    <w:p w14:paraId="2ADC67B9" w14:textId="77777777" w:rsidR="00A339B4" w:rsidRDefault="00A339B4" w:rsidP="000A4ACF">
      <w:pPr>
        <w:pStyle w:val="afa"/>
        <w:spacing w:after="0"/>
        <w:jc w:val="both"/>
        <w:rPr>
          <w:rFonts w:ascii="ISOCPEUR" w:hAnsi="ISOCPEUR"/>
          <w:i/>
          <w:sz w:val="28"/>
          <w:szCs w:val="28"/>
        </w:rPr>
      </w:pPr>
    </w:p>
    <w:p w14:paraId="6483DDC0" w14:textId="77777777" w:rsidR="00A339B4" w:rsidRDefault="00A339B4" w:rsidP="000A4ACF">
      <w:pPr>
        <w:pStyle w:val="afa"/>
        <w:spacing w:after="0"/>
        <w:jc w:val="both"/>
        <w:rPr>
          <w:rFonts w:ascii="ISOCPEUR" w:hAnsi="ISOCPEUR"/>
          <w:i/>
          <w:sz w:val="28"/>
          <w:szCs w:val="28"/>
        </w:rPr>
      </w:pPr>
    </w:p>
    <w:p w14:paraId="31DEFBC6" w14:textId="77777777" w:rsidR="00A339B4" w:rsidRDefault="00725066" w:rsidP="00725066">
      <w:pPr>
        <w:pStyle w:val="afa"/>
        <w:spacing w:after="0"/>
        <w:rPr>
          <w:rFonts w:ascii="ISOCPEUR" w:hAnsi="ISOCPEUR"/>
          <w:i/>
          <w:sz w:val="28"/>
          <w:szCs w:val="28"/>
        </w:rPr>
      </w:pPr>
      <w:r>
        <w:rPr>
          <w:rFonts w:ascii="ISOCPEUR" w:hAnsi="ISOCPEUR"/>
          <w:i/>
          <w:noProof/>
          <w:sz w:val="28"/>
          <w:szCs w:val="28"/>
          <w:lang w:eastAsia="ru-RU"/>
        </w:rPr>
        <w:lastRenderedPageBreak/>
        <w:drawing>
          <wp:inline distT="0" distB="0" distL="0" distR="0" wp14:anchorId="083EEC5B" wp14:editId="70FE1DB2">
            <wp:extent cx="5784215" cy="8197850"/>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84215" cy="8197850"/>
                    </a:xfrm>
                    <a:prstGeom prst="rect">
                      <a:avLst/>
                    </a:prstGeom>
                    <a:noFill/>
                    <a:ln>
                      <a:noFill/>
                    </a:ln>
                  </pic:spPr>
                </pic:pic>
              </a:graphicData>
            </a:graphic>
          </wp:inline>
        </w:drawing>
      </w:r>
    </w:p>
    <w:p w14:paraId="526D996B" w14:textId="77777777" w:rsidR="00A339B4" w:rsidRPr="00A339B4" w:rsidRDefault="00A339B4" w:rsidP="00A339B4">
      <w:pPr>
        <w:pStyle w:val="afa"/>
        <w:spacing w:after="0"/>
        <w:rPr>
          <w:rFonts w:ascii="ISOCPEUR" w:hAnsi="ISOCPEUR" w:cs="Calibri"/>
          <w:bCs w:val="0"/>
          <w:i/>
          <w:kern w:val="0"/>
          <w:sz w:val="24"/>
          <w:szCs w:val="24"/>
        </w:rPr>
      </w:pPr>
      <w:r w:rsidRPr="00A339B4">
        <w:rPr>
          <w:rFonts w:ascii="ISOCPEUR" w:hAnsi="ISOCPEUR" w:cs="Calibri"/>
          <w:bCs w:val="0"/>
          <w:i/>
          <w:kern w:val="0"/>
          <w:sz w:val="24"/>
          <w:szCs w:val="24"/>
        </w:rPr>
        <w:t>Рис. 1</w:t>
      </w:r>
      <w:r w:rsidR="000A36EE">
        <w:rPr>
          <w:rFonts w:ascii="ISOCPEUR" w:hAnsi="ISOCPEUR" w:cs="Calibri"/>
          <w:bCs w:val="0"/>
          <w:i/>
          <w:kern w:val="0"/>
          <w:sz w:val="24"/>
          <w:szCs w:val="24"/>
        </w:rPr>
        <w:t>9</w:t>
      </w:r>
    </w:p>
    <w:p w14:paraId="51A38A71" w14:textId="77777777" w:rsidR="00A339B4" w:rsidRDefault="00A339B4" w:rsidP="000A4ACF">
      <w:pPr>
        <w:pStyle w:val="afa"/>
        <w:spacing w:after="0"/>
        <w:jc w:val="both"/>
        <w:rPr>
          <w:rFonts w:ascii="ISOCPEUR" w:hAnsi="ISOCPEUR"/>
          <w:i/>
          <w:sz w:val="28"/>
          <w:szCs w:val="28"/>
        </w:rPr>
      </w:pPr>
    </w:p>
    <w:p w14:paraId="0A02F276" w14:textId="77777777" w:rsidR="00EC06E0" w:rsidRPr="00EC06E0" w:rsidRDefault="00EC06E0" w:rsidP="00EC06E0">
      <w:pPr>
        <w:pStyle w:val="32"/>
        <w:ind w:left="0" w:right="284"/>
        <w:jc w:val="center"/>
        <w:rPr>
          <w:rFonts w:ascii="ISOCPEUR" w:hAnsi="ISOCPEUR"/>
          <w:b/>
          <w:i/>
          <w:sz w:val="32"/>
          <w:szCs w:val="32"/>
        </w:rPr>
      </w:pPr>
      <w:r>
        <w:rPr>
          <w:rFonts w:ascii="ISOCPEUR" w:hAnsi="ISOCPEUR"/>
          <w:bCs/>
          <w:i/>
          <w:sz w:val="28"/>
          <w:szCs w:val="28"/>
        </w:rPr>
        <w:br w:type="page"/>
      </w:r>
      <w:r w:rsidRPr="00EC06E0">
        <w:rPr>
          <w:rFonts w:ascii="ISOCPEUR" w:hAnsi="ISOCPEUR"/>
          <w:b/>
          <w:bCs/>
          <w:i/>
          <w:sz w:val="32"/>
          <w:szCs w:val="32"/>
        </w:rPr>
        <w:lastRenderedPageBreak/>
        <w:t xml:space="preserve">5.3. </w:t>
      </w:r>
      <w:r w:rsidRPr="00EC06E0">
        <w:rPr>
          <w:rFonts w:ascii="ISOCPEUR" w:hAnsi="ISOCPEUR"/>
          <w:b/>
          <w:i/>
          <w:sz w:val="32"/>
          <w:szCs w:val="32"/>
        </w:rPr>
        <w:t>Механизмы, инструмент, приспособления и оснастка</w:t>
      </w:r>
    </w:p>
    <w:p w14:paraId="2E1C5171" w14:textId="77777777" w:rsidR="00EC06E0" w:rsidRPr="00EC06E0" w:rsidRDefault="00EC06E0" w:rsidP="00EC06E0">
      <w:pPr>
        <w:pStyle w:val="32"/>
        <w:ind w:left="0" w:right="284"/>
        <w:jc w:val="right"/>
        <w:rPr>
          <w:rFonts w:ascii="ISOCPEUR" w:hAnsi="ISOCPEUR"/>
          <w:i/>
          <w:sz w:val="24"/>
          <w:szCs w:val="24"/>
        </w:rPr>
      </w:pPr>
      <w:r w:rsidRPr="00EC06E0">
        <w:rPr>
          <w:rFonts w:ascii="ISOCPEUR" w:hAnsi="ISOCPEUR"/>
          <w:i/>
          <w:sz w:val="24"/>
          <w:szCs w:val="24"/>
        </w:rPr>
        <w:t xml:space="preserve">Таблица </w:t>
      </w:r>
      <w:r>
        <w:rPr>
          <w:rFonts w:ascii="ISOCPEUR" w:hAnsi="ISOCPEUR"/>
          <w:i/>
          <w:sz w:val="24"/>
          <w:szCs w:val="24"/>
        </w:rPr>
        <w:t>№1</w:t>
      </w:r>
      <w:r w:rsidR="000A36EE">
        <w:rPr>
          <w:rFonts w:ascii="ISOCPEUR" w:hAnsi="ISOCPEUR"/>
          <w:i/>
          <w:sz w:val="24"/>
          <w:szCs w:val="24"/>
        </w:rPr>
        <w:t>8</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7"/>
        <w:gridCol w:w="4918"/>
        <w:gridCol w:w="2216"/>
        <w:gridCol w:w="1527"/>
      </w:tblGrid>
      <w:tr w:rsidR="00EC06E0" w:rsidRPr="00EC06E0" w14:paraId="79861204" w14:textId="77777777" w:rsidTr="00D80C9A">
        <w:tc>
          <w:tcPr>
            <w:tcW w:w="837" w:type="dxa"/>
            <w:vAlign w:val="center"/>
          </w:tcPr>
          <w:p w14:paraId="0F6D14DA" w14:textId="77777777" w:rsidR="00EC06E0" w:rsidRPr="00EC06E0" w:rsidRDefault="00EC06E0" w:rsidP="00EC06E0">
            <w:pPr>
              <w:pStyle w:val="32"/>
              <w:ind w:left="0" w:right="284"/>
              <w:jc w:val="center"/>
              <w:rPr>
                <w:rFonts w:ascii="ISOCPEUR" w:hAnsi="ISOCPEUR"/>
                <w:b/>
                <w:i/>
                <w:sz w:val="24"/>
                <w:szCs w:val="24"/>
              </w:rPr>
            </w:pPr>
            <w:r w:rsidRPr="00EC06E0">
              <w:rPr>
                <w:rFonts w:ascii="ISOCPEUR" w:hAnsi="ISOCPEUR"/>
                <w:b/>
                <w:i/>
                <w:sz w:val="24"/>
                <w:szCs w:val="24"/>
              </w:rPr>
              <w:t>№</w:t>
            </w:r>
          </w:p>
          <w:p w14:paraId="66C59688" w14:textId="77777777" w:rsidR="00EC06E0" w:rsidRPr="00EC06E0" w:rsidRDefault="00EC06E0" w:rsidP="00EC06E0">
            <w:pPr>
              <w:pStyle w:val="32"/>
              <w:ind w:left="0" w:right="284"/>
              <w:jc w:val="center"/>
              <w:rPr>
                <w:rFonts w:ascii="ISOCPEUR" w:hAnsi="ISOCPEUR"/>
                <w:b/>
                <w:i/>
                <w:sz w:val="24"/>
                <w:szCs w:val="24"/>
              </w:rPr>
            </w:pPr>
            <w:r w:rsidRPr="00EC06E0">
              <w:rPr>
                <w:rFonts w:ascii="ISOCPEUR" w:hAnsi="ISOCPEUR"/>
                <w:b/>
                <w:i/>
                <w:sz w:val="24"/>
                <w:szCs w:val="24"/>
              </w:rPr>
              <w:t>п/п</w:t>
            </w:r>
          </w:p>
        </w:tc>
        <w:tc>
          <w:tcPr>
            <w:tcW w:w="4918" w:type="dxa"/>
            <w:vAlign w:val="center"/>
          </w:tcPr>
          <w:p w14:paraId="452CC71B" w14:textId="77777777" w:rsidR="00EC06E0" w:rsidRPr="00EC06E0" w:rsidRDefault="00EC06E0" w:rsidP="00EC06E0">
            <w:pPr>
              <w:pStyle w:val="32"/>
              <w:ind w:left="0" w:right="284"/>
              <w:jc w:val="center"/>
              <w:rPr>
                <w:rFonts w:ascii="ISOCPEUR" w:hAnsi="ISOCPEUR"/>
                <w:b/>
                <w:i/>
                <w:sz w:val="24"/>
                <w:szCs w:val="24"/>
              </w:rPr>
            </w:pPr>
            <w:r w:rsidRPr="00EC06E0">
              <w:rPr>
                <w:rFonts w:ascii="ISOCPEUR" w:hAnsi="ISOCPEUR"/>
                <w:b/>
                <w:i/>
                <w:sz w:val="24"/>
                <w:szCs w:val="24"/>
              </w:rPr>
              <w:t xml:space="preserve">Наименование и краткая техническая </w:t>
            </w:r>
          </w:p>
          <w:p w14:paraId="61DF3FA2" w14:textId="77777777" w:rsidR="00EC06E0" w:rsidRPr="00EC06E0" w:rsidRDefault="00EC06E0" w:rsidP="00EC06E0">
            <w:pPr>
              <w:pStyle w:val="32"/>
              <w:ind w:left="0" w:right="284"/>
              <w:jc w:val="center"/>
              <w:rPr>
                <w:rFonts w:ascii="ISOCPEUR" w:hAnsi="ISOCPEUR"/>
                <w:b/>
                <w:i/>
                <w:sz w:val="24"/>
                <w:szCs w:val="24"/>
              </w:rPr>
            </w:pPr>
            <w:r w:rsidRPr="00EC06E0">
              <w:rPr>
                <w:rFonts w:ascii="ISOCPEUR" w:hAnsi="ISOCPEUR"/>
                <w:b/>
                <w:i/>
                <w:sz w:val="24"/>
                <w:szCs w:val="24"/>
              </w:rPr>
              <w:t>характеристика</w:t>
            </w:r>
          </w:p>
        </w:tc>
        <w:tc>
          <w:tcPr>
            <w:tcW w:w="2216" w:type="dxa"/>
            <w:vAlign w:val="center"/>
          </w:tcPr>
          <w:p w14:paraId="4C99081C" w14:textId="77777777" w:rsidR="00EC06E0" w:rsidRPr="00EC06E0" w:rsidRDefault="00EC06E0" w:rsidP="00EC06E0">
            <w:pPr>
              <w:pStyle w:val="32"/>
              <w:ind w:left="0" w:right="284"/>
              <w:jc w:val="center"/>
              <w:rPr>
                <w:rFonts w:ascii="ISOCPEUR" w:hAnsi="ISOCPEUR"/>
                <w:b/>
                <w:i/>
                <w:sz w:val="24"/>
                <w:szCs w:val="24"/>
              </w:rPr>
            </w:pPr>
            <w:r w:rsidRPr="00EC06E0">
              <w:rPr>
                <w:rFonts w:ascii="ISOCPEUR" w:hAnsi="ISOCPEUR"/>
                <w:b/>
                <w:i/>
                <w:sz w:val="24"/>
                <w:szCs w:val="24"/>
              </w:rPr>
              <w:t>Единицы</w:t>
            </w:r>
          </w:p>
          <w:p w14:paraId="25D90758" w14:textId="77777777" w:rsidR="00EC06E0" w:rsidRPr="00EC06E0" w:rsidRDefault="00EC06E0" w:rsidP="00EC06E0">
            <w:pPr>
              <w:pStyle w:val="32"/>
              <w:ind w:left="0" w:right="284"/>
              <w:jc w:val="center"/>
              <w:rPr>
                <w:rFonts w:ascii="ISOCPEUR" w:hAnsi="ISOCPEUR"/>
                <w:b/>
                <w:i/>
                <w:sz w:val="24"/>
                <w:szCs w:val="24"/>
              </w:rPr>
            </w:pPr>
            <w:r w:rsidRPr="00EC06E0">
              <w:rPr>
                <w:rFonts w:ascii="ISOCPEUR" w:hAnsi="ISOCPEUR"/>
                <w:b/>
                <w:i/>
                <w:sz w:val="24"/>
                <w:szCs w:val="24"/>
              </w:rPr>
              <w:t>измерения</w:t>
            </w:r>
          </w:p>
        </w:tc>
        <w:tc>
          <w:tcPr>
            <w:tcW w:w="1527" w:type="dxa"/>
            <w:vAlign w:val="center"/>
          </w:tcPr>
          <w:p w14:paraId="11FB8766" w14:textId="77777777" w:rsidR="00EC06E0" w:rsidRPr="00EC06E0" w:rsidRDefault="00EC06E0" w:rsidP="00EC06E0">
            <w:pPr>
              <w:pStyle w:val="32"/>
              <w:ind w:left="0" w:right="284"/>
              <w:jc w:val="center"/>
              <w:rPr>
                <w:rFonts w:ascii="ISOCPEUR" w:hAnsi="ISOCPEUR"/>
                <w:b/>
                <w:i/>
                <w:sz w:val="24"/>
                <w:szCs w:val="24"/>
              </w:rPr>
            </w:pPr>
            <w:r w:rsidRPr="00EC06E0">
              <w:rPr>
                <w:rFonts w:ascii="ISOCPEUR" w:hAnsi="ISOCPEUR"/>
                <w:b/>
                <w:i/>
                <w:sz w:val="24"/>
                <w:szCs w:val="24"/>
              </w:rPr>
              <w:t>Количество</w:t>
            </w:r>
          </w:p>
        </w:tc>
      </w:tr>
      <w:tr w:rsidR="00EC06E0" w:rsidRPr="00EC06E0" w14:paraId="10EE0539" w14:textId="77777777" w:rsidTr="00D80C9A">
        <w:tc>
          <w:tcPr>
            <w:tcW w:w="837" w:type="dxa"/>
            <w:vAlign w:val="center"/>
          </w:tcPr>
          <w:p w14:paraId="276E2BF9"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c>
          <w:tcPr>
            <w:tcW w:w="4918" w:type="dxa"/>
          </w:tcPr>
          <w:p w14:paraId="4899C77F"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c>
          <w:tcPr>
            <w:tcW w:w="2216" w:type="dxa"/>
          </w:tcPr>
          <w:p w14:paraId="4E873D62"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3</w:t>
            </w:r>
          </w:p>
        </w:tc>
        <w:tc>
          <w:tcPr>
            <w:tcW w:w="1527" w:type="dxa"/>
          </w:tcPr>
          <w:p w14:paraId="354AC82C"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4</w:t>
            </w:r>
          </w:p>
        </w:tc>
      </w:tr>
      <w:tr w:rsidR="00EC06E0" w:rsidRPr="00EC06E0" w14:paraId="3F50F213" w14:textId="77777777" w:rsidTr="00D80C9A">
        <w:tc>
          <w:tcPr>
            <w:tcW w:w="837" w:type="dxa"/>
            <w:vAlign w:val="center"/>
          </w:tcPr>
          <w:p w14:paraId="164B08E4"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c>
          <w:tcPr>
            <w:tcW w:w="4918" w:type="dxa"/>
          </w:tcPr>
          <w:p w14:paraId="57A0DA9C"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Перфоратор электрический 220В с двойной изоляцией</w:t>
            </w:r>
          </w:p>
        </w:tc>
        <w:tc>
          <w:tcPr>
            <w:tcW w:w="2216" w:type="dxa"/>
          </w:tcPr>
          <w:p w14:paraId="50EF6CF6"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0C33EE7D"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r>
      <w:tr w:rsidR="00EC06E0" w:rsidRPr="00EC06E0" w14:paraId="5EEE8EB0" w14:textId="77777777" w:rsidTr="00D80C9A">
        <w:tc>
          <w:tcPr>
            <w:tcW w:w="837" w:type="dxa"/>
            <w:vAlign w:val="center"/>
          </w:tcPr>
          <w:p w14:paraId="1F639361"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c>
          <w:tcPr>
            <w:tcW w:w="4918" w:type="dxa"/>
          </w:tcPr>
          <w:p w14:paraId="4A19A6DC" w14:textId="77777777" w:rsidR="00EC06E0" w:rsidRPr="00EC06E0" w:rsidRDefault="00EC06E0" w:rsidP="00EC06E0">
            <w:pPr>
              <w:pStyle w:val="32"/>
              <w:ind w:left="0" w:right="284"/>
              <w:rPr>
                <w:rFonts w:ascii="ISOCPEUR" w:hAnsi="ISOCPEUR"/>
                <w:i/>
                <w:sz w:val="24"/>
                <w:szCs w:val="24"/>
              </w:rPr>
            </w:pPr>
            <w:proofErr w:type="spellStart"/>
            <w:r w:rsidRPr="00EC06E0">
              <w:rPr>
                <w:rFonts w:ascii="ISOCPEUR" w:hAnsi="ISOCPEUR"/>
                <w:i/>
                <w:sz w:val="24"/>
                <w:szCs w:val="24"/>
              </w:rPr>
              <w:t>Электросверлилка</w:t>
            </w:r>
            <w:proofErr w:type="spellEnd"/>
            <w:r w:rsidRPr="00EC06E0">
              <w:rPr>
                <w:rFonts w:ascii="ISOCPEUR" w:hAnsi="ISOCPEUR"/>
                <w:i/>
                <w:sz w:val="24"/>
                <w:szCs w:val="24"/>
              </w:rPr>
              <w:t xml:space="preserve"> с диаметром сверления до 23мм</w:t>
            </w:r>
          </w:p>
        </w:tc>
        <w:tc>
          <w:tcPr>
            <w:tcW w:w="2216" w:type="dxa"/>
            <w:vAlign w:val="center"/>
          </w:tcPr>
          <w:p w14:paraId="55232FB8"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шт.1</w:t>
            </w:r>
          </w:p>
        </w:tc>
        <w:tc>
          <w:tcPr>
            <w:tcW w:w="1527" w:type="dxa"/>
            <w:vAlign w:val="center"/>
          </w:tcPr>
          <w:p w14:paraId="41EA91F7"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r>
      <w:tr w:rsidR="00EC06E0" w:rsidRPr="00EC06E0" w14:paraId="3EE1A23D" w14:textId="77777777" w:rsidTr="00D80C9A">
        <w:trPr>
          <w:cantSplit/>
        </w:trPr>
        <w:tc>
          <w:tcPr>
            <w:tcW w:w="837" w:type="dxa"/>
            <w:vMerge w:val="restart"/>
            <w:vAlign w:val="center"/>
          </w:tcPr>
          <w:p w14:paraId="00E4ED9A"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3.</w:t>
            </w:r>
          </w:p>
        </w:tc>
        <w:tc>
          <w:tcPr>
            <w:tcW w:w="4918" w:type="dxa"/>
          </w:tcPr>
          <w:p w14:paraId="697BE37E"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Сверла для сверления по бетону:</w:t>
            </w:r>
          </w:p>
        </w:tc>
        <w:tc>
          <w:tcPr>
            <w:tcW w:w="2216" w:type="dxa"/>
          </w:tcPr>
          <w:p w14:paraId="50D33B9B" w14:textId="77777777" w:rsidR="00EC06E0" w:rsidRPr="00EC06E0" w:rsidRDefault="00EC06E0" w:rsidP="00EC06E0">
            <w:pPr>
              <w:pStyle w:val="32"/>
              <w:ind w:left="0" w:right="284"/>
              <w:jc w:val="center"/>
              <w:rPr>
                <w:rFonts w:ascii="ISOCPEUR" w:hAnsi="ISOCPEUR"/>
                <w:i/>
                <w:sz w:val="24"/>
                <w:szCs w:val="24"/>
              </w:rPr>
            </w:pPr>
          </w:p>
        </w:tc>
        <w:tc>
          <w:tcPr>
            <w:tcW w:w="1527" w:type="dxa"/>
          </w:tcPr>
          <w:p w14:paraId="52A27EA7" w14:textId="77777777" w:rsidR="00EC06E0" w:rsidRPr="00EC06E0" w:rsidRDefault="00EC06E0" w:rsidP="00EC06E0">
            <w:pPr>
              <w:pStyle w:val="32"/>
              <w:ind w:left="0" w:right="284"/>
              <w:jc w:val="center"/>
              <w:rPr>
                <w:rFonts w:ascii="ISOCPEUR" w:hAnsi="ISOCPEUR"/>
                <w:i/>
                <w:sz w:val="24"/>
                <w:szCs w:val="24"/>
              </w:rPr>
            </w:pPr>
          </w:p>
        </w:tc>
      </w:tr>
      <w:tr w:rsidR="00EC06E0" w:rsidRPr="00EC06E0" w14:paraId="5A21ADD6" w14:textId="77777777" w:rsidTr="00D80C9A">
        <w:trPr>
          <w:cantSplit/>
        </w:trPr>
        <w:tc>
          <w:tcPr>
            <w:tcW w:w="837" w:type="dxa"/>
            <w:vMerge/>
            <w:vAlign w:val="center"/>
          </w:tcPr>
          <w:p w14:paraId="7119C244" w14:textId="77777777" w:rsidR="00EC06E0" w:rsidRPr="00EC06E0" w:rsidRDefault="00EC06E0" w:rsidP="00EC06E0">
            <w:pPr>
              <w:pStyle w:val="32"/>
              <w:ind w:left="0" w:right="284"/>
              <w:jc w:val="center"/>
              <w:rPr>
                <w:rFonts w:ascii="ISOCPEUR" w:hAnsi="ISOCPEUR"/>
                <w:i/>
                <w:sz w:val="24"/>
                <w:szCs w:val="24"/>
              </w:rPr>
            </w:pPr>
          </w:p>
        </w:tc>
        <w:tc>
          <w:tcPr>
            <w:tcW w:w="4918" w:type="dxa"/>
          </w:tcPr>
          <w:p w14:paraId="043EAF2E"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Ǿ 6</w:t>
            </w:r>
          </w:p>
        </w:tc>
        <w:tc>
          <w:tcPr>
            <w:tcW w:w="2216" w:type="dxa"/>
          </w:tcPr>
          <w:p w14:paraId="73D33094"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07FB98CD"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5</w:t>
            </w:r>
          </w:p>
        </w:tc>
      </w:tr>
      <w:tr w:rsidR="00EC06E0" w:rsidRPr="00EC06E0" w14:paraId="79CBB09E" w14:textId="77777777" w:rsidTr="00D80C9A">
        <w:trPr>
          <w:cantSplit/>
        </w:trPr>
        <w:tc>
          <w:tcPr>
            <w:tcW w:w="837" w:type="dxa"/>
            <w:vMerge/>
            <w:vAlign w:val="center"/>
          </w:tcPr>
          <w:p w14:paraId="5916E1E1" w14:textId="77777777" w:rsidR="00EC06E0" w:rsidRPr="00EC06E0" w:rsidRDefault="00EC06E0" w:rsidP="00EC06E0">
            <w:pPr>
              <w:pStyle w:val="32"/>
              <w:ind w:left="0" w:right="284"/>
              <w:jc w:val="center"/>
              <w:rPr>
                <w:rFonts w:ascii="ISOCPEUR" w:hAnsi="ISOCPEUR"/>
                <w:i/>
                <w:sz w:val="24"/>
                <w:szCs w:val="24"/>
              </w:rPr>
            </w:pPr>
          </w:p>
        </w:tc>
        <w:tc>
          <w:tcPr>
            <w:tcW w:w="4918" w:type="dxa"/>
          </w:tcPr>
          <w:p w14:paraId="5DE4473C"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Ǿ 8</w:t>
            </w:r>
          </w:p>
        </w:tc>
        <w:tc>
          <w:tcPr>
            <w:tcW w:w="2216" w:type="dxa"/>
          </w:tcPr>
          <w:p w14:paraId="198DA21D"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6990F9CA"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5</w:t>
            </w:r>
          </w:p>
        </w:tc>
      </w:tr>
      <w:tr w:rsidR="00EC06E0" w:rsidRPr="00EC06E0" w14:paraId="0A1D6799" w14:textId="77777777" w:rsidTr="00D80C9A">
        <w:trPr>
          <w:cantSplit/>
        </w:trPr>
        <w:tc>
          <w:tcPr>
            <w:tcW w:w="837" w:type="dxa"/>
            <w:vMerge/>
            <w:vAlign w:val="center"/>
          </w:tcPr>
          <w:p w14:paraId="16438F5E" w14:textId="77777777" w:rsidR="00EC06E0" w:rsidRPr="00EC06E0" w:rsidRDefault="00EC06E0" w:rsidP="00EC06E0">
            <w:pPr>
              <w:pStyle w:val="32"/>
              <w:ind w:left="0" w:right="284"/>
              <w:jc w:val="center"/>
              <w:rPr>
                <w:rFonts w:ascii="ISOCPEUR" w:hAnsi="ISOCPEUR"/>
                <w:i/>
                <w:sz w:val="24"/>
                <w:szCs w:val="24"/>
              </w:rPr>
            </w:pPr>
          </w:p>
        </w:tc>
        <w:tc>
          <w:tcPr>
            <w:tcW w:w="4918" w:type="dxa"/>
          </w:tcPr>
          <w:p w14:paraId="38DFC744"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Ǿ 15</w:t>
            </w:r>
          </w:p>
        </w:tc>
        <w:tc>
          <w:tcPr>
            <w:tcW w:w="2216" w:type="dxa"/>
          </w:tcPr>
          <w:p w14:paraId="7BEC456E"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323082F9"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3</w:t>
            </w:r>
          </w:p>
        </w:tc>
      </w:tr>
      <w:tr w:rsidR="00EC06E0" w:rsidRPr="00EC06E0" w14:paraId="39751F40" w14:textId="77777777" w:rsidTr="00D80C9A">
        <w:tc>
          <w:tcPr>
            <w:tcW w:w="837" w:type="dxa"/>
            <w:vAlign w:val="center"/>
          </w:tcPr>
          <w:p w14:paraId="251C0398"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4.</w:t>
            </w:r>
          </w:p>
        </w:tc>
        <w:tc>
          <w:tcPr>
            <w:tcW w:w="4918" w:type="dxa"/>
          </w:tcPr>
          <w:p w14:paraId="3EC29BBC"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Коронка типа КГС–68 для сверления гнезд под выключатели и розетки скрытой установки</w:t>
            </w:r>
          </w:p>
        </w:tc>
        <w:tc>
          <w:tcPr>
            <w:tcW w:w="2216" w:type="dxa"/>
          </w:tcPr>
          <w:p w14:paraId="4ADD5A02"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28D2C8FB"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r>
      <w:tr w:rsidR="00EC06E0" w:rsidRPr="00EC06E0" w14:paraId="06DBBE27" w14:textId="77777777" w:rsidTr="00D80C9A">
        <w:tc>
          <w:tcPr>
            <w:tcW w:w="837" w:type="dxa"/>
            <w:vAlign w:val="center"/>
          </w:tcPr>
          <w:p w14:paraId="5D3C9A76"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5.</w:t>
            </w:r>
          </w:p>
        </w:tc>
        <w:tc>
          <w:tcPr>
            <w:tcW w:w="4918" w:type="dxa"/>
          </w:tcPr>
          <w:p w14:paraId="78FE9441"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Шнур для разметки</w:t>
            </w:r>
          </w:p>
        </w:tc>
        <w:tc>
          <w:tcPr>
            <w:tcW w:w="2216" w:type="dxa"/>
          </w:tcPr>
          <w:p w14:paraId="598A7753"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М.</w:t>
            </w:r>
          </w:p>
        </w:tc>
        <w:tc>
          <w:tcPr>
            <w:tcW w:w="1527" w:type="dxa"/>
          </w:tcPr>
          <w:p w14:paraId="301092C8"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20</w:t>
            </w:r>
          </w:p>
        </w:tc>
      </w:tr>
      <w:tr w:rsidR="00EC06E0" w:rsidRPr="00EC06E0" w14:paraId="405E8178" w14:textId="77777777" w:rsidTr="00D80C9A">
        <w:tc>
          <w:tcPr>
            <w:tcW w:w="837" w:type="dxa"/>
            <w:vAlign w:val="center"/>
          </w:tcPr>
          <w:p w14:paraId="371A9A30"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6.</w:t>
            </w:r>
          </w:p>
        </w:tc>
        <w:tc>
          <w:tcPr>
            <w:tcW w:w="4918" w:type="dxa"/>
          </w:tcPr>
          <w:p w14:paraId="1299E9E0"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Рулетка L=10м</w:t>
            </w:r>
          </w:p>
        </w:tc>
        <w:tc>
          <w:tcPr>
            <w:tcW w:w="2216" w:type="dxa"/>
          </w:tcPr>
          <w:p w14:paraId="35ADDFF6"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6A75B2F0"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r>
      <w:tr w:rsidR="00EC06E0" w:rsidRPr="00EC06E0" w14:paraId="0F497871" w14:textId="77777777" w:rsidTr="00D80C9A">
        <w:tc>
          <w:tcPr>
            <w:tcW w:w="837" w:type="dxa"/>
            <w:vAlign w:val="center"/>
          </w:tcPr>
          <w:p w14:paraId="0499C219"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7.</w:t>
            </w:r>
          </w:p>
        </w:tc>
        <w:tc>
          <w:tcPr>
            <w:tcW w:w="4918" w:type="dxa"/>
          </w:tcPr>
          <w:p w14:paraId="19B7E2F8"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Отвес</w:t>
            </w:r>
          </w:p>
        </w:tc>
        <w:tc>
          <w:tcPr>
            <w:tcW w:w="2216" w:type="dxa"/>
          </w:tcPr>
          <w:p w14:paraId="3E8B0C2D"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775EEA25"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r>
      <w:tr w:rsidR="00EC06E0" w:rsidRPr="00EC06E0" w14:paraId="2A934C3D" w14:textId="77777777" w:rsidTr="00D80C9A">
        <w:tc>
          <w:tcPr>
            <w:tcW w:w="837" w:type="dxa"/>
            <w:vAlign w:val="center"/>
          </w:tcPr>
          <w:p w14:paraId="109E4937"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8.</w:t>
            </w:r>
          </w:p>
        </w:tc>
        <w:tc>
          <w:tcPr>
            <w:tcW w:w="4918" w:type="dxa"/>
          </w:tcPr>
          <w:p w14:paraId="236B855E"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Мел для разметки</w:t>
            </w:r>
          </w:p>
        </w:tc>
        <w:tc>
          <w:tcPr>
            <w:tcW w:w="2216" w:type="dxa"/>
          </w:tcPr>
          <w:p w14:paraId="6EE83E70"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5EB03FFA"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5</w:t>
            </w:r>
          </w:p>
        </w:tc>
      </w:tr>
      <w:tr w:rsidR="00EC06E0" w:rsidRPr="00EC06E0" w14:paraId="18BD07AB" w14:textId="77777777" w:rsidTr="00D80C9A">
        <w:tc>
          <w:tcPr>
            <w:tcW w:w="837" w:type="dxa"/>
            <w:vAlign w:val="center"/>
          </w:tcPr>
          <w:p w14:paraId="6FE081A5"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9.</w:t>
            </w:r>
          </w:p>
        </w:tc>
        <w:tc>
          <w:tcPr>
            <w:tcW w:w="4918" w:type="dxa"/>
          </w:tcPr>
          <w:p w14:paraId="12DA8DB5"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Молоток 400гр</w:t>
            </w:r>
          </w:p>
        </w:tc>
        <w:tc>
          <w:tcPr>
            <w:tcW w:w="2216" w:type="dxa"/>
          </w:tcPr>
          <w:p w14:paraId="657B087B"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3C014B93"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r>
      <w:tr w:rsidR="00EC06E0" w:rsidRPr="00EC06E0" w14:paraId="0D3E9D18" w14:textId="77777777" w:rsidTr="00D80C9A">
        <w:tc>
          <w:tcPr>
            <w:tcW w:w="837" w:type="dxa"/>
            <w:vAlign w:val="center"/>
          </w:tcPr>
          <w:p w14:paraId="26DBE69E"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10.</w:t>
            </w:r>
          </w:p>
        </w:tc>
        <w:tc>
          <w:tcPr>
            <w:tcW w:w="4918" w:type="dxa"/>
          </w:tcPr>
          <w:p w14:paraId="5D2AF76A"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Ключ гаечный торцевой 10</w:t>
            </w:r>
          </w:p>
        </w:tc>
        <w:tc>
          <w:tcPr>
            <w:tcW w:w="2216" w:type="dxa"/>
          </w:tcPr>
          <w:p w14:paraId="54628A4E"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6360A248"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r>
      <w:tr w:rsidR="00EC06E0" w:rsidRPr="00EC06E0" w14:paraId="44D65440" w14:textId="77777777" w:rsidTr="00D80C9A">
        <w:tc>
          <w:tcPr>
            <w:tcW w:w="837" w:type="dxa"/>
            <w:vAlign w:val="center"/>
          </w:tcPr>
          <w:p w14:paraId="361D5BA4"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11.</w:t>
            </w:r>
          </w:p>
        </w:tc>
        <w:tc>
          <w:tcPr>
            <w:tcW w:w="4918" w:type="dxa"/>
          </w:tcPr>
          <w:p w14:paraId="1F5165B7"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Ключ динамометрический типа ДК 25</w:t>
            </w:r>
          </w:p>
        </w:tc>
        <w:tc>
          <w:tcPr>
            <w:tcW w:w="2216" w:type="dxa"/>
          </w:tcPr>
          <w:p w14:paraId="10B7EDBB"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7B27E703"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r>
      <w:tr w:rsidR="00EC06E0" w:rsidRPr="00EC06E0" w14:paraId="48242658" w14:textId="77777777" w:rsidTr="00D80C9A">
        <w:tc>
          <w:tcPr>
            <w:tcW w:w="837" w:type="dxa"/>
            <w:vAlign w:val="center"/>
          </w:tcPr>
          <w:p w14:paraId="6D6B0652"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12.</w:t>
            </w:r>
          </w:p>
        </w:tc>
        <w:tc>
          <w:tcPr>
            <w:tcW w:w="4918" w:type="dxa"/>
          </w:tcPr>
          <w:p w14:paraId="3DDE6748"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Ключ гаечный двусторонний 17х19</w:t>
            </w:r>
          </w:p>
        </w:tc>
        <w:tc>
          <w:tcPr>
            <w:tcW w:w="2216" w:type="dxa"/>
          </w:tcPr>
          <w:p w14:paraId="182D19CA"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15430BB0"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r>
      <w:tr w:rsidR="00EC06E0" w:rsidRPr="00EC06E0" w14:paraId="4C9A1E11" w14:textId="77777777" w:rsidTr="00D80C9A">
        <w:tc>
          <w:tcPr>
            <w:tcW w:w="837" w:type="dxa"/>
            <w:vAlign w:val="center"/>
          </w:tcPr>
          <w:p w14:paraId="2DDFDBC8"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13.</w:t>
            </w:r>
          </w:p>
        </w:tc>
        <w:tc>
          <w:tcPr>
            <w:tcW w:w="4918" w:type="dxa"/>
          </w:tcPr>
          <w:p w14:paraId="7FFF4B03"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Ключ гаечный разводной</w:t>
            </w:r>
          </w:p>
        </w:tc>
        <w:tc>
          <w:tcPr>
            <w:tcW w:w="2216" w:type="dxa"/>
          </w:tcPr>
          <w:p w14:paraId="7FEDBD9A"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5E8FC58A"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w:t>
            </w:r>
          </w:p>
        </w:tc>
      </w:tr>
      <w:tr w:rsidR="00EC06E0" w:rsidRPr="00EC06E0" w14:paraId="5FC3B529" w14:textId="77777777" w:rsidTr="00D80C9A">
        <w:tc>
          <w:tcPr>
            <w:tcW w:w="837" w:type="dxa"/>
            <w:vAlign w:val="center"/>
          </w:tcPr>
          <w:p w14:paraId="4F805156"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14.</w:t>
            </w:r>
          </w:p>
        </w:tc>
        <w:tc>
          <w:tcPr>
            <w:tcW w:w="4918" w:type="dxa"/>
          </w:tcPr>
          <w:p w14:paraId="08BD1DF2"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Плоскогубцы</w:t>
            </w:r>
          </w:p>
        </w:tc>
        <w:tc>
          <w:tcPr>
            <w:tcW w:w="2216" w:type="dxa"/>
          </w:tcPr>
          <w:p w14:paraId="5A328E40"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60881613"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r>
      <w:tr w:rsidR="00EC06E0" w:rsidRPr="00EC06E0" w14:paraId="4A0A6854" w14:textId="77777777" w:rsidTr="00D80C9A">
        <w:tc>
          <w:tcPr>
            <w:tcW w:w="837" w:type="dxa"/>
            <w:vAlign w:val="center"/>
          </w:tcPr>
          <w:p w14:paraId="7209D310"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15.</w:t>
            </w:r>
          </w:p>
        </w:tc>
        <w:tc>
          <w:tcPr>
            <w:tcW w:w="4918" w:type="dxa"/>
          </w:tcPr>
          <w:p w14:paraId="7DF2FF99"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Отвертка L=250мм</w:t>
            </w:r>
          </w:p>
        </w:tc>
        <w:tc>
          <w:tcPr>
            <w:tcW w:w="2216" w:type="dxa"/>
          </w:tcPr>
          <w:p w14:paraId="6E449B46"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5905AEA9"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r>
      <w:tr w:rsidR="00EC06E0" w:rsidRPr="00EC06E0" w14:paraId="73CBA930" w14:textId="77777777" w:rsidTr="00D80C9A">
        <w:tc>
          <w:tcPr>
            <w:tcW w:w="837" w:type="dxa"/>
            <w:vAlign w:val="center"/>
          </w:tcPr>
          <w:p w14:paraId="0C513DAE"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16.</w:t>
            </w:r>
          </w:p>
        </w:tc>
        <w:tc>
          <w:tcPr>
            <w:tcW w:w="4918" w:type="dxa"/>
          </w:tcPr>
          <w:p w14:paraId="23B7E38D" w14:textId="77777777" w:rsidR="00EC06E0" w:rsidRPr="00EC06E0" w:rsidRDefault="00EC06E0" w:rsidP="00EC06E0">
            <w:pPr>
              <w:pStyle w:val="32"/>
              <w:ind w:left="0" w:right="284"/>
              <w:rPr>
                <w:rFonts w:ascii="ISOCPEUR" w:hAnsi="ISOCPEUR"/>
                <w:i/>
                <w:sz w:val="24"/>
                <w:szCs w:val="24"/>
              </w:rPr>
            </w:pPr>
            <w:proofErr w:type="spellStart"/>
            <w:r w:rsidRPr="00EC06E0">
              <w:rPr>
                <w:rFonts w:ascii="ISOCPEUR" w:hAnsi="ISOCPEUR"/>
                <w:i/>
                <w:sz w:val="24"/>
                <w:szCs w:val="24"/>
              </w:rPr>
              <w:t>Гипсовка</w:t>
            </w:r>
            <w:proofErr w:type="spellEnd"/>
          </w:p>
        </w:tc>
        <w:tc>
          <w:tcPr>
            <w:tcW w:w="2216" w:type="dxa"/>
          </w:tcPr>
          <w:p w14:paraId="60A1598F"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28F5ABC7"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r>
      <w:tr w:rsidR="00EC06E0" w:rsidRPr="00EC06E0" w14:paraId="53A7E724" w14:textId="77777777" w:rsidTr="00D80C9A">
        <w:tc>
          <w:tcPr>
            <w:tcW w:w="837" w:type="dxa"/>
            <w:vAlign w:val="center"/>
          </w:tcPr>
          <w:p w14:paraId="6726839B"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17.</w:t>
            </w:r>
          </w:p>
        </w:tc>
        <w:tc>
          <w:tcPr>
            <w:tcW w:w="4918" w:type="dxa"/>
          </w:tcPr>
          <w:p w14:paraId="4B93C42C" w14:textId="77777777" w:rsidR="00EC06E0" w:rsidRPr="00EC06E0" w:rsidRDefault="00EC06E0" w:rsidP="00EC06E0">
            <w:pPr>
              <w:pStyle w:val="32"/>
              <w:ind w:left="0" w:right="284"/>
              <w:rPr>
                <w:rFonts w:ascii="ISOCPEUR" w:hAnsi="ISOCPEUR"/>
                <w:i/>
                <w:sz w:val="24"/>
                <w:szCs w:val="24"/>
              </w:rPr>
            </w:pPr>
            <w:r w:rsidRPr="00EC06E0">
              <w:rPr>
                <w:rFonts w:ascii="ISOCPEUR" w:hAnsi="ISOCPEUR"/>
                <w:i/>
                <w:sz w:val="24"/>
                <w:szCs w:val="24"/>
              </w:rPr>
              <w:t>Груша резиновая</w:t>
            </w:r>
          </w:p>
        </w:tc>
        <w:tc>
          <w:tcPr>
            <w:tcW w:w="2216" w:type="dxa"/>
          </w:tcPr>
          <w:p w14:paraId="7ED9B747"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шт.</w:t>
            </w:r>
          </w:p>
        </w:tc>
        <w:tc>
          <w:tcPr>
            <w:tcW w:w="1527" w:type="dxa"/>
          </w:tcPr>
          <w:p w14:paraId="01592332" w14:textId="77777777" w:rsidR="00EC06E0" w:rsidRPr="00EC06E0" w:rsidRDefault="00EC06E0" w:rsidP="00EC06E0">
            <w:pPr>
              <w:pStyle w:val="32"/>
              <w:ind w:left="0" w:right="284"/>
              <w:jc w:val="center"/>
              <w:rPr>
                <w:rFonts w:ascii="ISOCPEUR" w:hAnsi="ISOCPEUR"/>
                <w:i/>
                <w:sz w:val="24"/>
                <w:szCs w:val="24"/>
              </w:rPr>
            </w:pPr>
            <w:r w:rsidRPr="00EC06E0">
              <w:rPr>
                <w:rFonts w:ascii="ISOCPEUR" w:hAnsi="ISOCPEUR"/>
                <w:i/>
                <w:sz w:val="24"/>
                <w:szCs w:val="24"/>
              </w:rPr>
              <w:t>2</w:t>
            </w:r>
          </w:p>
        </w:tc>
      </w:tr>
    </w:tbl>
    <w:p w14:paraId="6B5B2FD6" w14:textId="77777777" w:rsidR="00A93E20" w:rsidRDefault="00A93E20" w:rsidP="00A339B4">
      <w:pPr>
        <w:pStyle w:val="afa"/>
        <w:spacing w:after="0"/>
        <w:rPr>
          <w:rFonts w:ascii="ISOCPEUR" w:hAnsi="ISOCPEUR" w:cs="Calibri"/>
          <w:bCs w:val="0"/>
          <w:i/>
          <w:kern w:val="0"/>
          <w:sz w:val="28"/>
          <w:szCs w:val="28"/>
        </w:rPr>
      </w:pPr>
    </w:p>
    <w:p w14:paraId="24470F4B" w14:textId="77777777" w:rsidR="0067377B" w:rsidRDefault="0067377B" w:rsidP="00A339B4">
      <w:pPr>
        <w:pStyle w:val="afa"/>
        <w:spacing w:after="0"/>
        <w:rPr>
          <w:rFonts w:ascii="ISOCPEUR" w:hAnsi="ISOCPEUR" w:cs="Calibri"/>
          <w:bCs w:val="0"/>
          <w:i/>
          <w:kern w:val="0"/>
          <w:sz w:val="28"/>
          <w:szCs w:val="28"/>
        </w:rPr>
      </w:pPr>
    </w:p>
    <w:p w14:paraId="55226F1C" w14:textId="77777777" w:rsidR="0067377B" w:rsidRDefault="0067377B" w:rsidP="00A339B4">
      <w:pPr>
        <w:pStyle w:val="afa"/>
        <w:spacing w:after="0"/>
        <w:rPr>
          <w:rFonts w:ascii="ISOCPEUR" w:hAnsi="ISOCPEUR" w:cs="Calibri"/>
          <w:bCs w:val="0"/>
          <w:i/>
          <w:kern w:val="0"/>
          <w:sz w:val="28"/>
          <w:szCs w:val="28"/>
        </w:rPr>
      </w:pPr>
    </w:p>
    <w:p w14:paraId="250D6E39" w14:textId="77777777" w:rsidR="00A339B4" w:rsidRPr="00A339B4" w:rsidRDefault="00A339B4" w:rsidP="00A339B4">
      <w:pPr>
        <w:pStyle w:val="afa"/>
        <w:spacing w:after="0"/>
        <w:rPr>
          <w:rFonts w:ascii="ISOCPEUR" w:hAnsi="ISOCPEUR" w:cs="Calibri"/>
          <w:bCs w:val="0"/>
          <w:i/>
          <w:kern w:val="0"/>
          <w:sz w:val="28"/>
          <w:szCs w:val="28"/>
        </w:rPr>
      </w:pPr>
      <w:r>
        <w:rPr>
          <w:rFonts w:ascii="ISOCPEUR" w:hAnsi="ISOCPEUR" w:cs="Calibri"/>
          <w:bCs w:val="0"/>
          <w:i/>
          <w:kern w:val="0"/>
          <w:sz w:val="28"/>
          <w:szCs w:val="28"/>
        </w:rPr>
        <w:lastRenderedPageBreak/>
        <w:t>5.</w:t>
      </w:r>
      <w:r w:rsidR="00EC06E0">
        <w:rPr>
          <w:rFonts w:ascii="ISOCPEUR" w:hAnsi="ISOCPEUR" w:cs="Calibri"/>
          <w:bCs w:val="0"/>
          <w:i/>
          <w:kern w:val="0"/>
          <w:sz w:val="28"/>
          <w:szCs w:val="28"/>
        </w:rPr>
        <w:t>4</w:t>
      </w:r>
      <w:r>
        <w:rPr>
          <w:rFonts w:ascii="ISOCPEUR" w:hAnsi="ISOCPEUR" w:cs="Calibri"/>
          <w:bCs w:val="0"/>
          <w:i/>
          <w:kern w:val="0"/>
          <w:sz w:val="28"/>
          <w:szCs w:val="28"/>
        </w:rPr>
        <w:t xml:space="preserve">. </w:t>
      </w:r>
      <w:r w:rsidRPr="00A339B4">
        <w:rPr>
          <w:rFonts w:ascii="ISOCPEUR" w:hAnsi="ISOCPEUR" w:cs="Calibri"/>
          <w:bCs w:val="0"/>
          <w:i/>
          <w:kern w:val="0"/>
          <w:sz w:val="28"/>
          <w:szCs w:val="28"/>
        </w:rPr>
        <w:t>Материалы и изделия.</w:t>
      </w:r>
    </w:p>
    <w:p w14:paraId="0F4A4D83" w14:textId="77777777" w:rsidR="00A339B4" w:rsidRPr="005F69B6" w:rsidRDefault="00A339B4" w:rsidP="005F69B6">
      <w:pPr>
        <w:pStyle w:val="afa"/>
        <w:spacing w:after="0"/>
        <w:jc w:val="right"/>
        <w:rPr>
          <w:rFonts w:ascii="ISOCPEUR" w:hAnsi="ISOCPEUR" w:cs="Calibri"/>
          <w:b w:val="0"/>
          <w:bCs w:val="0"/>
          <w:i/>
          <w:kern w:val="0"/>
          <w:sz w:val="24"/>
          <w:szCs w:val="24"/>
        </w:rPr>
      </w:pPr>
      <w:r w:rsidRPr="005F69B6">
        <w:rPr>
          <w:rFonts w:ascii="ISOCPEUR" w:hAnsi="ISOCPEUR" w:cs="Calibri"/>
          <w:b w:val="0"/>
          <w:bCs w:val="0"/>
          <w:i/>
          <w:kern w:val="0"/>
          <w:sz w:val="24"/>
          <w:szCs w:val="24"/>
        </w:rPr>
        <w:t xml:space="preserve">Таблица </w:t>
      </w:r>
      <w:r w:rsidR="00EC06E0">
        <w:rPr>
          <w:rFonts w:ascii="ISOCPEUR" w:hAnsi="ISOCPEUR" w:cs="Calibri"/>
          <w:b w:val="0"/>
          <w:bCs w:val="0"/>
          <w:i/>
          <w:kern w:val="0"/>
          <w:sz w:val="24"/>
          <w:szCs w:val="24"/>
        </w:rPr>
        <w:t>№1</w:t>
      </w:r>
      <w:r w:rsidR="000A36EE">
        <w:rPr>
          <w:rFonts w:ascii="ISOCPEUR" w:hAnsi="ISOCPEUR" w:cs="Calibri"/>
          <w:b w:val="0"/>
          <w:bCs w:val="0"/>
          <w:i/>
          <w:kern w:val="0"/>
          <w:sz w:val="24"/>
          <w:szCs w:val="24"/>
        </w:rPr>
        <w:t>9</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961"/>
        <w:gridCol w:w="1843"/>
        <w:gridCol w:w="1844"/>
      </w:tblGrid>
      <w:tr w:rsidR="00A339B4" w:rsidRPr="005F69B6" w14:paraId="27BBB126" w14:textId="77777777" w:rsidTr="00D80C9A">
        <w:tc>
          <w:tcPr>
            <w:tcW w:w="850" w:type="dxa"/>
            <w:vAlign w:val="center"/>
          </w:tcPr>
          <w:p w14:paraId="308C5509" w14:textId="77777777" w:rsidR="00A339B4" w:rsidRPr="005F69B6" w:rsidRDefault="00A339B4" w:rsidP="005F69B6">
            <w:pPr>
              <w:pStyle w:val="afa"/>
              <w:spacing w:before="0"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w:t>
            </w:r>
          </w:p>
          <w:p w14:paraId="12A707D3" w14:textId="77777777" w:rsidR="00A339B4" w:rsidRPr="005F69B6" w:rsidRDefault="00A339B4" w:rsidP="005F69B6">
            <w:pPr>
              <w:pStyle w:val="afa"/>
              <w:spacing w:before="0"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п/п</w:t>
            </w:r>
          </w:p>
        </w:tc>
        <w:tc>
          <w:tcPr>
            <w:tcW w:w="4961" w:type="dxa"/>
            <w:vAlign w:val="center"/>
          </w:tcPr>
          <w:p w14:paraId="2CE3DD0E" w14:textId="77777777" w:rsidR="00A339B4" w:rsidRPr="005F69B6" w:rsidRDefault="00A339B4" w:rsidP="005F69B6">
            <w:pPr>
              <w:pStyle w:val="afa"/>
              <w:spacing w:before="0"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 xml:space="preserve">Наименование и краткая техническая </w:t>
            </w:r>
          </w:p>
          <w:p w14:paraId="3CA42CCA" w14:textId="77777777" w:rsidR="00A339B4" w:rsidRPr="005F69B6" w:rsidRDefault="00A339B4" w:rsidP="005F69B6">
            <w:pPr>
              <w:pStyle w:val="afa"/>
              <w:spacing w:before="0"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характеристика</w:t>
            </w:r>
          </w:p>
        </w:tc>
        <w:tc>
          <w:tcPr>
            <w:tcW w:w="1843" w:type="dxa"/>
            <w:vAlign w:val="center"/>
          </w:tcPr>
          <w:p w14:paraId="01571EE6" w14:textId="77777777" w:rsidR="00A339B4" w:rsidRPr="005F69B6" w:rsidRDefault="00A339B4" w:rsidP="005F69B6">
            <w:pPr>
              <w:pStyle w:val="afa"/>
              <w:spacing w:before="0"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Единицы</w:t>
            </w:r>
          </w:p>
          <w:p w14:paraId="0649050C" w14:textId="77777777" w:rsidR="00A339B4" w:rsidRPr="005F69B6" w:rsidRDefault="00A339B4" w:rsidP="005F69B6">
            <w:pPr>
              <w:pStyle w:val="afa"/>
              <w:spacing w:before="0"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измерения</w:t>
            </w:r>
          </w:p>
        </w:tc>
        <w:tc>
          <w:tcPr>
            <w:tcW w:w="1844" w:type="dxa"/>
            <w:vAlign w:val="center"/>
          </w:tcPr>
          <w:p w14:paraId="3A534646" w14:textId="77777777" w:rsidR="00A339B4" w:rsidRPr="005F69B6" w:rsidRDefault="00A339B4" w:rsidP="005F69B6">
            <w:pPr>
              <w:pStyle w:val="afa"/>
              <w:spacing w:before="0"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Количество</w:t>
            </w:r>
          </w:p>
        </w:tc>
      </w:tr>
      <w:tr w:rsidR="00A339B4" w:rsidRPr="005F69B6" w14:paraId="53410020" w14:textId="77777777" w:rsidTr="00D80C9A">
        <w:trPr>
          <w:trHeight w:val="421"/>
        </w:trPr>
        <w:tc>
          <w:tcPr>
            <w:tcW w:w="850" w:type="dxa"/>
            <w:vAlign w:val="center"/>
          </w:tcPr>
          <w:p w14:paraId="6687BE7E" w14:textId="77777777" w:rsidR="00A339B4" w:rsidRPr="005F69B6" w:rsidRDefault="00A339B4" w:rsidP="005F69B6">
            <w:pPr>
              <w:pStyle w:val="afa"/>
              <w:spacing w:before="0" w:after="0" w:line="240" w:lineRule="auto"/>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c>
          <w:tcPr>
            <w:tcW w:w="4961" w:type="dxa"/>
            <w:vAlign w:val="center"/>
          </w:tcPr>
          <w:p w14:paraId="00A3D0C1" w14:textId="77777777" w:rsidR="00A339B4" w:rsidRPr="005F69B6" w:rsidRDefault="00A339B4" w:rsidP="005F69B6">
            <w:pPr>
              <w:pStyle w:val="afa"/>
              <w:spacing w:before="0" w:after="0" w:line="240" w:lineRule="auto"/>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c>
          <w:tcPr>
            <w:tcW w:w="1843" w:type="dxa"/>
            <w:vAlign w:val="center"/>
          </w:tcPr>
          <w:p w14:paraId="278C1B96" w14:textId="77777777" w:rsidR="00A339B4" w:rsidRPr="005F69B6" w:rsidRDefault="00A339B4" w:rsidP="005F69B6">
            <w:pPr>
              <w:pStyle w:val="afa"/>
              <w:spacing w:before="0" w:after="0" w:line="240" w:lineRule="auto"/>
              <w:rPr>
                <w:rFonts w:ascii="ISOCPEUR" w:hAnsi="ISOCPEUR" w:cs="Calibri"/>
                <w:b w:val="0"/>
                <w:bCs w:val="0"/>
                <w:i/>
                <w:kern w:val="0"/>
                <w:sz w:val="24"/>
                <w:szCs w:val="24"/>
              </w:rPr>
            </w:pPr>
            <w:r w:rsidRPr="005F69B6">
              <w:rPr>
                <w:rFonts w:ascii="ISOCPEUR" w:hAnsi="ISOCPEUR" w:cs="Calibri"/>
                <w:b w:val="0"/>
                <w:bCs w:val="0"/>
                <w:i/>
                <w:kern w:val="0"/>
                <w:sz w:val="24"/>
                <w:szCs w:val="24"/>
              </w:rPr>
              <w:t>3</w:t>
            </w:r>
          </w:p>
        </w:tc>
        <w:tc>
          <w:tcPr>
            <w:tcW w:w="1844" w:type="dxa"/>
            <w:vAlign w:val="center"/>
          </w:tcPr>
          <w:p w14:paraId="450B080F" w14:textId="77777777" w:rsidR="00A339B4" w:rsidRPr="005F69B6" w:rsidRDefault="00A339B4" w:rsidP="005F69B6">
            <w:pPr>
              <w:pStyle w:val="afa"/>
              <w:spacing w:before="0" w:after="0" w:line="240" w:lineRule="auto"/>
              <w:rPr>
                <w:rFonts w:ascii="ISOCPEUR" w:hAnsi="ISOCPEUR" w:cs="Calibri"/>
                <w:b w:val="0"/>
                <w:bCs w:val="0"/>
                <w:i/>
                <w:kern w:val="0"/>
                <w:sz w:val="24"/>
                <w:szCs w:val="24"/>
              </w:rPr>
            </w:pPr>
            <w:r w:rsidRPr="005F69B6">
              <w:rPr>
                <w:rFonts w:ascii="ISOCPEUR" w:hAnsi="ISOCPEUR" w:cs="Calibri"/>
                <w:b w:val="0"/>
                <w:bCs w:val="0"/>
                <w:i/>
                <w:kern w:val="0"/>
                <w:sz w:val="24"/>
                <w:szCs w:val="24"/>
              </w:rPr>
              <w:t>4</w:t>
            </w:r>
          </w:p>
        </w:tc>
      </w:tr>
      <w:tr w:rsidR="00A339B4" w:rsidRPr="005F69B6" w14:paraId="60904F8A" w14:textId="77777777" w:rsidTr="00D80C9A">
        <w:tc>
          <w:tcPr>
            <w:tcW w:w="850" w:type="dxa"/>
            <w:vAlign w:val="center"/>
          </w:tcPr>
          <w:p w14:paraId="7FAEB785" w14:textId="77777777" w:rsidR="00A339B4" w:rsidRPr="005F69B6" w:rsidRDefault="00A339B4" w:rsidP="005F69B6">
            <w:pPr>
              <w:pStyle w:val="afa"/>
              <w:spacing w:before="0"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c>
          <w:tcPr>
            <w:tcW w:w="4961" w:type="dxa"/>
          </w:tcPr>
          <w:p w14:paraId="6CC358BB"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Перфоратор электрический 220В с двойной изоляцией</w:t>
            </w:r>
          </w:p>
        </w:tc>
        <w:tc>
          <w:tcPr>
            <w:tcW w:w="1843" w:type="dxa"/>
          </w:tcPr>
          <w:p w14:paraId="1D300209"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55CACFBC"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r>
      <w:tr w:rsidR="00A339B4" w:rsidRPr="005F69B6" w14:paraId="7510B394" w14:textId="77777777" w:rsidTr="00D80C9A">
        <w:tc>
          <w:tcPr>
            <w:tcW w:w="850" w:type="dxa"/>
            <w:vAlign w:val="center"/>
          </w:tcPr>
          <w:p w14:paraId="1B483EB9"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c>
          <w:tcPr>
            <w:tcW w:w="4961" w:type="dxa"/>
          </w:tcPr>
          <w:p w14:paraId="3D9AEDAA"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proofErr w:type="spellStart"/>
            <w:r w:rsidRPr="005F69B6">
              <w:rPr>
                <w:rFonts w:ascii="ISOCPEUR" w:hAnsi="ISOCPEUR" w:cs="Calibri"/>
                <w:b w:val="0"/>
                <w:bCs w:val="0"/>
                <w:i/>
                <w:kern w:val="0"/>
                <w:sz w:val="24"/>
                <w:szCs w:val="24"/>
              </w:rPr>
              <w:t>Электросверлилка</w:t>
            </w:r>
            <w:proofErr w:type="spellEnd"/>
            <w:r w:rsidRPr="005F69B6">
              <w:rPr>
                <w:rFonts w:ascii="ISOCPEUR" w:hAnsi="ISOCPEUR" w:cs="Calibri"/>
                <w:b w:val="0"/>
                <w:bCs w:val="0"/>
                <w:i/>
                <w:kern w:val="0"/>
                <w:sz w:val="24"/>
                <w:szCs w:val="24"/>
              </w:rPr>
              <w:t xml:space="preserve"> с диаметром сверления до 23мм</w:t>
            </w:r>
          </w:p>
        </w:tc>
        <w:tc>
          <w:tcPr>
            <w:tcW w:w="1843" w:type="dxa"/>
            <w:vAlign w:val="center"/>
          </w:tcPr>
          <w:p w14:paraId="7B9C5DE8" w14:textId="77777777" w:rsidR="00A339B4" w:rsidRPr="005F69B6" w:rsidRDefault="005F69B6" w:rsidP="005F69B6">
            <w:pPr>
              <w:pStyle w:val="afa"/>
              <w:spacing w:after="0" w:line="240" w:lineRule="auto"/>
              <w:jc w:val="both"/>
              <w:rPr>
                <w:rFonts w:ascii="ISOCPEUR" w:hAnsi="ISOCPEUR" w:cs="Calibri"/>
                <w:b w:val="0"/>
                <w:bCs w:val="0"/>
                <w:i/>
                <w:kern w:val="0"/>
                <w:sz w:val="24"/>
                <w:szCs w:val="24"/>
              </w:rPr>
            </w:pPr>
            <w:r>
              <w:rPr>
                <w:rFonts w:ascii="ISOCPEUR" w:hAnsi="ISOCPEUR" w:cs="Calibri"/>
                <w:b w:val="0"/>
                <w:bCs w:val="0"/>
                <w:i/>
                <w:kern w:val="0"/>
                <w:sz w:val="24"/>
                <w:szCs w:val="24"/>
              </w:rPr>
              <w:t>шт.</w:t>
            </w:r>
          </w:p>
        </w:tc>
        <w:tc>
          <w:tcPr>
            <w:tcW w:w="1844" w:type="dxa"/>
            <w:vAlign w:val="center"/>
          </w:tcPr>
          <w:p w14:paraId="38CB949A"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r>
      <w:tr w:rsidR="00A339B4" w:rsidRPr="005F69B6" w14:paraId="3032CE10" w14:textId="77777777" w:rsidTr="00D80C9A">
        <w:trPr>
          <w:cantSplit/>
        </w:trPr>
        <w:tc>
          <w:tcPr>
            <w:tcW w:w="850" w:type="dxa"/>
            <w:vMerge w:val="restart"/>
            <w:vAlign w:val="center"/>
          </w:tcPr>
          <w:p w14:paraId="1CC63A97"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3.</w:t>
            </w:r>
          </w:p>
        </w:tc>
        <w:tc>
          <w:tcPr>
            <w:tcW w:w="4961" w:type="dxa"/>
          </w:tcPr>
          <w:p w14:paraId="7BC27636"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Сверла для сверления по бетону:</w:t>
            </w:r>
          </w:p>
        </w:tc>
        <w:tc>
          <w:tcPr>
            <w:tcW w:w="1843" w:type="dxa"/>
          </w:tcPr>
          <w:p w14:paraId="6E3E0122"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p>
        </w:tc>
        <w:tc>
          <w:tcPr>
            <w:tcW w:w="1844" w:type="dxa"/>
          </w:tcPr>
          <w:p w14:paraId="5BBE5795"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p>
        </w:tc>
      </w:tr>
      <w:tr w:rsidR="00A339B4" w:rsidRPr="005F69B6" w14:paraId="13AFE83D" w14:textId="77777777" w:rsidTr="00D80C9A">
        <w:trPr>
          <w:cantSplit/>
        </w:trPr>
        <w:tc>
          <w:tcPr>
            <w:tcW w:w="850" w:type="dxa"/>
            <w:vMerge/>
            <w:vAlign w:val="center"/>
          </w:tcPr>
          <w:p w14:paraId="28181AF9"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p>
        </w:tc>
        <w:tc>
          <w:tcPr>
            <w:tcW w:w="4961" w:type="dxa"/>
          </w:tcPr>
          <w:p w14:paraId="3FCF9028"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Ǿ 6</w:t>
            </w:r>
          </w:p>
        </w:tc>
        <w:tc>
          <w:tcPr>
            <w:tcW w:w="1843" w:type="dxa"/>
          </w:tcPr>
          <w:p w14:paraId="18DA363C"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065F5E43"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5</w:t>
            </w:r>
          </w:p>
        </w:tc>
      </w:tr>
      <w:tr w:rsidR="00A339B4" w:rsidRPr="005F69B6" w14:paraId="5B1EC51F" w14:textId="77777777" w:rsidTr="00D80C9A">
        <w:trPr>
          <w:cantSplit/>
        </w:trPr>
        <w:tc>
          <w:tcPr>
            <w:tcW w:w="850" w:type="dxa"/>
            <w:vMerge/>
            <w:vAlign w:val="center"/>
          </w:tcPr>
          <w:p w14:paraId="5E6D32F7"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p>
        </w:tc>
        <w:tc>
          <w:tcPr>
            <w:tcW w:w="4961" w:type="dxa"/>
          </w:tcPr>
          <w:p w14:paraId="1E492086"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Ǿ 8</w:t>
            </w:r>
          </w:p>
        </w:tc>
        <w:tc>
          <w:tcPr>
            <w:tcW w:w="1843" w:type="dxa"/>
          </w:tcPr>
          <w:p w14:paraId="767172A4"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79480618"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5</w:t>
            </w:r>
          </w:p>
        </w:tc>
      </w:tr>
      <w:tr w:rsidR="00A339B4" w:rsidRPr="005F69B6" w14:paraId="3061FF1B" w14:textId="77777777" w:rsidTr="00D80C9A">
        <w:trPr>
          <w:cantSplit/>
        </w:trPr>
        <w:tc>
          <w:tcPr>
            <w:tcW w:w="850" w:type="dxa"/>
            <w:vMerge/>
            <w:vAlign w:val="center"/>
          </w:tcPr>
          <w:p w14:paraId="467D2096"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p>
        </w:tc>
        <w:tc>
          <w:tcPr>
            <w:tcW w:w="4961" w:type="dxa"/>
          </w:tcPr>
          <w:p w14:paraId="4957EAAA"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Ǿ 15</w:t>
            </w:r>
          </w:p>
        </w:tc>
        <w:tc>
          <w:tcPr>
            <w:tcW w:w="1843" w:type="dxa"/>
          </w:tcPr>
          <w:p w14:paraId="4CD2633C"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3E35C8B8"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3</w:t>
            </w:r>
          </w:p>
        </w:tc>
      </w:tr>
      <w:tr w:rsidR="00A339B4" w:rsidRPr="005F69B6" w14:paraId="3A405A09" w14:textId="77777777" w:rsidTr="00D80C9A">
        <w:tc>
          <w:tcPr>
            <w:tcW w:w="850" w:type="dxa"/>
            <w:vAlign w:val="center"/>
          </w:tcPr>
          <w:p w14:paraId="3A84747E"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4.</w:t>
            </w:r>
          </w:p>
        </w:tc>
        <w:tc>
          <w:tcPr>
            <w:tcW w:w="4961" w:type="dxa"/>
          </w:tcPr>
          <w:p w14:paraId="0675DCC5"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Коронка типа КГС–68 для сверления гнезд под выключатели и розетки скрытой установки</w:t>
            </w:r>
          </w:p>
        </w:tc>
        <w:tc>
          <w:tcPr>
            <w:tcW w:w="1843" w:type="dxa"/>
          </w:tcPr>
          <w:p w14:paraId="72A3209E"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7727504C"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r>
      <w:tr w:rsidR="00A339B4" w:rsidRPr="005F69B6" w14:paraId="64ADBBFD" w14:textId="77777777" w:rsidTr="00D80C9A">
        <w:tc>
          <w:tcPr>
            <w:tcW w:w="850" w:type="dxa"/>
            <w:vAlign w:val="center"/>
          </w:tcPr>
          <w:p w14:paraId="51CAF0CC"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5.</w:t>
            </w:r>
          </w:p>
        </w:tc>
        <w:tc>
          <w:tcPr>
            <w:tcW w:w="4961" w:type="dxa"/>
          </w:tcPr>
          <w:p w14:paraId="7184A0AB"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Шнур для разметки</w:t>
            </w:r>
          </w:p>
        </w:tc>
        <w:tc>
          <w:tcPr>
            <w:tcW w:w="1843" w:type="dxa"/>
          </w:tcPr>
          <w:p w14:paraId="0814A2CE" w14:textId="77777777" w:rsidR="00A339B4" w:rsidRPr="005F69B6" w:rsidRDefault="005F69B6" w:rsidP="005F69B6">
            <w:pPr>
              <w:pStyle w:val="afa"/>
              <w:spacing w:after="0" w:line="240" w:lineRule="auto"/>
              <w:jc w:val="both"/>
              <w:rPr>
                <w:rFonts w:ascii="ISOCPEUR" w:hAnsi="ISOCPEUR" w:cs="Calibri"/>
                <w:b w:val="0"/>
                <w:bCs w:val="0"/>
                <w:i/>
                <w:kern w:val="0"/>
                <w:sz w:val="24"/>
                <w:szCs w:val="24"/>
              </w:rPr>
            </w:pPr>
            <w:r>
              <w:rPr>
                <w:rFonts w:ascii="ISOCPEUR" w:hAnsi="ISOCPEUR" w:cs="Calibri"/>
                <w:b w:val="0"/>
                <w:bCs w:val="0"/>
                <w:i/>
                <w:kern w:val="0"/>
                <w:sz w:val="24"/>
                <w:szCs w:val="24"/>
              </w:rPr>
              <w:t>м</w:t>
            </w:r>
            <w:r w:rsidR="00A339B4" w:rsidRPr="005F69B6">
              <w:rPr>
                <w:rFonts w:ascii="ISOCPEUR" w:hAnsi="ISOCPEUR" w:cs="Calibri"/>
                <w:b w:val="0"/>
                <w:bCs w:val="0"/>
                <w:i/>
                <w:kern w:val="0"/>
                <w:sz w:val="24"/>
                <w:szCs w:val="24"/>
              </w:rPr>
              <w:t>.</w:t>
            </w:r>
          </w:p>
        </w:tc>
        <w:tc>
          <w:tcPr>
            <w:tcW w:w="1844" w:type="dxa"/>
          </w:tcPr>
          <w:p w14:paraId="1AB674DB"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20</w:t>
            </w:r>
          </w:p>
        </w:tc>
      </w:tr>
      <w:tr w:rsidR="00A339B4" w:rsidRPr="005F69B6" w14:paraId="30FF0199" w14:textId="77777777" w:rsidTr="00D80C9A">
        <w:tc>
          <w:tcPr>
            <w:tcW w:w="850" w:type="dxa"/>
            <w:vAlign w:val="center"/>
          </w:tcPr>
          <w:p w14:paraId="7811CF38"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6.</w:t>
            </w:r>
          </w:p>
        </w:tc>
        <w:tc>
          <w:tcPr>
            <w:tcW w:w="4961" w:type="dxa"/>
          </w:tcPr>
          <w:p w14:paraId="5E479047"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Рулетка L=10м</w:t>
            </w:r>
          </w:p>
        </w:tc>
        <w:tc>
          <w:tcPr>
            <w:tcW w:w="1843" w:type="dxa"/>
          </w:tcPr>
          <w:p w14:paraId="7A76D439"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3BB88625"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r>
      <w:tr w:rsidR="00A339B4" w:rsidRPr="005F69B6" w14:paraId="305400BE" w14:textId="77777777" w:rsidTr="00D80C9A">
        <w:tc>
          <w:tcPr>
            <w:tcW w:w="850" w:type="dxa"/>
            <w:vAlign w:val="center"/>
          </w:tcPr>
          <w:p w14:paraId="41ED2159"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7.</w:t>
            </w:r>
          </w:p>
        </w:tc>
        <w:tc>
          <w:tcPr>
            <w:tcW w:w="4961" w:type="dxa"/>
          </w:tcPr>
          <w:p w14:paraId="41253A35"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Отвес</w:t>
            </w:r>
          </w:p>
        </w:tc>
        <w:tc>
          <w:tcPr>
            <w:tcW w:w="1843" w:type="dxa"/>
          </w:tcPr>
          <w:p w14:paraId="4C36EC27"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720E7965"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r>
      <w:tr w:rsidR="00A339B4" w:rsidRPr="005F69B6" w14:paraId="693B2CA7" w14:textId="77777777" w:rsidTr="00D80C9A">
        <w:tc>
          <w:tcPr>
            <w:tcW w:w="850" w:type="dxa"/>
            <w:vAlign w:val="center"/>
          </w:tcPr>
          <w:p w14:paraId="21AD45FA"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8.</w:t>
            </w:r>
          </w:p>
        </w:tc>
        <w:tc>
          <w:tcPr>
            <w:tcW w:w="4961" w:type="dxa"/>
          </w:tcPr>
          <w:p w14:paraId="0F625034"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Мел для разметки</w:t>
            </w:r>
          </w:p>
        </w:tc>
        <w:tc>
          <w:tcPr>
            <w:tcW w:w="1843" w:type="dxa"/>
          </w:tcPr>
          <w:p w14:paraId="49ABA033"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582D9F0A"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5</w:t>
            </w:r>
          </w:p>
        </w:tc>
      </w:tr>
      <w:tr w:rsidR="00A339B4" w:rsidRPr="005F69B6" w14:paraId="5B84A0E4" w14:textId="77777777" w:rsidTr="00D80C9A">
        <w:tc>
          <w:tcPr>
            <w:tcW w:w="850" w:type="dxa"/>
            <w:vAlign w:val="center"/>
          </w:tcPr>
          <w:p w14:paraId="1E2D03B2"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9.</w:t>
            </w:r>
          </w:p>
        </w:tc>
        <w:tc>
          <w:tcPr>
            <w:tcW w:w="4961" w:type="dxa"/>
          </w:tcPr>
          <w:p w14:paraId="3FF39543"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Молоток 400гр</w:t>
            </w:r>
          </w:p>
        </w:tc>
        <w:tc>
          <w:tcPr>
            <w:tcW w:w="1843" w:type="dxa"/>
          </w:tcPr>
          <w:p w14:paraId="7EB1FDC2"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0D60F431"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r>
      <w:tr w:rsidR="00A339B4" w:rsidRPr="005F69B6" w14:paraId="647A2FB2" w14:textId="77777777" w:rsidTr="00D80C9A">
        <w:tc>
          <w:tcPr>
            <w:tcW w:w="850" w:type="dxa"/>
            <w:vAlign w:val="center"/>
          </w:tcPr>
          <w:p w14:paraId="0A1D214D"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10.</w:t>
            </w:r>
          </w:p>
        </w:tc>
        <w:tc>
          <w:tcPr>
            <w:tcW w:w="4961" w:type="dxa"/>
          </w:tcPr>
          <w:p w14:paraId="1A932B9D"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Ключ гаечный торцевой 10</w:t>
            </w:r>
          </w:p>
        </w:tc>
        <w:tc>
          <w:tcPr>
            <w:tcW w:w="1843" w:type="dxa"/>
          </w:tcPr>
          <w:p w14:paraId="1AFCF90F"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75EB71D0"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r>
      <w:tr w:rsidR="00A339B4" w:rsidRPr="005F69B6" w14:paraId="52568184" w14:textId="77777777" w:rsidTr="00D80C9A">
        <w:tc>
          <w:tcPr>
            <w:tcW w:w="850" w:type="dxa"/>
            <w:vAlign w:val="center"/>
          </w:tcPr>
          <w:p w14:paraId="3E84B8AC"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11.</w:t>
            </w:r>
          </w:p>
        </w:tc>
        <w:tc>
          <w:tcPr>
            <w:tcW w:w="4961" w:type="dxa"/>
          </w:tcPr>
          <w:p w14:paraId="04AD85BD"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Ключ динамометрический типа ДК 25</w:t>
            </w:r>
          </w:p>
        </w:tc>
        <w:tc>
          <w:tcPr>
            <w:tcW w:w="1843" w:type="dxa"/>
          </w:tcPr>
          <w:p w14:paraId="0FF062AE"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14065779"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r>
      <w:tr w:rsidR="00A339B4" w:rsidRPr="005F69B6" w14:paraId="27792670" w14:textId="77777777" w:rsidTr="00D80C9A">
        <w:tc>
          <w:tcPr>
            <w:tcW w:w="850" w:type="dxa"/>
            <w:vAlign w:val="center"/>
          </w:tcPr>
          <w:p w14:paraId="5BB38682"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12.</w:t>
            </w:r>
          </w:p>
        </w:tc>
        <w:tc>
          <w:tcPr>
            <w:tcW w:w="4961" w:type="dxa"/>
          </w:tcPr>
          <w:p w14:paraId="113C161A"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Ключ гаечный двусторонний 17х19</w:t>
            </w:r>
          </w:p>
        </w:tc>
        <w:tc>
          <w:tcPr>
            <w:tcW w:w="1843" w:type="dxa"/>
          </w:tcPr>
          <w:p w14:paraId="49289400"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34C29273"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r>
      <w:tr w:rsidR="00A339B4" w:rsidRPr="005F69B6" w14:paraId="33740AC4" w14:textId="77777777" w:rsidTr="00D80C9A">
        <w:tc>
          <w:tcPr>
            <w:tcW w:w="850" w:type="dxa"/>
            <w:vAlign w:val="center"/>
          </w:tcPr>
          <w:p w14:paraId="6DC4564D"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13.</w:t>
            </w:r>
          </w:p>
        </w:tc>
        <w:tc>
          <w:tcPr>
            <w:tcW w:w="4961" w:type="dxa"/>
          </w:tcPr>
          <w:p w14:paraId="202FA9FB"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Ключ гаечный разводной</w:t>
            </w:r>
          </w:p>
        </w:tc>
        <w:tc>
          <w:tcPr>
            <w:tcW w:w="1843" w:type="dxa"/>
          </w:tcPr>
          <w:p w14:paraId="5F98CC23"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03DC3F46"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w:t>
            </w:r>
          </w:p>
        </w:tc>
      </w:tr>
      <w:tr w:rsidR="00A339B4" w:rsidRPr="005F69B6" w14:paraId="2D64E034" w14:textId="77777777" w:rsidTr="00D80C9A">
        <w:tc>
          <w:tcPr>
            <w:tcW w:w="850" w:type="dxa"/>
            <w:vAlign w:val="center"/>
          </w:tcPr>
          <w:p w14:paraId="05CDCCBC"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14.</w:t>
            </w:r>
          </w:p>
        </w:tc>
        <w:tc>
          <w:tcPr>
            <w:tcW w:w="4961" w:type="dxa"/>
          </w:tcPr>
          <w:p w14:paraId="4333FF5F"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Плоскогубцы</w:t>
            </w:r>
          </w:p>
        </w:tc>
        <w:tc>
          <w:tcPr>
            <w:tcW w:w="1843" w:type="dxa"/>
          </w:tcPr>
          <w:p w14:paraId="3CD8A665"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5E744416"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r>
      <w:tr w:rsidR="00A339B4" w:rsidRPr="005F69B6" w14:paraId="216C423F" w14:textId="77777777" w:rsidTr="00D80C9A">
        <w:tc>
          <w:tcPr>
            <w:tcW w:w="850" w:type="dxa"/>
            <w:vAlign w:val="center"/>
          </w:tcPr>
          <w:p w14:paraId="11F9E710"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15.</w:t>
            </w:r>
          </w:p>
        </w:tc>
        <w:tc>
          <w:tcPr>
            <w:tcW w:w="4961" w:type="dxa"/>
          </w:tcPr>
          <w:p w14:paraId="3B21FED2"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Отвертка L=250мм</w:t>
            </w:r>
          </w:p>
        </w:tc>
        <w:tc>
          <w:tcPr>
            <w:tcW w:w="1843" w:type="dxa"/>
          </w:tcPr>
          <w:p w14:paraId="223985FF"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13D65AF6"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r>
      <w:tr w:rsidR="00A339B4" w:rsidRPr="005F69B6" w14:paraId="534A5FB9" w14:textId="77777777" w:rsidTr="00D80C9A">
        <w:tc>
          <w:tcPr>
            <w:tcW w:w="850" w:type="dxa"/>
            <w:vAlign w:val="center"/>
          </w:tcPr>
          <w:p w14:paraId="51362B2D"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16.</w:t>
            </w:r>
          </w:p>
        </w:tc>
        <w:tc>
          <w:tcPr>
            <w:tcW w:w="4961" w:type="dxa"/>
          </w:tcPr>
          <w:p w14:paraId="26233158"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proofErr w:type="spellStart"/>
            <w:r w:rsidRPr="005F69B6">
              <w:rPr>
                <w:rFonts w:ascii="ISOCPEUR" w:hAnsi="ISOCPEUR" w:cs="Calibri"/>
                <w:b w:val="0"/>
                <w:bCs w:val="0"/>
                <w:i/>
                <w:kern w:val="0"/>
                <w:sz w:val="24"/>
                <w:szCs w:val="24"/>
              </w:rPr>
              <w:t>Гипсовка</w:t>
            </w:r>
            <w:proofErr w:type="spellEnd"/>
          </w:p>
        </w:tc>
        <w:tc>
          <w:tcPr>
            <w:tcW w:w="1843" w:type="dxa"/>
          </w:tcPr>
          <w:p w14:paraId="2F28C833"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4A950E17"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r>
      <w:tr w:rsidR="00A339B4" w:rsidRPr="005F69B6" w14:paraId="3422F588" w14:textId="77777777" w:rsidTr="00D80C9A">
        <w:tc>
          <w:tcPr>
            <w:tcW w:w="850" w:type="dxa"/>
            <w:vAlign w:val="center"/>
          </w:tcPr>
          <w:p w14:paraId="67470E1A"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17.</w:t>
            </w:r>
          </w:p>
        </w:tc>
        <w:tc>
          <w:tcPr>
            <w:tcW w:w="4961" w:type="dxa"/>
          </w:tcPr>
          <w:p w14:paraId="2BF4E9BE"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Груша резиновая</w:t>
            </w:r>
          </w:p>
        </w:tc>
        <w:tc>
          <w:tcPr>
            <w:tcW w:w="1843" w:type="dxa"/>
          </w:tcPr>
          <w:p w14:paraId="6DB7DFE2"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шт.</w:t>
            </w:r>
          </w:p>
        </w:tc>
        <w:tc>
          <w:tcPr>
            <w:tcW w:w="1844" w:type="dxa"/>
          </w:tcPr>
          <w:p w14:paraId="4214D457" w14:textId="77777777" w:rsidR="00A339B4" w:rsidRPr="005F69B6" w:rsidRDefault="00A339B4" w:rsidP="005F69B6">
            <w:pPr>
              <w:pStyle w:val="afa"/>
              <w:spacing w:after="0" w:line="240" w:lineRule="auto"/>
              <w:jc w:val="both"/>
              <w:rPr>
                <w:rFonts w:ascii="ISOCPEUR" w:hAnsi="ISOCPEUR" w:cs="Calibri"/>
                <w:b w:val="0"/>
                <w:bCs w:val="0"/>
                <w:i/>
                <w:kern w:val="0"/>
                <w:sz w:val="24"/>
                <w:szCs w:val="24"/>
              </w:rPr>
            </w:pPr>
            <w:r w:rsidRPr="005F69B6">
              <w:rPr>
                <w:rFonts w:ascii="ISOCPEUR" w:hAnsi="ISOCPEUR" w:cs="Calibri"/>
                <w:b w:val="0"/>
                <w:bCs w:val="0"/>
                <w:i/>
                <w:kern w:val="0"/>
                <w:sz w:val="24"/>
                <w:szCs w:val="24"/>
              </w:rPr>
              <w:t>2</w:t>
            </w:r>
          </w:p>
        </w:tc>
      </w:tr>
    </w:tbl>
    <w:p w14:paraId="3C3239C6" w14:textId="77777777" w:rsidR="00D80C9A" w:rsidRDefault="00D80C9A" w:rsidP="00A93E20">
      <w:pPr>
        <w:pStyle w:val="afa"/>
        <w:spacing w:after="0" w:line="240" w:lineRule="auto"/>
        <w:rPr>
          <w:rFonts w:ascii="ISOCPEUR" w:hAnsi="ISOCPEUR" w:cs="Calibri"/>
          <w:bCs w:val="0"/>
          <w:i/>
          <w:kern w:val="0"/>
        </w:rPr>
      </w:pPr>
    </w:p>
    <w:p w14:paraId="6DDF32D3" w14:textId="77777777" w:rsidR="0067377B" w:rsidRDefault="0067377B" w:rsidP="00A93E20">
      <w:pPr>
        <w:pStyle w:val="afa"/>
        <w:spacing w:after="0" w:line="240" w:lineRule="auto"/>
        <w:rPr>
          <w:rFonts w:ascii="ISOCPEUR" w:hAnsi="ISOCPEUR" w:cs="Calibri"/>
          <w:bCs w:val="0"/>
          <w:i/>
          <w:kern w:val="0"/>
        </w:rPr>
      </w:pPr>
    </w:p>
    <w:p w14:paraId="26ADB6F3" w14:textId="77777777" w:rsidR="00A93E20" w:rsidRPr="00A93E20" w:rsidRDefault="00A93E20" w:rsidP="00A93E20">
      <w:pPr>
        <w:pStyle w:val="afa"/>
        <w:spacing w:after="0" w:line="240" w:lineRule="auto"/>
        <w:rPr>
          <w:rFonts w:ascii="ISOCPEUR" w:hAnsi="ISOCPEUR" w:cs="Calibri"/>
          <w:bCs w:val="0"/>
          <w:i/>
          <w:kern w:val="0"/>
        </w:rPr>
      </w:pPr>
      <w:proofErr w:type="gramStart"/>
      <w:r>
        <w:rPr>
          <w:rFonts w:ascii="ISOCPEUR" w:hAnsi="ISOCPEUR" w:cs="Calibri"/>
          <w:bCs w:val="0"/>
          <w:i/>
          <w:kern w:val="0"/>
        </w:rPr>
        <w:t>5</w:t>
      </w:r>
      <w:r w:rsidRPr="00A93E20">
        <w:rPr>
          <w:rFonts w:ascii="ISOCPEUR" w:hAnsi="ISOCPEUR" w:cs="Calibri"/>
          <w:bCs w:val="0"/>
          <w:i/>
          <w:kern w:val="0"/>
        </w:rPr>
        <w:t>.</w:t>
      </w:r>
      <w:r>
        <w:rPr>
          <w:rFonts w:ascii="ISOCPEUR" w:hAnsi="ISOCPEUR" w:cs="Calibri"/>
          <w:bCs w:val="0"/>
          <w:i/>
          <w:kern w:val="0"/>
        </w:rPr>
        <w:t>5</w:t>
      </w:r>
      <w:r w:rsidRPr="00A93E20">
        <w:rPr>
          <w:rFonts w:ascii="ISOCPEUR" w:hAnsi="ISOCPEUR" w:cs="Calibri"/>
          <w:bCs w:val="0"/>
          <w:i/>
          <w:kern w:val="0"/>
        </w:rPr>
        <w:t xml:space="preserve">  Средства</w:t>
      </w:r>
      <w:proofErr w:type="gramEnd"/>
      <w:r w:rsidRPr="00A93E20">
        <w:rPr>
          <w:rFonts w:ascii="ISOCPEUR" w:hAnsi="ISOCPEUR" w:cs="Calibri"/>
          <w:bCs w:val="0"/>
          <w:i/>
          <w:kern w:val="0"/>
        </w:rPr>
        <w:t xml:space="preserve"> защиты работающих</w:t>
      </w:r>
    </w:p>
    <w:p w14:paraId="71504A23" w14:textId="77777777" w:rsidR="00A93E20" w:rsidRPr="00A93E20" w:rsidRDefault="00A93E20" w:rsidP="00A93E20">
      <w:pPr>
        <w:pStyle w:val="afa"/>
        <w:spacing w:after="0" w:line="240" w:lineRule="auto"/>
        <w:jc w:val="right"/>
        <w:rPr>
          <w:rFonts w:ascii="ISOCPEUR" w:hAnsi="ISOCPEUR" w:cs="Calibri"/>
          <w:b w:val="0"/>
          <w:bCs w:val="0"/>
          <w:i/>
          <w:kern w:val="0"/>
          <w:sz w:val="24"/>
          <w:szCs w:val="24"/>
        </w:rPr>
      </w:pPr>
      <w:r w:rsidRPr="00A93E20">
        <w:rPr>
          <w:rFonts w:ascii="ISOCPEUR" w:hAnsi="ISOCPEUR" w:cs="Calibri"/>
          <w:b w:val="0"/>
          <w:bCs w:val="0"/>
          <w:i/>
          <w:kern w:val="0"/>
          <w:sz w:val="24"/>
          <w:szCs w:val="24"/>
        </w:rPr>
        <w:t xml:space="preserve">Таблица </w:t>
      </w:r>
      <w:r>
        <w:rPr>
          <w:rFonts w:ascii="ISOCPEUR" w:hAnsi="ISOCPEUR" w:cs="Calibri"/>
          <w:b w:val="0"/>
          <w:bCs w:val="0"/>
          <w:i/>
          <w:kern w:val="0"/>
          <w:sz w:val="24"/>
          <w:szCs w:val="24"/>
        </w:rPr>
        <w:t>№</w:t>
      </w:r>
      <w:r w:rsidR="000A36EE">
        <w:rPr>
          <w:rFonts w:ascii="ISOCPEUR" w:hAnsi="ISOCPEUR" w:cs="Calibri"/>
          <w:b w:val="0"/>
          <w:bCs w:val="0"/>
          <w:i/>
          <w:kern w:val="0"/>
          <w:sz w:val="24"/>
          <w:szCs w:val="24"/>
        </w:rPr>
        <w:t>20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87"/>
        <w:gridCol w:w="2374"/>
        <w:gridCol w:w="1028"/>
      </w:tblGrid>
      <w:tr w:rsidR="00A93E20" w:rsidRPr="00A93E20" w14:paraId="64128883" w14:textId="77777777" w:rsidTr="00D80C9A">
        <w:tc>
          <w:tcPr>
            <w:tcW w:w="567" w:type="dxa"/>
            <w:vAlign w:val="center"/>
          </w:tcPr>
          <w:p w14:paraId="303913F5"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w:t>
            </w:r>
          </w:p>
          <w:p w14:paraId="18BF5F92"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п/п</w:t>
            </w:r>
          </w:p>
        </w:tc>
        <w:tc>
          <w:tcPr>
            <w:tcW w:w="5387" w:type="dxa"/>
            <w:vAlign w:val="center"/>
          </w:tcPr>
          <w:p w14:paraId="00C2150C"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 xml:space="preserve">Наименование и техническая </w:t>
            </w:r>
          </w:p>
          <w:p w14:paraId="30AE18E5"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характеристика</w:t>
            </w:r>
          </w:p>
        </w:tc>
        <w:tc>
          <w:tcPr>
            <w:tcW w:w="2374" w:type="dxa"/>
            <w:vAlign w:val="center"/>
          </w:tcPr>
          <w:p w14:paraId="21FDD120"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Единицы</w:t>
            </w:r>
          </w:p>
          <w:p w14:paraId="214C85FE"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измерения</w:t>
            </w:r>
          </w:p>
        </w:tc>
        <w:tc>
          <w:tcPr>
            <w:tcW w:w="1028" w:type="dxa"/>
            <w:vAlign w:val="center"/>
          </w:tcPr>
          <w:p w14:paraId="0FBD1670"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Количество</w:t>
            </w:r>
          </w:p>
        </w:tc>
      </w:tr>
      <w:tr w:rsidR="00A93E20" w:rsidRPr="00A93E20" w14:paraId="2D92D5DF" w14:textId="77777777" w:rsidTr="00D80C9A">
        <w:tc>
          <w:tcPr>
            <w:tcW w:w="567" w:type="dxa"/>
            <w:vAlign w:val="center"/>
          </w:tcPr>
          <w:p w14:paraId="360BE62A"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1</w:t>
            </w:r>
          </w:p>
        </w:tc>
        <w:tc>
          <w:tcPr>
            <w:tcW w:w="5387" w:type="dxa"/>
          </w:tcPr>
          <w:p w14:paraId="0189AFE1"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2</w:t>
            </w:r>
          </w:p>
        </w:tc>
        <w:tc>
          <w:tcPr>
            <w:tcW w:w="2374" w:type="dxa"/>
          </w:tcPr>
          <w:p w14:paraId="1A2CFD51"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3</w:t>
            </w:r>
          </w:p>
        </w:tc>
        <w:tc>
          <w:tcPr>
            <w:tcW w:w="1028" w:type="dxa"/>
          </w:tcPr>
          <w:p w14:paraId="4AFED734"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4</w:t>
            </w:r>
          </w:p>
        </w:tc>
      </w:tr>
      <w:tr w:rsidR="00A93E20" w:rsidRPr="00A93E20" w14:paraId="22C2B980" w14:textId="77777777" w:rsidTr="00D80C9A">
        <w:tc>
          <w:tcPr>
            <w:tcW w:w="567" w:type="dxa"/>
            <w:vAlign w:val="center"/>
          </w:tcPr>
          <w:p w14:paraId="7523A46D"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1.</w:t>
            </w:r>
          </w:p>
        </w:tc>
        <w:tc>
          <w:tcPr>
            <w:tcW w:w="5387" w:type="dxa"/>
          </w:tcPr>
          <w:p w14:paraId="7367D052"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 xml:space="preserve">Защитные очки из </w:t>
            </w:r>
            <w:proofErr w:type="spellStart"/>
            <w:r w:rsidRPr="00A93E20">
              <w:rPr>
                <w:rFonts w:ascii="ISOCPEUR" w:hAnsi="ISOCPEUR" w:cs="Calibri"/>
                <w:b w:val="0"/>
                <w:bCs w:val="0"/>
                <w:i/>
                <w:kern w:val="0"/>
                <w:sz w:val="24"/>
                <w:szCs w:val="24"/>
              </w:rPr>
              <w:t>небъюшегося</w:t>
            </w:r>
            <w:proofErr w:type="spellEnd"/>
            <w:r w:rsidRPr="00A93E20">
              <w:rPr>
                <w:rFonts w:ascii="ISOCPEUR" w:hAnsi="ISOCPEUR" w:cs="Calibri"/>
                <w:b w:val="0"/>
                <w:bCs w:val="0"/>
                <w:i/>
                <w:kern w:val="0"/>
                <w:sz w:val="24"/>
                <w:szCs w:val="24"/>
              </w:rPr>
              <w:t xml:space="preserve"> стекла</w:t>
            </w:r>
          </w:p>
        </w:tc>
        <w:tc>
          <w:tcPr>
            <w:tcW w:w="2374" w:type="dxa"/>
            <w:vAlign w:val="center"/>
          </w:tcPr>
          <w:p w14:paraId="70AFDB30"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шт.</w:t>
            </w:r>
          </w:p>
        </w:tc>
        <w:tc>
          <w:tcPr>
            <w:tcW w:w="1028" w:type="dxa"/>
            <w:vAlign w:val="center"/>
          </w:tcPr>
          <w:p w14:paraId="2578B4F4"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2</w:t>
            </w:r>
          </w:p>
        </w:tc>
      </w:tr>
      <w:tr w:rsidR="00A93E20" w:rsidRPr="00A93E20" w14:paraId="7E184312" w14:textId="77777777" w:rsidTr="00D80C9A">
        <w:tc>
          <w:tcPr>
            <w:tcW w:w="567" w:type="dxa"/>
            <w:vAlign w:val="center"/>
          </w:tcPr>
          <w:p w14:paraId="23533A92"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2.</w:t>
            </w:r>
          </w:p>
        </w:tc>
        <w:tc>
          <w:tcPr>
            <w:tcW w:w="5387" w:type="dxa"/>
          </w:tcPr>
          <w:p w14:paraId="4AFAA910"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Ограждение инвентарное сигнальное</w:t>
            </w:r>
          </w:p>
        </w:tc>
        <w:tc>
          <w:tcPr>
            <w:tcW w:w="2374" w:type="dxa"/>
            <w:vAlign w:val="center"/>
          </w:tcPr>
          <w:p w14:paraId="0D34A33B"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м</w:t>
            </w:r>
          </w:p>
        </w:tc>
        <w:tc>
          <w:tcPr>
            <w:tcW w:w="1028" w:type="dxa"/>
            <w:vAlign w:val="center"/>
          </w:tcPr>
          <w:p w14:paraId="3766CECC"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20</w:t>
            </w:r>
          </w:p>
        </w:tc>
      </w:tr>
      <w:tr w:rsidR="00A93E20" w:rsidRPr="00A93E20" w14:paraId="31B3B2C5" w14:textId="77777777" w:rsidTr="00D80C9A">
        <w:tc>
          <w:tcPr>
            <w:tcW w:w="567" w:type="dxa"/>
            <w:vAlign w:val="center"/>
          </w:tcPr>
          <w:p w14:paraId="03D1F703"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3.</w:t>
            </w:r>
          </w:p>
        </w:tc>
        <w:tc>
          <w:tcPr>
            <w:tcW w:w="5387" w:type="dxa"/>
          </w:tcPr>
          <w:p w14:paraId="28FDF01A"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Аптечка медицинская:</w:t>
            </w:r>
          </w:p>
        </w:tc>
        <w:tc>
          <w:tcPr>
            <w:tcW w:w="2374" w:type="dxa"/>
          </w:tcPr>
          <w:p w14:paraId="30F0F042"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proofErr w:type="spellStart"/>
            <w:r w:rsidRPr="00A93E20">
              <w:rPr>
                <w:rFonts w:ascii="ISOCPEUR" w:hAnsi="ISOCPEUR" w:cs="Calibri"/>
                <w:b w:val="0"/>
                <w:bCs w:val="0"/>
                <w:i/>
                <w:kern w:val="0"/>
                <w:sz w:val="24"/>
                <w:szCs w:val="24"/>
              </w:rPr>
              <w:t>шт</w:t>
            </w:r>
            <w:proofErr w:type="spellEnd"/>
          </w:p>
        </w:tc>
        <w:tc>
          <w:tcPr>
            <w:tcW w:w="1028" w:type="dxa"/>
          </w:tcPr>
          <w:p w14:paraId="263DF383"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1</w:t>
            </w:r>
          </w:p>
        </w:tc>
      </w:tr>
      <w:tr w:rsidR="00A93E20" w:rsidRPr="00A93E20" w14:paraId="5CD71D8B" w14:textId="77777777" w:rsidTr="00D80C9A">
        <w:tc>
          <w:tcPr>
            <w:tcW w:w="567" w:type="dxa"/>
            <w:vAlign w:val="center"/>
          </w:tcPr>
          <w:p w14:paraId="55DE02A9"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4</w:t>
            </w:r>
          </w:p>
        </w:tc>
        <w:tc>
          <w:tcPr>
            <w:tcW w:w="5387" w:type="dxa"/>
          </w:tcPr>
          <w:p w14:paraId="4118F818"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Передвижные сборно-разборочные подмости типа ПСР-7 для работы на высоте до 7м</w:t>
            </w:r>
          </w:p>
        </w:tc>
        <w:tc>
          <w:tcPr>
            <w:tcW w:w="2374" w:type="dxa"/>
            <w:vAlign w:val="center"/>
          </w:tcPr>
          <w:p w14:paraId="75F27D5E"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к-т</w:t>
            </w:r>
          </w:p>
        </w:tc>
        <w:tc>
          <w:tcPr>
            <w:tcW w:w="1028" w:type="dxa"/>
            <w:vAlign w:val="center"/>
          </w:tcPr>
          <w:p w14:paraId="72C07861"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1</w:t>
            </w:r>
          </w:p>
        </w:tc>
      </w:tr>
      <w:tr w:rsidR="00A93E20" w:rsidRPr="00A93E20" w14:paraId="0ABE26DB" w14:textId="77777777" w:rsidTr="00D80C9A">
        <w:tc>
          <w:tcPr>
            <w:tcW w:w="567" w:type="dxa"/>
            <w:vAlign w:val="center"/>
          </w:tcPr>
          <w:p w14:paraId="43954486"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5.</w:t>
            </w:r>
          </w:p>
        </w:tc>
        <w:tc>
          <w:tcPr>
            <w:tcW w:w="5387" w:type="dxa"/>
          </w:tcPr>
          <w:p w14:paraId="50729927"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Монтажная площадка типа ПМ 800 для работы в туннелях</w:t>
            </w:r>
          </w:p>
        </w:tc>
        <w:tc>
          <w:tcPr>
            <w:tcW w:w="2374" w:type="dxa"/>
          </w:tcPr>
          <w:p w14:paraId="576A4A27"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шт.</w:t>
            </w:r>
          </w:p>
        </w:tc>
        <w:tc>
          <w:tcPr>
            <w:tcW w:w="1028" w:type="dxa"/>
          </w:tcPr>
          <w:p w14:paraId="23ABA3F8"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2</w:t>
            </w:r>
          </w:p>
        </w:tc>
      </w:tr>
      <w:tr w:rsidR="00A93E20" w:rsidRPr="00A93E20" w14:paraId="7523FD6A" w14:textId="77777777" w:rsidTr="00D80C9A">
        <w:tc>
          <w:tcPr>
            <w:tcW w:w="567" w:type="dxa"/>
            <w:vAlign w:val="center"/>
          </w:tcPr>
          <w:p w14:paraId="3BE55728"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6.</w:t>
            </w:r>
          </w:p>
        </w:tc>
        <w:tc>
          <w:tcPr>
            <w:tcW w:w="5387" w:type="dxa"/>
          </w:tcPr>
          <w:p w14:paraId="684D6AD4"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 xml:space="preserve">Лестница с </w:t>
            </w:r>
            <w:proofErr w:type="spellStart"/>
            <w:r w:rsidRPr="00A93E20">
              <w:rPr>
                <w:rFonts w:ascii="ISOCPEUR" w:hAnsi="ISOCPEUR" w:cs="Calibri"/>
                <w:b w:val="0"/>
                <w:bCs w:val="0"/>
                <w:i/>
                <w:kern w:val="0"/>
                <w:sz w:val="24"/>
                <w:szCs w:val="24"/>
              </w:rPr>
              <w:t>плошадкой</w:t>
            </w:r>
            <w:proofErr w:type="spellEnd"/>
            <w:r w:rsidRPr="00A93E20">
              <w:rPr>
                <w:rFonts w:ascii="ISOCPEUR" w:hAnsi="ISOCPEUR" w:cs="Calibri"/>
                <w:b w:val="0"/>
                <w:bCs w:val="0"/>
                <w:i/>
                <w:kern w:val="0"/>
                <w:sz w:val="24"/>
                <w:szCs w:val="24"/>
              </w:rPr>
              <w:t xml:space="preserve"> типа Л-312А для работы на высоте до 4.5м</w:t>
            </w:r>
          </w:p>
        </w:tc>
        <w:tc>
          <w:tcPr>
            <w:tcW w:w="2374" w:type="dxa"/>
            <w:vAlign w:val="center"/>
          </w:tcPr>
          <w:p w14:paraId="7D0823EC"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шт.</w:t>
            </w:r>
          </w:p>
        </w:tc>
        <w:tc>
          <w:tcPr>
            <w:tcW w:w="1028" w:type="dxa"/>
            <w:vAlign w:val="center"/>
          </w:tcPr>
          <w:p w14:paraId="3C571DEE"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2</w:t>
            </w:r>
          </w:p>
        </w:tc>
      </w:tr>
      <w:tr w:rsidR="00A93E20" w:rsidRPr="00A93E20" w14:paraId="747945AD" w14:textId="77777777" w:rsidTr="00D80C9A">
        <w:tc>
          <w:tcPr>
            <w:tcW w:w="567" w:type="dxa"/>
            <w:vAlign w:val="center"/>
          </w:tcPr>
          <w:p w14:paraId="00BDB011"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7.</w:t>
            </w:r>
          </w:p>
        </w:tc>
        <w:tc>
          <w:tcPr>
            <w:tcW w:w="5387" w:type="dxa"/>
          </w:tcPr>
          <w:p w14:paraId="081826AA"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Переносной аккумуляторный фонарь</w:t>
            </w:r>
          </w:p>
        </w:tc>
        <w:tc>
          <w:tcPr>
            <w:tcW w:w="2374" w:type="dxa"/>
            <w:vAlign w:val="center"/>
          </w:tcPr>
          <w:p w14:paraId="218FFADD"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шт.</w:t>
            </w:r>
          </w:p>
        </w:tc>
        <w:tc>
          <w:tcPr>
            <w:tcW w:w="1028" w:type="dxa"/>
            <w:vAlign w:val="center"/>
          </w:tcPr>
          <w:p w14:paraId="2B97AA9E"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2</w:t>
            </w:r>
          </w:p>
        </w:tc>
      </w:tr>
      <w:tr w:rsidR="00A93E20" w:rsidRPr="00A93E20" w14:paraId="4C23069E" w14:textId="77777777" w:rsidTr="00D80C9A">
        <w:tc>
          <w:tcPr>
            <w:tcW w:w="567" w:type="dxa"/>
            <w:vAlign w:val="center"/>
          </w:tcPr>
          <w:p w14:paraId="6B72F0F9"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8.</w:t>
            </w:r>
          </w:p>
        </w:tc>
        <w:tc>
          <w:tcPr>
            <w:tcW w:w="5387" w:type="dxa"/>
          </w:tcPr>
          <w:p w14:paraId="33937113"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Предохранительный пояс</w:t>
            </w:r>
          </w:p>
        </w:tc>
        <w:tc>
          <w:tcPr>
            <w:tcW w:w="2374" w:type="dxa"/>
          </w:tcPr>
          <w:p w14:paraId="3A65C00B"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proofErr w:type="spellStart"/>
            <w:r w:rsidRPr="00A93E20">
              <w:rPr>
                <w:rFonts w:ascii="ISOCPEUR" w:hAnsi="ISOCPEUR" w:cs="Calibri"/>
                <w:b w:val="0"/>
                <w:bCs w:val="0"/>
                <w:i/>
                <w:kern w:val="0"/>
                <w:sz w:val="24"/>
                <w:szCs w:val="24"/>
              </w:rPr>
              <w:t>шт</w:t>
            </w:r>
            <w:proofErr w:type="spellEnd"/>
          </w:p>
        </w:tc>
        <w:tc>
          <w:tcPr>
            <w:tcW w:w="1028" w:type="dxa"/>
          </w:tcPr>
          <w:p w14:paraId="6C852D2D" w14:textId="77777777" w:rsidR="00A93E20" w:rsidRPr="00A93E20" w:rsidRDefault="00A93E20" w:rsidP="00A93E20">
            <w:pPr>
              <w:pStyle w:val="afa"/>
              <w:spacing w:after="0" w:line="240" w:lineRule="auto"/>
              <w:jc w:val="both"/>
              <w:rPr>
                <w:rFonts w:ascii="ISOCPEUR" w:hAnsi="ISOCPEUR" w:cs="Calibri"/>
                <w:b w:val="0"/>
                <w:bCs w:val="0"/>
                <w:i/>
                <w:kern w:val="0"/>
                <w:sz w:val="24"/>
                <w:szCs w:val="24"/>
              </w:rPr>
            </w:pPr>
            <w:r w:rsidRPr="00A93E20">
              <w:rPr>
                <w:rFonts w:ascii="ISOCPEUR" w:hAnsi="ISOCPEUR" w:cs="Calibri"/>
                <w:b w:val="0"/>
                <w:bCs w:val="0"/>
                <w:i/>
                <w:kern w:val="0"/>
                <w:sz w:val="24"/>
                <w:szCs w:val="24"/>
              </w:rPr>
              <w:t>2</w:t>
            </w:r>
          </w:p>
        </w:tc>
      </w:tr>
    </w:tbl>
    <w:p w14:paraId="76C1AB32" w14:textId="77777777" w:rsidR="00A93E20" w:rsidRDefault="00A93E20" w:rsidP="000C0714">
      <w:pPr>
        <w:pStyle w:val="afa"/>
        <w:spacing w:after="0"/>
        <w:rPr>
          <w:rFonts w:ascii="ISOCPEUR" w:hAnsi="ISOCPEUR"/>
          <w:i/>
        </w:rPr>
      </w:pPr>
    </w:p>
    <w:p w14:paraId="7ED18828" w14:textId="77777777" w:rsidR="00167166" w:rsidRPr="00274CBB" w:rsidRDefault="00167166" w:rsidP="00167166">
      <w:pPr>
        <w:tabs>
          <w:tab w:val="left" w:pos="5670"/>
        </w:tabs>
        <w:autoSpaceDE w:val="0"/>
        <w:autoSpaceDN w:val="0"/>
        <w:spacing w:after="0"/>
        <w:jc w:val="center"/>
        <w:rPr>
          <w:rFonts w:ascii="ISOCPEUR" w:hAnsi="ISOCPEUR"/>
          <w:b/>
          <w:i/>
          <w:sz w:val="28"/>
          <w:szCs w:val="28"/>
        </w:rPr>
      </w:pPr>
      <w:r>
        <w:rPr>
          <w:rFonts w:ascii="ISOCPEUR" w:hAnsi="ISOCPEUR"/>
          <w:b/>
          <w:i/>
          <w:sz w:val="28"/>
          <w:szCs w:val="28"/>
        </w:rPr>
        <w:t>6</w:t>
      </w:r>
      <w:r w:rsidRPr="00274CBB">
        <w:rPr>
          <w:rFonts w:ascii="ISOCPEUR" w:hAnsi="ISOCPEUR"/>
          <w:b/>
          <w:i/>
          <w:sz w:val="28"/>
          <w:szCs w:val="28"/>
        </w:rPr>
        <w:t>.ТЕХНОЛОГИЧЕСКАЯ КАРТА</w:t>
      </w:r>
    </w:p>
    <w:p w14:paraId="4761756B" w14:textId="77777777" w:rsidR="00167166" w:rsidRPr="00274CBB" w:rsidRDefault="00167166" w:rsidP="00167166">
      <w:pPr>
        <w:spacing w:after="0"/>
        <w:jc w:val="center"/>
        <w:rPr>
          <w:rFonts w:ascii="ISOCPEUR" w:hAnsi="ISOCPEUR"/>
          <w:b/>
          <w:i/>
          <w:sz w:val="28"/>
          <w:szCs w:val="28"/>
        </w:rPr>
      </w:pPr>
      <w:r w:rsidRPr="00274CBB">
        <w:rPr>
          <w:rFonts w:ascii="ISOCPEUR" w:hAnsi="ISOCPEUR"/>
          <w:b/>
          <w:i/>
          <w:sz w:val="28"/>
          <w:szCs w:val="28"/>
        </w:rPr>
        <w:t xml:space="preserve">ПО МОНТАЖУ </w:t>
      </w:r>
      <w:r>
        <w:rPr>
          <w:rFonts w:ascii="ISOCPEUR" w:hAnsi="ISOCPEUR"/>
          <w:b/>
          <w:i/>
          <w:sz w:val="28"/>
          <w:szCs w:val="28"/>
        </w:rPr>
        <w:t>КТП 6-10/0,4 кВ</w:t>
      </w:r>
    </w:p>
    <w:p w14:paraId="00E272B3" w14:textId="77777777" w:rsidR="00167166" w:rsidRPr="00274CBB" w:rsidRDefault="00167166" w:rsidP="00167166">
      <w:pPr>
        <w:jc w:val="center"/>
        <w:rPr>
          <w:rFonts w:ascii="ISOCPEUR" w:hAnsi="ISOCPEUR"/>
          <w:b/>
          <w:i/>
          <w:sz w:val="28"/>
          <w:szCs w:val="28"/>
        </w:rPr>
      </w:pPr>
      <w:r>
        <w:rPr>
          <w:rFonts w:ascii="ISOCPEUR" w:hAnsi="ISOCPEUR"/>
          <w:b/>
          <w:i/>
          <w:sz w:val="28"/>
          <w:szCs w:val="28"/>
        </w:rPr>
        <w:t>6</w:t>
      </w:r>
      <w:r w:rsidRPr="00274CBB">
        <w:rPr>
          <w:rFonts w:ascii="ISOCPEUR" w:hAnsi="ISOCPEUR"/>
          <w:b/>
          <w:i/>
          <w:sz w:val="28"/>
          <w:szCs w:val="28"/>
        </w:rPr>
        <w:t xml:space="preserve">.1. </w:t>
      </w:r>
      <w:r>
        <w:rPr>
          <w:rFonts w:ascii="ISOCPEUR" w:hAnsi="ISOCPEUR"/>
          <w:b/>
          <w:i/>
          <w:sz w:val="28"/>
          <w:szCs w:val="28"/>
        </w:rPr>
        <w:t>Область применения</w:t>
      </w:r>
    </w:p>
    <w:p w14:paraId="0A56F4E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Типовая технологическая карта разработана на организацию труда на монтаж КТП 6-10/0,4 </w:t>
      </w:r>
      <w:proofErr w:type="spellStart"/>
      <w:r w:rsidRPr="00167166">
        <w:rPr>
          <w:rFonts w:ascii="ISOCPEUR" w:eastAsiaTheme="minorEastAsia" w:hAnsi="ISOCPEUR" w:cs="Times New Roman"/>
          <w:i/>
          <w:sz w:val="28"/>
          <w:szCs w:val="28"/>
          <w:lang w:eastAsia="ru-RU"/>
        </w:rPr>
        <w:t>кВ.</w:t>
      </w:r>
      <w:proofErr w:type="spellEnd"/>
      <w:r w:rsidRPr="00167166">
        <w:rPr>
          <w:rFonts w:ascii="ISOCPEUR" w:eastAsiaTheme="minorEastAsia" w:hAnsi="ISOCPEUR" w:cs="Times New Roman"/>
          <w:i/>
          <w:sz w:val="28"/>
          <w:szCs w:val="28"/>
          <w:lang w:eastAsia="ru-RU"/>
        </w:rPr>
        <w:t>    </w:t>
      </w:r>
    </w:p>
    <w:p w14:paraId="44FEEEE8"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3201237"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КОМПЛЕКТНЫЕ ТРАНСФОРМАТОРНЫЕ ПОДСТАНЦИИ</w:t>
      </w:r>
    </w:p>
    <w:p w14:paraId="00676E33"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СХЕМЫ ЭЛЕКТРИЧЕСКИХ СОЕДИНЕНИЙ ПОДСТАНЦИИ 6-10/0,38 кВ</w:t>
      </w:r>
    </w:p>
    <w:p w14:paraId="1AFB4012"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p>
    <w:p w14:paraId="33D5BD17"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Комплектной трансформаторной подстанцией (КТП) называется подстанция, состоящая из трансформаторов и блоков, поставляемых в собранном или полностью подготовленном для сборки виде.     </w:t>
      </w:r>
    </w:p>
    <w:p w14:paraId="29C3DAA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Трансформаторные подстанции 6-10/0, 38 кВ выполняются одно- и </w:t>
      </w:r>
      <w:proofErr w:type="spellStart"/>
      <w:r w:rsidRPr="00167166">
        <w:rPr>
          <w:rFonts w:ascii="ISOCPEUR" w:eastAsiaTheme="minorEastAsia" w:hAnsi="ISOCPEUR" w:cs="Times New Roman"/>
          <w:i/>
          <w:sz w:val="28"/>
          <w:szCs w:val="28"/>
          <w:lang w:eastAsia="ru-RU"/>
        </w:rPr>
        <w:t>двухтрансформаторными</w:t>
      </w:r>
      <w:proofErr w:type="spellEnd"/>
      <w:r w:rsidRPr="00167166">
        <w:rPr>
          <w:rFonts w:ascii="ISOCPEUR" w:eastAsiaTheme="minorEastAsia" w:hAnsi="ISOCPEUR" w:cs="Times New Roman"/>
          <w:i/>
          <w:sz w:val="28"/>
          <w:szCs w:val="28"/>
          <w:lang w:eastAsia="ru-RU"/>
        </w:rPr>
        <w:t xml:space="preserve">, тупикового и проходного типа. У тупиковых подстанций со стороны высшего напряжения предусматривается разъединитель с заземляющими ножами и предохранители (рис.1 и 2). </w:t>
      </w:r>
    </w:p>
    <w:p w14:paraId="59A8BE9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lastRenderedPageBreak/>
        <w:t xml:space="preserve">          </w:t>
      </w:r>
      <w:r w:rsidRPr="00167166">
        <w:rPr>
          <w:rFonts w:ascii="ISOCPEUR" w:eastAsiaTheme="minorEastAsia" w:hAnsi="ISOCPEUR" w:cs="Times New Roman"/>
          <w:i/>
          <w:noProof/>
          <w:sz w:val="28"/>
          <w:szCs w:val="28"/>
          <w:lang w:eastAsia="ru-RU"/>
        </w:rPr>
        <w:drawing>
          <wp:inline distT="0" distB="0" distL="0" distR="0" wp14:anchorId="5FC6302C" wp14:editId="5132E139">
            <wp:extent cx="4133850" cy="49045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1095" cy="4913165"/>
                    </a:xfrm>
                    <a:prstGeom prst="rect">
                      <a:avLst/>
                    </a:prstGeom>
                    <a:noFill/>
                    <a:ln>
                      <a:noFill/>
                    </a:ln>
                  </pic:spPr>
                </pic:pic>
              </a:graphicData>
            </a:graphic>
          </wp:inline>
        </w:drawing>
      </w:r>
    </w:p>
    <w:p w14:paraId="39A58DD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F3F2DC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Рис.1. Схема электрических соединений КТП 10/0,4 кВ мощностью 25 и 40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w:t>
      </w:r>
    </w:p>
    <w:p w14:paraId="55CCC9E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1</w:t>
      </w:r>
      <w:r w:rsidRPr="00167166">
        <w:rPr>
          <w:rFonts w:ascii="ISOCPEUR" w:eastAsiaTheme="minorEastAsia" w:hAnsi="ISOCPEUR" w:cs="Times New Roman"/>
          <w:i/>
          <w:sz w:val="28"/>
          <w:szCs w:val="28"/>
          <w:lang w:eastAsia="ru-RU"/>
        </w:rPr>
        <w:t xml:space="preserve">- линейный разъединительный пункт 10 кВ (ЛРП); </w:t>
      </w:r>
      <w:r w:rsidRPr="00167166">
        <w:rPr>
          <w:rFonts w:ascii="ISOCPEUR" w:eastAsiaTheme="minorEastAsia" w:hAnsi="ISOCPEUR" w:cs="Times New Roman"/>
          <w:i/>
          <w:iCs/>
          <w:sz w:val="28"/>
          <w:szCs w:val="28"/>
          <w:lang w:eastAsia="ru-RU"/>
        </w:rPr>
        <w:t>2 -</w:t>
      </w:r>
      <w:r w:rsidRPr="00167166">
        <w:rPr>
          <w:rFonts w:ascii="ISOCPEUR" w:eastAsiaTheme="minorEastAsia" w:hAnsi="ISOCPEUR" w:cs="Times New Roman"/>
          <w:i/>
          <w:sz w:val="28"/>
          <w:szCs w:val="28"/>
          <w:lang w:eastAsia="ru-RU"/>
        </w:rPr>
        <w:t xml:space="preserve">вентильный разрядник РВО-10; </w:t>
      </w:r>
      <w:r w:rsidRPr="00167166">
        <w:rPr>
          <w:rFonts w:ascii="ISOCPEUR" w:eastAsiaTheme="minorEastAsia" w:hAnsi="ISOCPEUR" w:cs="Times New Roman"/>
          <w:i/>
          <w:iCs/>
          <w:sz w:val="28"/>
          <w:szCs w:val="28"/>
          <w:lang w:eastAsia="ru-RU"/>
        </w:rPr>
        <w:t>3</w:t>
      </w:r>
      <w:r w:rsidRPr="00167166">
        <w:rPr>
          <w:rFonts w:ascii="ISOCPEUR" w:eastAsiaTheme="minorEastAsia" w:hAnsi="ISOCPEUR" w:cs="Times New Roman"/>
          <w:i/>
          <w:sz w:val="28"/>
          <w:szCs w:val="28"/>
          <w:lang w:eastAsia="ru-RU"/>
        </w:rPr>
        <w:t>- трансформатор ТМ-25/10 - ТМ-40/10;</w:t>
      </w:r>
    </w:p>
    <w:p w14:paraId="2C6A276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4 -</w:t>
      </w:r>
      <w:r w:rsidRPr="00167166">
        <w:rPr>
          <w:rFonts w:ascii="ISOCPEUR" w:eastAsiaTheme="minorEastAsia" w:hAnsi="ISOCPEUR" w:cs="Times New Roman"/>
          <w:i/>
          <w:sz w:val="28"/>
          <w:szCs w:val="28"/>
          <w:lang w:eastAsia="ru-RU"/>
        </w:rPr>
        <w:t xml:space="preserve">предохранитель ПК-1; 5 - рубильник РП-313; </w:t>
      </w:r>
      <w:r w:rsidRPr="00167166">
        <w:rPr>
          <w:rFonts w:ascii="ISOCPEUR" w:eastAsiaTheme="minorEastAsia" w:hAnsi="ISOCPEUR" w:cs="Times New Roman"/>
          <w:i/>
          <w:iCs/>
          <w:sz w:val="28"/>
          <w:szCs w:val="28"/>
          <w:lang w:eastAsia="ru-RU"/>
        </w:rPr>
        <w:t>6 -</w:t>
      </w:r>
      <w:r w:rsidRPr="00167166">
        <w:rPr>
          <w:rFonts w:ascii="ISOCPEUR" w:eastAsiaTheme="minorEastAsia" w:hAnsi="ISOCPEUR" w:cs="Times New Roman"/>
          <w:i/>
          <w:sz w:val="28"/>
          <w:szCs w:val="28"/>
          <w:lang w:eastAsia="ru-RU"/>
        </w:rPr>
        <w:t xml:space="preserve">разрядник РВН-1У1; 7 - трансформатор тока ТК-20У3; </w:t>
      </w:r>
      <w:r w:rsidRPr="00167166">
        <w:rPr>
          <w:rFonts w:ascii="ISOCPEUR" w:eastAsiaTheme="minorEastAsia" w:hAnsi="ISOCPEUR" w:cs="Times New Roman"/>
          <w:i/>
          <w:iCs/>
          <w:sz w:val="28"/>
          <w:szCs w:val="28"/>
          <w:lang w:eastAsia="ru-RU"/>
        </w:rPr>
        <w:t>8</w:t>
      </w:r>
      <w:r w:rsidRPr="00167166">
        <w:rPr>
          <w:rFonts w:ascii="ISOCPEUR" w:eastAsiaTheme="minorEastAsia" w:hAnsi="ISOCPEUR" w:cs="Times New Roman"/>
          <w:i/>
          <w:sz w:val="28"/>
          <w:szCs w:val="28"/>
          <w:lang w:eastAsia="ru-RU"/>
        </w:rPr>
        <w:t xml:space="preserve">- автоматический выключатель А3700; </w:t>
      </w:r>
      <w:r w:rsidRPr="00167166">
        <w:rPr>
          <w:rFonts w:ascii="ISOCPEUR" w:eastAsiaTheme="minorEastAsia" w:hAnsi="ISOCPEUR" w:cs="Times New Roman"/>
          <w:i/>
          <w:iCs/>
          <w:sz w:val="28"/>
          <w:szCs w:val="28"/>
          <w:lang w:eastAsia="ru-RU"/>
        </w:rPr>
        <w:t>9 -</w:t>
      </w:r>
      <w:r w:rsidRPr="00167166">
        <w:rPr>
          <w:rFonts w:ascii="ISOCPEUR" w:eastAsiaTheme="minorEastAsia" w:hAnsi="ISOCPEUR" w:cs="Times New Roman"/>
          <w:i/>
          <w:sz w:val="28"/>
          <w:szCs w:val="28"/>
          <w:lang w:eastAsia="ru-RU"/>
        </w:rPr>
        <w:t xml:space="preserve">автоматический выключатель АП50-2МЗТО; </w:t>
      </w:r>
      <w:r w:rsidRPr="00167166">
        <w:rPr>
          <w:rFonts w:ascii="ISOCPEUR" w:eastAsiaTheme="minorEastAsia" w:hAnsi="ISOCPEUR" w:cs="Times New Roman"/>
          <w:i/>
          <w:iCs/>
          <w:sz w:val="28"/>
          <w:szCs w:val="28"/>
          <w:lang w:eastAsia="ru-RU"/>
        </w:rPr>
        <w:t>10 -</w:t>
      </w:r>
      <w:r w:rsidRPr="00167166">
        <w:rPr>
          <w:rFonts w:ascii="ISOCPEUR" w:eastAsiaTheme="minorEastAsia" w:hAnsi="ISOCPEUR" w:cs="Times New Roman"/>
          <w:i/>
          <w:sz w:val="28"/>
          <w:szCs w:val="28"/>
          <w:lang w:eastAsia="ru-RU"/>
        </w:rPr>
        <w:t xml:space="preserve">магнитный пускатель ПМЕ-211; 11 - фотореле ФР-2 </w:t>
      </w:r>
    </w:p>
    <w:p w14:paraId="7F76E372" w14:textId="77777777" w:rsidR="0067377B" w:rsidRDefault="0067377B"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F0099BB" w14:textId="77777777" w:rsidR="0067377B" w:rsidRPr="0067377B" w:rsidRDefault="0067377B" w:rsidP="0067377B">
      <w:pPr>
        <w:rPr>
          <w:rFonts w:ascii="ISOCPEUR" w:eastAsiaTheme="minorEastAsia" w:hAnsi="ISOCPEUR" w:cs="Times New Roman"/>
          <w:sz w:val="28"/>
          <w:szCs w:val="28"/>
          <w:lang w:eastAsia="ru-RU"/>
        </w:rPr>
      </w:pPr>
    </w:p>
    <w:p w14:paraId="25166497" w14:textId="77777777" w:rsidR="0067377B" w:rsidRPr="0067377B" w:rsidRDefault="0067377B" w:rsidP="0067377B">
      <w:pPr>
        <w:rPr>
          <w:rFonts w:ascii="ISOCPEUR" w:eastAsiaTheme="minorEastAsia" w:hAnsi="ISOCPEUR" w:cs="Times New Roman"/>
          <w:sz w:val="28"/>
          <w:szCs w:val="28"/>
          <w:lang w:eastAsia="ru-RU"/>
        </w:rPr>
      </w:pPr>
    </w:p>
    <w:p w14:paraId="671DBD89" w14:textId="77777777" w:rsidR="0067377B" w:rsidRPr="0067377B" w:rsidRDefault="0067377B" w:rsidP="0067377B">
      <w:pPr>
        <w:rPr>
          <w:rFonts w:ascii="ISOCPEUR" w:eastAsiaTheme="minorEastAsia" w:hAnsi="ISOCPEUR" w:cs="Times New Roman"/>
          <w:sz w:val="28"/>
          <w:szCs w:val="28"/>
          <w:lang w:eastAsia="ru-RU"/>
        </w:rPr>
      </w:pPr>
    </w:p>
    <w:p w14:paraId="7AFD11F3" w14:textId="77777777" w:rsidR="0067377B" w:rsidRPr="0067377B" w:rsidRDefault="0067377B" w:rsidP="0067377B">
      <w:pPr>
        <w:rPr>
          <w:rFonts w:ascii="ISOCPEUR" w:eastAsiaTheme="minorEastAsia" w:hAnsi="ISOCPEUR" w:cs="Times New Roman"/>
          <w:sz w:val="28"/>
          <w:szCs w:val="28"/>
          <w:lang w:eastAsia="ru-RU"/>
        </w:rPr>
      </w:pPr>
    </w:p>
    <w:p w14:paraId="59A687AB" w14:textId="77777777" w:rsidR="0067377B" w:rsidRDefault="0067377B" w:rsidP="0067377B">
      <w:pPr>
        <w:rPr>
          <w:rFonts w:ascii="ISOCPEUR" w:eastAsiaTheme="minorEastAsia" w:hAnsi="ISOCPEUR" w:cs="Times New Roman"/>
          <w:sz w:val="28"/>
          <w:szCs w:val="28"/>
          <w:lang w:eastAsia="ru-RU"/>
        </w:rPr>
      </w:pPr>
    </w:p>
    <w:p w14:paraId="64AF96A4" w14:textId="77777777" w:rsidR="00167166" w:rsidRDefault="0067377B" w:rsidP="0067377B">
      <w:pPr>
        <w:tabs>
          <w:tab w:val="left" w:pos="5715"/>
        </w:tabs>
        <w:rPr>
          <w:rFonts w:ascii="ISOCPEUR" w:eastAsiaTheme="minorEastAsia" w:hAnsi="ISOCPEUR" w:cs="Times New Roman"/>
          <w:sz w:val="28"/>
          <w:szCs w:val="28"/>
          <w:lang w:eastAsia="ru-RU"/>
        </w:rPr>
      </w:pPr>
      <w:r>
        <w:rPr>
          <w:rFonts w:ascii="ISOCPEUR" w:eastAsiaTheme="minorEastAsia" w:hAnsi="ISOCPEUR" w:cs="Times New Roman"/>
          <w:sz w:val="28"/>
          <w:szCs w:val="28"/>
          <w:lang w:eastAsia="ru-RU"/>
        </w:rPr>
        <w:tab/>
      </w:r>
    </w:p>
    <w:p w14:paraId="3F330485" w14:textId="77777777" w:rsidR="0067377B" w:rsidRPr="0067377B" w:rsidRDefault="0067377B" w:rsidP="0067377B">
      <w:pPr>
        <w:tabs>
          <w:tab w:val="left" w:pos="5715"/>
        </w:tabs>
        <w:rPr>
          <w:rFonts w:ascii="ISOCPEUR" w:eastAsiaTheme="minorEastAsia" w:hAnsi="ISOCPEUR" w:cs="Times New Roman"/>
          <w:sz w:val="28"/>
          <w:szCs w:val="28"/>
          <w:lang w:eastAsia="ru-RU"/>
        </w:rPr>
      </w:pPr>
    </w:p>
    <w:p w14:paraId="23412E3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drawing>
          <wp:inline distT="0" distB="0" distL="0" distR="0" wp14:anchorId="27F72E5C" wp14:editId="50BA536A">
            <wp:extent cx="4886325" cy="5636784"/>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86325" cy="5636784"/>
                    </a:xfrm>
                    <a:prstGeom prst="rect">
                      <a:avLst/>
                    </a:prstGeom>
                    <a:noFill/>
                    <a:ln>
                      <a:noFill/>
                    </a:ln>
                  </pic:spPr>
                </pic:pic>
              </a:graphicData>
            </a:graphic>
          </wp:inline>
        </w:drawing>
      </w:r>
    </w:p>
    <w:p w14:paraId="1696F44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825609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Рис.2. Схема электрических соединений КТП 10/0,4 кВ мощностью 63-160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w:t>
      </w:r>
    </w:p>
    <w:p w14:paraId="0CF862A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 ЛРП 10 кВ; 2 - вентильный разрядник РВО-10; </w:t>
      </w:r>
      <w:r w:rsidRPr="00167166">
        <w:rPr>
          <w:rFonts w:ascii="ISOCPEUR" w:eastAsiaTheme="minorEastAsia" w:hAnsi="ISOCPEUR" w:cs="Times New Roman"/>
          <w:i/>
          <w:iCs/>
          <w:sz w:val="28"/>
          <w:szCs w:val="28"/>
          <w:lang w:eastAsia="ru-RU"/>
        </w:rPr>
        <w:t>3</w:t>
      </w:r>
      <w:r w:rsidRPr="00167166">
        <w:rPr>
          <w:rFonts w:ascii="ISOCPEUR" w:eastAsiaTheme="minorEastAsia" w:hAnsi="ISOCPEUR" w:cs="Times New Roman"/>
          <w:i/>
          <w:sz w:val="28"/>
          <w:szCs w:val="28"/>
          <w:lang w:eastAsia="ru-RU"/>
        </w:rPr>
        <w:t xml:space="preserve">- трансформатор ТМ-63/10 - ТМ-160/10; </w:t>
      </w:r>
      <w:r w:rsidRPr="00167166">
        <w:rPr>
          <w:rFonts w:ascii="ISOCPEUR" w:eastAsiaTheme="minorEastAsia" w:hAnsi="ISOCPEUR" w:cs="Times New Roman"/>
          <w:i/>
          <w:iCs/>
          <w:sz w:val="28"/>
          <w:szCs w:val="28"/>
          <w:lang w:eastAsia="ru-RU"/>
        </w:rPr>
        <w:t>4 -</w:t>
      </w:r>
      <w:r w:rsidRPr="00167166">
        <w:rPr>
          <w:rFonts w:ascii="ISOCPEUR" w:eastAsiaTheme="minorEastAsia" w:hAnsi="ISOCPEUR" w:cs="Times New Roman"/>
          <w:i/>
          <w:sz w:val="28"/>
          <w:szCs w:val="28"/>
          <w:lang w:eastAsia="ru-RU"/>
        </w:rPr>
        <w:t xml:space="preserve">предохранитель ПК-1; </w:t>
      </w:r>
      <w:r w:rsidRPr="00167166">
        <w:rPr>
          <w:rFonts w:ascii="ISOCPEUR" w:eastAsiaTheme="minorEastAsia" w:hAnsi="ISOCPEUR" w:cs="Times New Roman"/>
          <w:i/>
          <w:iCs/>
          <w:sz w:val="28"/>
          <w:szCs w:val="28"/>
          <w:lang w:eastAsia="ru-RU"/>
        </w:rPr>
        <w:t>5 -</w:t>
      </w:r>
      <w:r w:rsidRPr="00167166">
        <w:rPr>
          <w:rFonts w:ascii="ISOCPEUR" w:eastAsiaTheme="minorEastAsia" w:hAnsi="ISOCPEUR" w:cs="Times New Roman"/>
          <w:i/>
          <w:sz w:val="28"/>
          <w:szCs w:val="28"/>
          <w:lang w:eastAsia="ru-RU"/>
        </w:rPr>
        <w:t>рубильник РП-313;</w:t>
      </w:r>
    </w:p>
    <w:p w14:paraId="2FEE08B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6 -</w:t>
      </w:r>
      <w:r w:rsidRPr="00167166">
        <w:rPr>
          <w:rFonts w:ascii="ISOCPEUR" w:eastAsiaTheme="minorEastAsia" w:hAnsi="ISOCPEUR" w:cs="Times New Roman"/>
          <w:i/>
          <w:sz w:val="28"/>
          <w:szCs w:val="28"/>
          <w:lang w:eastAsia="ru-RU"/>
        </w:rPr>
        <w:t xml:space="preserve">разрядники РВН-1У1; </w:t>
      </w:r>
      <w:r w:rsidRPr="00167166">
        <w:rPr>
          <w:rFonts w:ascii="ISOCPEUR" w:eastAsiaTheme="minorEastAsia" w:hAnsi="ISOCPEUR" w:cs="Times New Roman"/>
          <w:i/>
          <w:iCs/>
          <w:sz w:val="28"/>
          <w:szCs w:val="28"/>
          <w:lang w:eastAsia="ru-RU"/>
        </w:rPr>
        <w:t>7</w:t>
      </w:r>
      <w:r w:rsidRPr="00167166">
        <w:rPr>
          <w:rFonts w:ascii="ISOCPEUR" w:eastAsiaTheme="minorEastAsia" w:hAnsi="ISOCPEUR" w:cs="Times New Roman"/>
          <w:i/>
          <w:sz w:val="28"/>
          <w:szCs w:val="28"/>
          <w:lang w:eastAsia="ru-RU"/>
        </w:rPr>
        <w:t xml:space="preserve">- трансформатор тока ТК-20; 8 - автоматический выключатель А3700; </w:t>
      </w:r>
      <w:r w:rsidRPr="00167166">
        <w:rPr>
          <w:rFonts w:ascii="ISOCPEUR" w:eastAsiaTheme="minorEastAsia" w:hAnsi="ISOCPEUR" w:cs="Times New Roman"/>
          <w:i/>
          <w:iCs/>
          <w:sz w:val="28"/>
          <w:szCs w:val="28"/>
          <w:lang w:eastAsia="ru-RU"/>
        </w:rPr>
        <w:t>9 -</w:t>
      </w:r>
      <w:r w:rsidRPr="00167166">
        <w:rPr>
          <w:rFonts w:ascii="ISOCPEUR" w:eastAsiaTheme="minorEastAsia" w:hAnsi="ISOCPEUR" w:cs="Times New Roman"/>
          <w:i/>
          <w:sz w:val="28"/>
          <w:szCs w:val="28"/>
          <w:lang w:eastAsia="ru-RU"/>
        </w:rPr>
        <w:t>магнитный пускатель ПМЕ-211;</w:t>
      </w:r>
    </w:p>
    <w:p w14:paraId="59D1697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10 -</w:t>
      </w:r>
      <w:r w:rsidRPr="00167166">
        <w:rPr>
          <w:rFonts w:ascii="ISOCPEUR" w:eastAsiaTheme="minorEastAsia" w:hAnsi="ISOCPEUR" w:cs="Times New Roman"/>
          <w:i/>
          <w:sz w:val="28"/>
          <w:szCs w:val="28"/>
          <w:lang w:eastAsia="ru-RU"/>
        </w:rPr>
        <w:t>фотореле ФР-2     </w:t>
      </w:r>
    </w:p>
    <w:p w14:paraId="51C6CB6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У проходных подстанций в цепях линий 6-10 кВ устанавливаются выключатели нагрузки (рис.3 и 4).</w:t>
      </w:r>
    </w:p>
    <w:p w14:paraId="5276D0F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333C632F" w14:textId="77777777" w:rsid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EB5E3C8" w14:textId="77777777" w:rsidR="0067377B" w:rsidRDefault="0067377B"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2F0441A" w14:textId="77777777" w:rsidR="0067377B" w:rsidRDefault="0067377B"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671681F" w14:textId="77777777" w:rsidR="0067377B" w:rsidRDefault="0067377B"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7B43C75" w14:textId="77777777" w:rsidR="0067377B" w:rsidRDefault="0067377B"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880547C" w14:textId="77777777" w:rsidR="0067377B" w:rsidRDefault="0067377B"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E35D5D0" w14:textId="77777777" w:rsidR="0067377B" w:rsidRPr="00167166" w:rsidRDefault="0067377B"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258725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drawing>
          <wp:inline distT="0" distB="0" distL="0" distR="0" wp14:anchorId="171EFB1A" wp14:editId="1A93D603">
            <wp:extent cx="6148800" cy="4212000"/>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48800" cy="4212000"/>
                    </a:xfrm>
                    <a:prstGeom prst="rect">
                      <a:avLst/>
                    </a:prstGeom>
                    <a:noFill/>
                    <a:ln>
                      <a:noFill/>
                    </a:ln>
                  </pic:spPr>
                </pic:pic>
              </a:graphicData>
            </a:graphic>
          </wp:inline>
        </w:drawing>
      </w:r>
    </w:p>
    <w:p w14:paraId="06265A8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86BC35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Рис.3. Схемы электрических соединений КТП 10/0,4 кВ проходного типа мощностью 250-630 кВ-А (КТПП-В-630-2, КТПП-К-630-2).</w:t>
      </w:r>
    </w:p>
    <w:p w14:paraId="293283D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На отходящих линиях 0,38 кВ установлены автоматические выключатели:</w:t>
      </w:r>
    </w:p>
    <w:p w14:paraId="11F91D7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1 -</w:t>
      </w:r>
      <w:r w:rsidRPr="00167166">
        <w:rPr>
          <w:rFonts w:ascii="ISOCPEUR" w:eastAsiaTheme="minorEastAsia" w:hAnsi="ISOCPEUR" w:cs="Times New Roman"/>
          <w:i/>
          <w:sz w:val="28"/>
          <w:szCs w:val="28"/>
          <w:lang w:eastAsia="ru-RU"/>
        </w:rPr>
        <w:t xml:space="preserve">трансформатор ТМ-250/10 - ТМ-630/10; </w:t>
      </w:r>
      <w:r w:rsidRPr="00167166">
        <w:rPr>
          <w:rFonts w:ascii="ISOCPEUR" w:eastAsiaTheme="minorEastAsia" w:hAnsi="ISOCPEUR" w:cs="Times New Roman"/>
          <w:i/>
          <w:iCs/>
          <w:sz w:val="28"/>
          <w:szCs w:val="28"/>
          <w:lang w:eastAsia="ru-RU"/>
        </w:rPr>
        <w:t>2 -</w:t>
      </w:r>
      <w:r w:rsidRPr="00167166">
        <w:rPr>
          <w:rFonts w:ascii="ISOCPEUR" w:eastAsiaTheme="minorEastAsia" w:hAnsi="ISOCPEUR" w:cs="Times New Roman"/>
          <w:i/>
          <w:sz w:val="28"/>
          <w:szCs w:val="28"/>
          <w:lang w:eastAsia="ru-RU"/>
        </w:rPr>
        <w:t xml:space="preserve">предохранитель ПК-10Н; 3 - разъединитель РВЗ-10/400 с приводом ПР-10; </w:t>
      </w:r>
      <w:r w:rsidRPr="00167166">
        <w:rPr>
          <w:rFonts w:ascii="ISOCPEUR" w:eastAsiaTheme="minorEastAsia" w:hAnsi="ISOCPEUR" w:cs="Times New Roman"/>
          <w:i/>
          <w:iCs/>
          <w:sz w:val="28"/>
          <w:szCs w:val="28"/>
          <w:lang w:eastAsia="ru-RU"/>
        </w:rPr>
        <w:t>4</w:t>
      </w:r>
      <w:r w:rsidRPr="00167166">
        <w:rPr>
          <w:rFonts w:ascii="ISOCPEUR" w:eastAsiaTheme="minorEastAsia" w:hAnsi="ISOCPEUR" w:cs="Times New Roman"/>
          <w:i/>
          <w:sz w:val="28"/>
          <w:szCs w:val="28"/>
          <w:lang w:eastAsia="ru-RU"/>
        </w:rPr>
        <w:t xml:space="preserve">- выключатель ВН-11с приводами ПР-17, ПР-10; 5 - разрядник вентильный РВО-10; </w:t>
      </w:r>
      <w:r w:rsidRPr="00167166">
        <w:rPr>
          <w:rFonts w:ascii="ISOCPEUR" w:eastAsiaTheme="minorEastAsia" w:hAnsi="ISOCPEUR" w:cs="Times New Roman"/>
          <w:i/>
          <w:iCs/>
          <w:sz w:val="28"/>
          <w:szCs w:val="28"/>
          <w:lang w:eastAsia="ru-RU"/>
        </w:rPr>
        <w:t>6 -</w:t>
      </w:r>
      <w:r w:rsidRPr="00167166">
        <w:rPr>
          <w:rFonts w:ascii="ISOCPEUR" w:eastAsiaTheme="minorEastAsia" w:hAnsi="ISOCPEUR" w:cs="Times New Roman"/>
          <w:i/>
          <w:sz w:val="28"/>
          <w:szCs w:val="28"/>
          <w:lang w:eastAsia="ru-RU"/>
        </w:rPr>
        <w:t xml:space="preserve">разрядник вентильный РВН-1У1, </w:t>
      </w:r>
      <w:r w:rsidRPr="00167166">
        <w:rPr>
          <w:rFonts w:ascii="ISOCPEUR" w:eastAsiaTheme="minorEastAsia" w:hAnsi="ISOCPEUR" w:cs="Times New Roman"/>
          <w:i/>
          <w:iCs/>
          <w:sz w:val="28"/>
          <w:szCs w:val="28"/>
          <w:lang w:eastAsia="ru-RU"/>
        </w:rPr>
        <w:t>7 -</w:t>
      </w:r>
      <w:r w:rsidRPr="00167166">
        <w:rPr>
          <w:rFonts w:ascii="ISOCPEUR" w:eastAsiaTheme="minorEastAsia" w:hAnsi="ISOCPEUR" w:cs="Times New Roman"/>
          <w:i/>
          <w:sz w:val="28"/>
          <w:szCs w:val="28"/>
          <w:lang w:eastAsia="ru-RU"/>
        </w:rPr>
        <w:t>блок-выключатель БВ;</w:t>
      </w:r>
    </w:p>
    <w:p w14:paraId="1CEBF47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8 - трансформатор тока ТК-20; 9 - счетчик активной энергии САЧУ-И672М; </w:t>
      </w:r>
      <w:r w:rsidRPr="00167166">
        <w:rPr>
          <w:rFonts w:ascii="ISOCPEUR" w:eastAsiaTheme="minorEastAsia" w:hAnsi="ISOCPEUR" w:cs="Times New Roman"/>
          <w:i/>
          <w:iCs/>
          <w:sz w:val="28"/>
          <w:szCs w:val="28"/>
          <w:lang w:eastAsia="ru-RU"/>
        </w:rPr>
        <w:t>10</w:t>
      </w:r>
      <w:r w:rsidRPr="00167166">
        <w:rPr>
          <w:rFonts w:ascii="ISOCPEUR" w:eastAsiaTheme="minorEastAsia" w:hAnsi="ISOCPEUR" w:cs="Times New Roman"/>
          <w:i/>
          <w:sz w:val="28"/>
          <w:szCs w:val="28"/>
          <w:lang w:eastAsia="ru-RU"/>
        </w:rPr>
        <w:t xml:space="preserve">- пакетный переключатель; 11 - вольтметр Э-378; </w:t>
      </w:r>
      <w:r w:rsidRPr="00167166">
        <w:rPr>
          <w:rFonts w:ascii="ISOCPEUR" w:eastAsiaTheme="minorEastAsia" w:hAnsi="ISOCPEUR" w:cs="Times New Roman"/>
          <w:i/>
          <w:iCs/>
          <w:sz w:val="28"/>
          <w:szCs w:val="28"/>
          <w:lang w:eastAsia="ru-RU"/>
        </w:rPr>
        <w:t>12</w:t>
      </w:r>
      <w:r w:rsidRPr="00167166">
        <w:rPr>
          <w:rFonts w:ascii="ISOCPEUR" w:eastAsiaTheme="minorEastAsia" w:hAnsi="ISOCPEUR" w:cs="Times New Roman"/>
          <w:i/>
          <w:sz w:val="28"/>
          <w:szCs w:val="28"/>
          <w:lang w:eastAsia="ru-RU"/>
        </w:rPr>
        <w:t xml:space="preserve">- резистор ПЭ-75; </w:t>
      </w:r>
      <w:r w:rsidRPr="00167166">
        <w:rPr>
          <w:rFonts w:ascii="ISOCPEUR" w:eastAsiaTheme="minorEastAsia" w:hAnsi="ISOCPEUR" w:cs="Times New Roman"/>
          <w:i/>
          <w:iCs/>
          <w:sz w:val="28"/>
          <w:szCs w:val="28"/>
          <w:lang w:eastAsia="ru-RU"/>
        </w:rPr>
        <w:t>13</w:t>
      </w:r>
      <w:r w:rsidRPr="00167166">
        <w:rPr>
          <w:rFonts w:ascii="ISOCPEUR" w:eastAsiaTheme="minorEastAsia" w:hAnsi="ISOCPEUR" w:cs="Times New Roman"/>
          <w:i/>
          <w:sz w:val="28"/>
          <w:szCs w:val="28"/>
          <w:lang w:eastAsia="ru-RU"/>
        </w:rPr>
        <w:t xml:space="preserve">- предохранитель Ц27ПП-6-2; </w:t>
      </w:r>
      <w:r w:rsidRPr="00167166">
        <w:rPr>
          <w:rFonts w:ascii="ISOCPEUR" w:eastAsiaTheme="minorEastAsia" w:hAnsi="ISOCPEUR" w:cs="Times New Roman"/>
          <w:i/>
          <w:iCs/>
          <w:sz w:val="28"/>
          <w:szCs w:val="28"/>
          <w:lang w:eastAsia="ru-RU"/>
        </w:rPr>
        <w:t>14 -</w:t>
      </w:r>
      <w:r w:rsidRPr="00167166">
        <w:rPr>
          <w:rFonts w:ascii="ISOCPEUR" w:eastAsiaTheme="minorEastAsia" w:hAnsi="ISOCPEUR" w:cs="Times New Roman"/>
          <w:i/>
          <w:sz w:val="28"/>
          <w:szCs w:val="28"/>
          <w:lang w:eastAsia="ru-RU"/>
        </w:rPr>
        <w:t xml:space="preserve">предохранитель Ц27ПП-15-2; 15 - пакетный выключатель; </w:t>
      </w:r>
      <w:r w:rsidRPr="00167166">
        <w:rPr>
          <w:rFonts w:ascii="ISOCPEUR" w:eastAsiaTheme="minorEastAsia" w:hAnsi="ISOCPEUR" w:cs="Times New Roman"/>
          <w:i/>
          <w:iCs/>
          <w:sz w:val="28"/>
          <w:szCs w:val="28"/>
          <w:lang w:eastAsia="ru-RU"/>
        </w:rPr>
        <w:t>16 -</w:t>
      </w:r>
      <w:r w:rsidRPr="00167166">
        <w:rPr>
          <w:rFonts w:ascii="ISOCPEUR" w:eastAsiaTheme="minorEastAsia" w:hAnsi="ISOCPEUR" w:cs="Times New Roman"/>
          <w:i/>
          <w:sz w:val="28"/>
          <w:szCs w:val="28"/>
          <w:lang w:eastAsia="ru-RU"/>
        </w:rPr>
        <w:t>магнитный пускатель ПМЕ-211;</w:t>
      </w:r>
    </w:p>
    <w:p w14:paraId="230F10D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17 -</w:t>
      </w:r>
      <w:r w:rsidRPr="00167166">
        <w:rPr>
          <w:rFonts w:ascii="ISOCPEUR" w:eastAsiaTheme="minorEastAsia" w:hAnsi="ISOCPEUR" w:cs="Times New Roman"/>
          <w:i/>
          <w:sz w:val="28"/>
          <w:szCs w:val="28"/>
          <w:lang w:eastAsia="ru-RU"/>
        </w:rPr>
        <w:t xml:space="preserve">фотореле ФР-2; 18, </w:t>
      </w:r>
      <w:r w:rsidRPr="00167166">
        <w:rPr>
          <w:rFonts w:ascii="ISOCPEUR" w:eastAsiaTheme="minorEastAsia" w:hAnsi="ISOCPEUR" w:cs="Times New Roman"/>
          <w:i/>
          <w:iCs/>
          <w:sz w:val="28"/>
          <w:szCs w:val="28"/>
          <w:lang w:eastAsia="ru-RU"/>
        </w:rPr>
        <w:t>19</w:t>
      </w:r>
      <w:r w:rsidRPr="00167166">
        <w:rPr>
          <w:rFonts w:ascii="ISOCPEUR" w:eastAsiaTheme="minorEastAsia" w:hAnsi="ISOCPEUR" w:cs="Times New Roman"/>
          <w:i/>
          <w:sz w:val="28"/>
          <w:szCs w:val="28"/>
          <w:lang w:eastAsia="ru-RU"/>
        </w:rPr>
        <w:t xml:space="preserve">- автоматические выключатели А3700; </w:t>
      </w:r>
      <w:r w:rsidRPr="00167166">
        <w:rPr>
          <w:rFonts w:ascii="ISOCPEUR" w:eastAsiaTheme="minorEastAsia" w:hAnsi="ISOCPEUR" w:cs="Times New Roman"/>
          <w:i/>
          <w:iCs/>
          <w:sz w:val="28"/>
          <w:szCs w:val="28"/>
          <w:lang w:eastAsia="ru-RU"/>
        </w:rPr>
        <w:t>20 -</w:t>
      </w:r>
      <w:r w:rsidRPr="00167166">
        <w:rPr>
          <w:rFonts w:ascii="ISOCPEUR" w:eastAsiaTheme="minorEastAsia" w:hAnsi="ISOCPEUR" w:cs="Times New Roman"/>
          <w:i/>
          <w:sz w:val="28"/>
          <w:szCs w:val="28"/>
          <w:lang w:eastAsia="ru-RU"/>
        </w:rPr>
        <w:t xml:space="preserve">пакетный переключатель; </w:t>
      </w:r>
      <w:r w:rsidRPr="00167166">
        <w:rPr>
          <w:rFonts w:ascii="ISOCPEUR" w:eastAsiaTheme="minorEastAsia" w:hAnsi="ISOCPEUR" w:cs="Times New Roman"/>
          <w:i/>
          <w:iCs/>
          <w:sz w:val="28"/>
          <w:szCs w:val="28"/>
          <w:lang w:eastAsia="ru-RU"/>
        </w:rPr>
        <w:t>21 -</w:t>
      </w:r>
      <w:r w:rsidRPr="00167166">
        <w:rPr>
          <w:rFonts w:ascii="ISOCPEUR" w:eastAsiaTheme="minorEastAsia" w:hAnsi="ISOCPEUR" w:cs="Times New Roman"/>
          <w:i/>
          <w:sz w:val="28"/>
          <w:szCs w:val="28"/>
          <w:lang w:eastAsia="ru-RU"/>
        </w:rPr>
        <w:t>тепловое реле ТРН-10;</w:t>
      </w:r>
    </w:p>
    <w:p w14:paraId="1406C3A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22</w:t>
      </w:r>
      <w:r w:rsidRPr="00167166">
        <w:rPr>
          <w:rFonts w:ascii="ISOCPEUR" w:eastAsiaTheme="minorEastAsia" w:hAnsi="ISOCPEUR" w:cs="Times New Roman"/>
          <w:i/>
          <w:sz w:val="28"/>
          <w:szCs w:val="28"/>
          <w:lang w:eastAsia="ru-RU"/>
        </w:rPr>
        <w:t xml:space="preserve">- максимальное реле тока РЭ-571Т; </w:t>
      </w:r>
      <w:r w:rsidRPr="00167166">
        <w:rPr>
          <w:rFonts w:ascii="ISOCPEUR" w:eastAsiaTheme="minorEastAsia" w:hAnsi="ISOCPEUR" w:cs="Times New Roman"/>
          <w:i/>
          <w:iCs/>
          <w:sz w:val="28"/>
          <w:szCs w:val="28"/>
          <w:lang w:eastAsia="ru-RU"/>
        </w:rPr>
        <w:t>23 -</w:t>
      </w:r>
      <w:r w:rsidRPr="00167166">
        <w:rPr>
          <w:rFonts w:ascii="ISOCPEUR" w:eastAsiaTheme="minorEastAsia" w:hAnsi="ISOCPEUR" w:cs="Times New Roman"/>
          <w:i/>
          <w:sz w:val="28"/>
          <w:szCs w:val="28"/>
          <w:lang w:eastAsia="ru-RU"/>
        </w:rPr>
        <w:t xml:space="preserve">промежуточное реле РП-41; </w:t>
      </w:r>
      <w:r w:rsidRPr="00167166">
        <w:rPr>
          <w:rFonts w:ascii="ISOCPEUR" w:eastAsiaTheme="minorEastAsia" w:hAnsi="ISOCPEUR" w:cs="Times New Roman"/>
          <w:i/>
          <w:iCs/>
          <w:sz w:val="28"/>
          <w:szCs w:val="28"/>
          <w:lang w:eastAsia="ru-RU"/>
        </w:rPr>
        <w:t>24 -</w:t>
      </w:r>
      <w:r w:rsidRPr="00167166">
        <w:rPr>
          <w:rFonts w:ascii="ISOCPEUR" w:eastAsiaTheme="minorEastAsia" w:hAnsi="ISOCPEUR" w:cs="Times New Roman"/>
          <w:i/>
          <w:sz w:val="28"/>
          <w:szCs w:val="28"/>
          <w:lang w:eastAsia="ru-RU"/>
        </w:rPr>
        <w:t>лампа НБ-27</w:t>
      </w:r>
    </w:p>
    <w:p w14:paraId="628BCD0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28467C90" w14:textId="77777777" w:rsid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3325580F" w14:textId="77777777" w:rsidR="0067377B" w:rsidRDefault="0067377B"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3AB016AF" w14:textId="77777777" w:rsidR="0067377B" w:rsidRDefault="0067377B"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10630C3F" w14:textId="77777777" w:rsidR="0067377B" w:rsidRDefault="0067377B"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42D98A1A" w14:textId="77777777" w:rsidR="0067377B" w:rsidRDefault="0067377B"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2E93F0A5" w14:textId="77777777" w:rsidR="0067377B" w:rsidRDefault="0067377B"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7C83C4AD" w14:textId="77777777" w:rsidR="0067377B" w:rsidRPr="00167166" w:rsidRDefault="0067377B"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661D1FC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drawing>
          <wp:inline distT="0" distB="0" distL="0" distR="0" wp14:anchorId="3485E218" wp14:editId="0F3F849E">
            <wp:extent cx="6037200" cy="4636800"/>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37200" cy="4636800"/>
                    </a:xfrm>
                    <a:prstGeom prst="rect">
                      <a:avLst/>
                    </a:prstGeom>
                    <a:noFill/>
                    <a:ln>
                      <a:noFill/>
                    </a:ln>
                  </pic:spPr>
                </pic:pic>
              </a:graphicData>
            </a:graphic>
          </wp:inline>
        </w:drawing>
      </w:r>
    </w:p>
    <w:p w14:paraId="0658E3B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B25D0A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Рис.4. Схема электрических соединений КТП 10/0,4 кВ проходного типа мощностью 250-630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(КТПП-В-630-2, КТПП-К-630-2).</w:t>
      </w:r>
    </w:p>
    <w:p w14:paraId="14C3893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На отходящих линиях 0,38 кВ установлены предохранители</w:t>
      </w:r>
    </w:p>
    <w:p w14:paraId="2C72D87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 трансформатор TM-250/10 - ТМ-630/10; </w:t>
      </w:r>
      <w:r w:rsidRPr="00167166">
        <w:rPr>
          <w:rFonts w:ascii="ISOCPEUR" w:eastAsiaTheme="minorEastAsia" w:hAnsi="ISOCPEUR" w:cs="Times New Roman"/>
          <w:i/>
          <w:iCs/>
          <w:sz w:val="28"/>
          <w:szCs w:val="28"/>
          <w:lang w:eastAsia="ru-RU"/>
        </w:rPr>
        <w:t>2</w:t>
      </w:r>
      <w:r w:rsidRPr="00167166">
        <w:rPr>
          <w:rFonts w:ascii="ISOCPEUR" w:eastAsiaTheme="minorEastAsia" w:hAnsi="ISOCPEUR" w:cs="Times New Roman"/>
          <w:i/>
          <w:sz w:val="28"/>
          <w:szCs w:val="28"/>
          <w:lang w:eastAsia="ru-RU"/>
        </w:rPr>
        <w:t xml:space="preserve">- предохранитель ПК-10Н; 3 - разъединитель РВЗ-10/400 с приводом ПР-10; </w:t>
      </w:r>
      <w:r w:rsidRPr="00167166">
        <w:rPr>
          <w:rFonts w:ascii="ISOCPEUR" w:eastAsiaTheme="minorEastAsia" w:hAnsi="ISOCPEUR" w:cs="Times New Roman"/>
          <w:i/>
          <w:iCs/>
          <w:sz w:val="28"/>
          <w:szCs w:val="28"/>
          <w:lang w:eastAsia="ru-RU"/>
        </w:rPr>
        <w:t>4</w:t>
      </w:r>
      <w:r w:rsidRPr="00167166">
        <w:rPr>
          <w:rFonts w:ascii="ISOCPEUR" w:eastAsiaTheme="minorEastAsia" w:hAnsi="ISOCPEUR" w:cs="Times New Roman"/>
          <w:i/>
          <w:sz w:val="28"/>
          <w:szCs w:val="28"/>
          <w:lang w:eastAsia="ru-RU"/>
        </w:rPr>
        <w:t xml:space="preserve">- выключатель ВН-11 с приводами ПР-17, ПР-10; 5 - разрядник вентильный РВО-10; </w:t>
      </w:r>
      <w:r w:rsidRPr="00167166">
        <w:rPr>
          <w:rFonts w:ascii="ISOCPEUR" w:eastAsiaTheme="minorEastAsia" w:hAnsi="ISOCPEUR" w:cs="Times New Roman"/>
          <w:i/>
          <w:iCs/>
          <w:sz w:val="28"/>
          <w:szCs w:val="28"/>
          <w:lang w:eastAsia="ru-RU"/>
        </w:rPr>
        <w:t>6</w:t>
      </w:r>
      <w:r w:rsidRPr="00167166">
        <w:rPr>
          <w:rFonts w:ascii="ISOCPEUR" w:eastAsiaTheme="minorEastAsia" w:hAnsi="ISOCPEUR" w:cs="Times New Roman"/>
          <w:i/>
          <w:sz w:val="28"/>
          <w:szCs w:val="28"/>
          <w:lang w:eastAsia="ru-RU"/>
        </w:rPr>
        <w:t>- разрядник вентильный РВН-1У1; 7 - блок-выключатель БВ;</w:t>
      </w:r>
    </w:p>
    <w:p w14:paraId="4CE6575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8 -</w:t>
      </w:r>
      <w:r w:rsidRPr="00167166">
        <w:rPr>
          <w:rFonts w:ascii="ISOCPEUR" w:eastAsiaTheme="minorEastAsia" w:hAnsi="ISOCPEUR" w:cs="Times New Roman"/>
          <w:i/>
          <w:sz w:val="28"/>
          <w:szCs w:val="28"/>
          <w:lang w:eastAsia="ru-RU"/>
        </w:rPr>
        <w:t xml:space="preserve">трансформатор Стока ТК-20; </w:t>
      </w:r>
      <w:r w:rsidRPr="00167166">
        <w:rPr>
          <w:rFonts w:ascii="ISOCPEUR" w:eastAsiaTheme="minorEastAsia" w:hAnsi="ISOCPEUR" w:cs="Times New Roman"/>
          <w:i/>
          <w:iCs/>
          <w:sz w:val="28"/>
          <w:szCs w:val="28"/>
          <w:lang w:eastAsia="ru-RU"/>
        </w:rPr>
        <w:t>9</w:t>
      </w:r>
      <w:r w:rsidRPr="00167166">
        <w:rPr>
          <w:rFonts w:ascii="ISOCPEUR" w:eastAsiaTheme="minorEastAsia" w:hAnsi="ISOCPEUR" w:cs="Times New Roman"/>
          <w:i/>
          <w:sz w:val="28"/>
          <w:szCs w:val="28"/>
          <w:lang w:eastAsia="ru-RU"/>
        </w:rPr>
        <w:t xml:space="preserve">- счетчик активной энергии САЧУ-И672М; </w:t>
      </w:r>
      <w:r w:rsidRPr="00167166">
        <w:rPr>
          <w:rFonts w:ascii="ISOCPEUR" w:eastAsiaTheme="minorEastAsia" w:hAnsi="ISOCPEUR" w:cs="Times New Roman"/>
          <w:i/>
          <w:iCs/>
          <w:sz w:val="28"/>
          <w:szCs w:val="28"/>
          <w:lang w:eastAsia="ru-RU"/>
        </w:rPr>
        <w:t>10</w:t>
      </w:r>
      <w:r w:rsidRPr="00167166">
        <w:rPr>
          <w:rFonts w:ascii="ISOCPEUR" w:eastAsiaTheme="minorEastAsia" w:hAnsi="ISOCPEUR" w:cs="Times New Roman"/>
          <w:i/>
          <w:sz w:val="28"/>
          <w:szCs w:val="28"/>
          <w:lang w:eastAsia="ru-RU"/>
        </w:rPr>
        <w:t>- пакетный переключатель; 11 - вольтметр Э-378;</w:t>
      </w:r>
    </w:p>
    <w:p w14:paraId="3BB295B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12 -</w:t>
      </w:r>
      <w:r w:rsidRPr="00167166">
        <w:rPr>
          <w:rFonts w:ascii="ISOCPEUR" w:eastAsiaTheme="minorEastAsia" w:hAnsi="ISOCPEUR" w:cs="Times New Roman"/>
          <w:i/>
          <w:sz w:val="28"/>
          <w:szCs w:val="28"/>
          <w:lang w:eastAsia="ru-RU"/>
        </w:rPr>
        <w:t xml:space="preserve">резистор ПЭ-75; </w:t>
      </w:r>
      <w:r w:rsidRPr="00167166">
        <w:rPr>
          <w:rFonts w:ascii="ISOCPEUR" w:eastAsiaTheme="minorEastAsia" w:hAnsi="ISOCPEUR" w:cs="Times New Roman"/>
          <w:i/>
          <w:iCs/>
          <w:sz w:val="28"/>
          <w:szCs w:val="28"/>
          <w:lang w:eastAsia="ru-RU"/>
        </w:rPr>
        <w:t>13</w:t>
      </w:r>
      <w:r w:rsidRPr="00167166">
        <w:rPr>
          <w:rFonts w:ascii="ISOCPEUR" w:eastAsiaTheme="minorEastAsia" w:hAnsi="ISOCPEUR" w:cs="Times New Roman"/>
          <w:i/>
          <w:sz w:val="28"/>
          <w:szCs w:val="28"/>
          <w:lang w:eastAsia="ru-RU"/>
        </w:rPr>
        <w:t xml:space="preserve">- предохранитель Ц27ПП-6-2; </w:t>
      </w:r>
      <w:r w:rsidRPr="00167166">
        <w:rPr>
          <w:rFonts w:ascii="ISOCPEUR" w:eastAsiaTheme="minorEastAsia" w:hAnsi="ISOCPEUR" w:cs="Times New Roman"/>
          <w:i/>
          <w:iCs/>
          <w:sz w:val="28"/>
          <w:szCs w:val="28"/>
          <w:lang w:eastAsia="ru-RU"/>
        </w:rPr>
        <w:t>14 -</w:t>
      </w:r>
      <w:r w:rsidRPr="00167166">
        <w:rPr>
          <w:rFonts w:ascii="ISOCPEUR" w:eastAsiaTheme="minorEastAsia" w:hAnsi="ISOCPEUR" w:cs="Times New Roman"/>
          <w:i/>
          <w:sz w:val="28"/>
          <w:szCs w:val="28"/>
          <w:lang w:eastAsia="ru-RU"/>
        </w:rPr>
        <w:t xml:space="preserve">предохранитель Ц27ПП-15-2; </w:t>
      </w:r>
      <w:r w:rsidRPr="00167166">
        <w:rPr>
          <w:rFonts w:ascii="ISOCPEUR" w:eastAsiaTheme="minorEastAsia" w:hAnsi="ISOCPEUR" w:cs="Times New Roman"/>
          <w:i/>
          <w:iCs/>
          <w:sz w:val="28"/>
          <w:szCs w:val="28"/>
          <w:lang w:eastAsia="ru-RU"/>
        </w:rPr>
        <w:t>15</w:t>
      </w:r>
      <w:r w:rsidRPr="00167166">
        <w:rPr>
          <w:rFonts w:ascii="ISOCPEUR" w:eastAsiaTheme="minorEastAsia" w:hAnsi="ISOCPEUR" w:cs="Times New Roman"/>
          <w:i/>
          <w:sz w:val="28"/>
          <w:szCs w:val="28"/>
          <w:lang w:eastAsia="ru-RU"/>
        </w:rPr>
        <w:t xml:space="preserve">- пакетный выключатель; </w:t>
      </w:r>
      <w:r w:rsidRPr="00167166">
        <w:rPr>
          <w:rFonts w:ascii="ISOCPEUR" w:eastAsiaTheme="minorEastAsia" w:hAnsi="ISOCPEUR" w:cs="Times New Roman"/>
          <w:i/>
          <w:iCs/>
          <w:sz w:val="28"/>
          <w:szCs w:val="28"/>
          <w:lang w:eastAsia="ru-RU"/>
        </w:rPr>
        <w:t>16</w:t>
      </w:r>
      <w:r w:rsidRPr="00167166">
        <w:rPr>
          <w:rFonts w:ascii="ISOCPEUR" w:eastAsiaTheme="minorEastAsia" w:hAnsi="ISOCPEUR" w:cs="Times New Roman"/>
          <w:i/>
          <w:sz w:val="28"/>
          <w:szCs w:val="28"/>
          <w:lang w:eastAsia="ru-RU"/>
        </w:rPr>
        <w:t xml:space="preserve">- пускатель магнитный ПМЕ-211; </w:t>
      </w:r>
      <w:r w:rsidRPr="00167166">
        <w:rPr>
          <w:rFonts w:ascii="ISOCPEUR" w:eastAsiaTheme="minorEastAsia" w:hAnsi="ISOCPEUR" w:cs="Times New Roman"/>
          <w:i/>
          <w:iCs/>
          <w:sz w:val="28"/>
          <w:szCs w:val="28"/>
          <w:lang w:eastAsia="ru-RU"/>
        </w:rPr>
        <w:t>17</w:t>
      </w:r>
      <w:r w:rsidRPr="00167166">
        <w:rPr>
          <w:rFonts w:ascii="ISOCPEUR" w:eastAsiaTheme="minorEastAsia" w:hAnsi="ISOCPEUR" w:cs="Times New Roman"/>
          <w:i/>
          <w:sz w:val="28"/>
          <w:szCs w:val="28"/>
          <w:lang w:eastAsia="ru-RU"/>
        </w:rPr>
        <w:t xml:space="preserve">- фотореле ФР-2; </w:t>
      </w:r>
      <w:r w:rsidRPr="00167166">
        <w:rPr>
          <w:rFonts w:ascii="ISOCPEUR" w:eastAsiaTheme="minorEastAsia" w:hAnsi="ISOCPEUR" w:cs="Times New Roman"/>
          <w:i/>
          <w:iCs/>
          <w:sz w:val="28"/>
          <w:szCs w:val="28"/>
          <w:lang w:eastAsia="ru-RU"/>
        </w:rPr>
        <w:t>18 -</w:t>
      </w:r>
      <w:r w:rsidRPr="00167166">
        <w:rPr>
          <w:rFonts w:ascii="ISOCPEUR" w:eastAsiaTheme="minorEastAsia" w:hAnsi="ISOCPEUR" w:cs="Times New Roman"/>
          <w:i/>
          <w:sz w:val="28"/>
          <w:szCs w:val="28"/>
          <w:lang w:eastAsia="ru-RU"/>
        </w:rPr>
        <w:t xml:space="preserve">блок предохранитель - выключатель БПВ; </w:t>
      </w:r>
      <w:r w:rsidRPr="00167166">
        <w:rPr>
          <w:rFonts w:ascii="ISOCPEUR" w:eastAsiaTheme="minorEastAsia" w:hAnsi="ISOCPEUR" w:cs="Times New Roman"/>
          <w:i/>
          <w:iCs/>
          <w:sz w:val="28"/>
          <w:szCs w:val="28"/>
          <w:lang w:eastAsia="ru-RU"/>
        </w:rPr>
        <w:t>19</w:t>
      </w:r>
      <w:r w:rsidRPr="00167166">
        <w:rPr>
          <w:rFonts w:ascii="ISOCPEUR" w:eastAsiaTheme="minorEastAsia" w:hAnsi="ISOCPEUR" w:cs="Times New Roman"/>
          <w:i/>
          <w:sz w:val="28"/>
          <w:szCs w:val="28"/>
          <w:lang w:eastAsia="ru-RU"/>
        </w:rPr>
        <w:t xml:space="preserve">- пакетный переключатель; </w:t>
      </w:r>
      <w:r w:rsidRPr="00167166">
        <w:rPr>
          <w:rFonts w:ascii="ISOCPEUR" w:eastAsiaTheme="minorEastAsia" w:hAnsi="ISOCPEUR" w:cs="Times New Roman"/>
          <w:i/>
          <w:iCs/>
          <w:sz w:val="28"/>
          <w:szCs w:val="28"/>
          <w:lang w:eastAsia="ru-RU"/>
        </w:rPr>
        <w:t>20</w:t>
      </w:r>
      <w:r w:rsidRPr="00167166">
        <w:rPr>
          <w:rFonts w:ascii="ISOCPEUR" w:eastAsiaTheme="minorEastAsia" w:hAnsi="ISOCPEUR" w:cs="Times New Roman"/>
          <w:i/>
          <w:sz w:val="28"/>
          <w:szCs w:val="28"/>
          <w:lang w:eastAsia="ru-RU"/>
        </w:rPr>
        <w:t>- лампа НБ-27;</w:t>
      </w:r>
    </w:p>
    <w:p w14:paraId="4D25EB1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21 -</w:t>
      </w:r>
      <w:r w:rsidRPr="00167166">
        <w:rPr>
          <w:rFonts w:ascii="ISOCPEUR" w:eastAsiaTheme="minorEastAsia" w:hAnsi="ISOCPEUR" w:cs="Times New Roman"/>
          <w:i/>
          <w:sz w:val="28"/>
          <w:szCs w:val="28"/>
          <w:lang w:eastAsia="ru-RU"/>
        </w:rPr>
        <w:t xml:space="preserve">штепсельная розетка ШР </w:t>
      </w:r>
    </w:p>
    <w:p w14:paraId="42B89CE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F67678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Силовой трансформатор присоединяется к сборным шинам 6-10 кВ через разъединитель с заземляющими ножами и предохранители. Ввод от силового трансформатора на шины 0,38 кВ осуществляется через рубильник. От шин через воздушные автоматические выключатели или предохранители отходят от трех до пяти (в зависимости от мощности трансформатора) линий 0,38 </w:t>
      </w:r>
      <w:r w:rsidRPr="00167166">
        <w:rPr>
          <w:rFonts w:ascii="ISOCPEUR" w:eastAsiaTheme="minorEastAsia" w:hAnsi="ISOCPEUR" w:cs="Times New Roman"/>
          <w:i/>
          <w:sz w:val="28"/>
          <w:szCs w:val="28"/>
          <w:lang w:eastAsia="ru-RU"/>
        </w:rPr>
        <w:lastRenderedPageBreak/>
        <w:t>кВ для питания электроприемников и линия уличного освещения, оборудованная магнитным пускателем, включение и отключение которого производится автоматически от фотореле.   </w:t>
      </w:r>
    </w:p>
    <w:p w14:paraId="7CFBE00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65CDCCD9"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ЗАЩИТА ПОДСТАНЦИЙ 6-10/0,38 кВ ОТ ТОКОВ КОРОТКОГО ЗАМЫКАНИЯ И ПЕРЕНАПРЯЖЕНИЙ.</w:t>
      </w:r>
    </w:p>
    <w:p w14:paraId="2338811E"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 xml:space="preserve">УЧЕТ ЭЛЕКТРОЭНЕРГИИ </w:t>
      </w:r>
    </w:p>
    <w:p w14:paraId="49BE1F0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1DB96C8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r w:rsidRPr="00167166">
        <w:rPr>
          <w:rFonts w:ascii="ISOCPEUR" w:eastAsiaTheme="minorEastAsia" w:hAnsi="ISOCPEUR" w:cs="Times New Roman"/>
          <w:i/>
          <w:iCs/>
          <w:sz w:val="28"/>
          <w:szCs w:val="28"/>
          <w:lang w:eastAsia="ru-RU"/>
        </w:rPr>
        <w:t xml:space="preserve">Защита силовых трансформаторов от токов короткого замыкания </w:t>
      </w:r>
      <w:r w:rsidRPr="00167166">
        <w:rPr>
          <w:rFonts w:ascii="ISOCPEUR" w:eastAsiaTheme="minorEastAsia" w:hAnsi="ISOCPEUR" w:cs="Times New Roman"/>
          <w:i/>
          <w:sz w:val="28"/>
          <w:szCs w:val="28"/>
          <w:lang w:eastAsia="ru-RU"/>
        </w:rPr>
        <w:t>(КЗ) со стороны высшего напряжения осуществляется плавкими предохранителями типа ПК-10. Номинальный ток плавких вставок в зависимости от   мощности   силового   трансформатора составляет:</w:t>
      </w:r>
    </w:p>
    <w:p w14:paraId="6D84F26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30"/>
        <w:gridCol w:w="660"/>
        <w:gridCol w:w="630"/>
        <w:gridCol w:w="660"/>
        <w:gridCol w:w="705"/>
        <w:gridCol w:w="765"/>
        <w:gridCol w:w="735"/>
        <w:gridCol w:w="720"/>
        <w:gridCol w:w="705"/>
      </w:tblGrid>
      <w:tr w:rsidR="00167166" w:rsidRPr="00167166" w14:paraId="445D1E37" w14:textId="77777777" w:rsidTr="00167166">
        <w:tc>
          <w:tcPr>
            <w:tcW w:w="2730" w:type="dxa"/>
          </w:tcPr>
          <w:p w14:paraId="205402D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Мощность силового трансформатора, </w:t>
            </w:r>
            <w:proofErr w:type="spellStart"/>
            <w:r w:rsidRPr="00167166">
              <w:rPr>
                <w:rFonts w:ascii="ISOCPEUR" w:eastAsiaTheme="minorEastAsia" w:hAnsi="ISOCPEUR" w:cs="Times New Roman"/>
                <w:i/>
                <w:sz w:val="28"/>
                <w:szCs w:val="28"/>
                <w:lang w:eastAsia="ru-RU"/>
              </w:rPr>
              <w:t>кВ·А</w:t>
            </w:r>
            <w:proofErr w:type="spellEnd"/>
          </w:p>
        </w:tc>
        <w:tc>
          <w:tcPr>
            <w:tcW w:w="660" w:type="dxa"/>
          </w:tcPr>
          <w:p w14:paraId="51FE504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245A303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 </w:t>
            </w:r>
          </w:p>
        </w:tc>
        <w:tc>
          <w:tcPr>
            <w:tcW w:w="630" w:type="dxa"/>
          </w:tcPr>
          <w:p w14:paraId="32F7D2C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85E8D6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40</w:t>
            </w:r>
          </w:p>
        </w:tc>
        <w:tc>
          <w:tcPr>
            <w:tcW w:w="660" w:type="dxa"/>
          </w:tcPr>
          <w:p w14:paraId="0E63E2E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90508D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63</w:t>
            </w:r>
          </w:p>
        </w:tc>
        <w:tc>
          <w:tcPr>
            <w:tcW w:w="705" w:type="dxa"/>
          </w:tcPr>
          <w:p w14:paraId="413023A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ED47C7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100</w:t>
            </w:r>
          </w:p>
        </w:tc>
        <w:tc>
          <w:tcPr>
            <w:tcW w:w="765" w:type="dxa"/>
          </w:tcPr>
          <w:p w14:paraId="68B7769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14D297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160</w:t>
            </w:r>
          </w:p>
        </w:tc>
        <w:tc>
          <w:tcPr>
            <w:tcW w:w="735" w:type="dxa"/>
          </w:tcPr>
          <w:p w14:paraId="683D87C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B90038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250 </w:t>
            </w:r>
          </w:p>
        </w:tc>
        <w:tc>
          <w:tcPr>
            <w:tcW w:w="720" w:type="dxa"/>
          </w:tcPr>
          <w:p w14:paraId="7EE3A75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E97538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400</w:t>
            </w:r>
          </w:p>
        </w:tc>
        <w:tc>
          <w:tcPr>
            <w:tcW w:w="705" w:type="dxa"/>
          </w:tcPr>
          <w:p w14:paraId="0E6D22D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BDD504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630</w:t>
            </w:r>
          </w:p>
        </w:tc>
      </w:tr>
      <w:tr w:rsidR="00167166" w:rsidRPr="00167166" w14:paraId="1015928F" w14:textId="77777777" w:rsidTr="00167166">
        <w:tc>
          <w:tcPr>
            <w:tcW w:w="2730" w:type="dxa"/>
          </w:tcPr>
          <w:p w14:paraId="435CF1D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Номинальный ток плавкой вставки, </w:t>
            </w:r>
            <w:proofErr w:type="gramStart"/>
            <w:r w:rsidRPr="00167166">
              <w:rPr>
                <w:rFonts w:ascii="ISOCPEUR" w:eastAsiaTheme="minorEastAsia" w:hAnsi="ISOCPEUR" w:cs="Times New Roman"/>
                <w:i/>
                <w:sz w:val="28"/>
                <w:szCs w:val="28"/>
                <w:lang w:eastAsia="ru-RU"/>
              </w:rPr>
              <w:t>А</w:t>
            </w:r>
            <w:proofErr w:type="gramEnd"/>
          </w:p>
        </w:tc>
        <w:tc>
          <w:tcPr>
            <w:tcW w:w="660" w:type="dxa"/>
          </w:tcPr>
          <w:p w14:paraId="5FB647A7"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6EE7B23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5 </w:t>
            </w:r>
          </w:p>
        </w:tc>
        <w:tc>
          <w:tcPr>
            <w:tcW w:w="630" w:type="dxa"/>
          </w:tcPr>
          <w:p w14:paraId="49AE204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8186A1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8 </w:t>
            </w:r>
          </w:p>
        </w:tc>
        <w:tc>
          <w:tcPr>
            <w:tcW w:w="660" w:type="dxa"/>
          </w:tcPr>
          <w:p w14:paraId="1BAB576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744590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10 </w:t>
            </w:r>
          </w:p>
        </w:tc>
        <w:tc>
          <w:tcPr>
            <w:tcW w:w="705" w:type="dxa"/>
          </w:tcPr>
          <w:p w14:paraId="3418B9F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3A1F5D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16</w:t>
            </w:r>
          </w:p>
        </w:tc>
        <w:tc>
          <w:tcPr>
            <w:tcW w:w="765" w:type="dxa"/>
          </w:tcPr>
          <w:p w14:paraId="6761282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54E1AF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20</w:t>
            </w:r>
          </w:p>
        </w:tc>
        <w:tc>
          <w:tcPr>
            <w:tcW w:w="735" w:type="dxa"/>
          </w:tcPr>
          <w:p w14:paraId="706E25F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4CB253B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32</w:t>
            </w:r>
          </w:p>
        </w:tc>
        <w:tc>
          <w:tcPr>
            <w:tcW w:w="720" w:type="dxa"/>
          </w:tcPr>
          <w:p w14:paraId="704239C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7AF0D7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50 </w:t>
            </w:r>
          </w:p>
        </w:tc>
        <w:tc>
          <w:tcPr>
            <w:tcW w:w="705" w:type="dxa"/>
          </w:tcPr>
          <w:p w14:paraId="51A357A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265A27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80 </w:t>
            </w:r>
          </w:p>
        </w:tc>
      </w:tr>
    </w:tbl>
    <w:p w14:paraId="26A432B2"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w:t>
      </w:r>
    </w:p>
    <w:p w14:paraId="0439B0B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На отходящих линиях 0,38 кВ устанавливаются воздушные автоматические выключатели, выполняющие функции как защитных, так и оперативных аппаратов, или блок рубильник - предохранитель. </w:t>
      </w:r>
    </w:p>
    <w:p w14:paraId="343DB62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E819CD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На подстанциях с трансформаторами 25 и 40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устанавливаются автоматические выключатели АП50, имеющие предельно допустимое максимальное значение тока КЗ 1500 А. На подстанциях с трансформаторами 63-630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устанавливаются автоматические выключатели серий А3700, АЕ2000. Автоматические выключатели оборудованы комбинированными расцепителями, имеющими как тепловые, так и электромагнитные элементы. Токи КЗ в сельских распределительных сетях имеют малые значения (соизмеримые с максимальными токами линий), особенно при однофазных КЗ. Это обусловливается большой протяженностью линий и малыми сечениями проводов. В связи с этим применяются токовые защиты, устанавливаемые в нулевом проводе линии,</w:t>
      </w:r>
    </w:p>
    <w:p w14:paraId="0D6A66B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5F3D51F"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Автоматические выключатели типа АП50 имеют специальный расцепитель в нулевом проводе, а выключатели А3700 и АЕ2000 - дистанционный расцепитель, действующий от устанавливаемого в нулевом проводе токового реле типа РЭ-571Т или приставки типа ЗТ-0,4. </w:t>
      </w:r>
      <w:proofErr w:type="spellStart"/>
      <w:r w:rsidRPr="00167166">
        <w:rPr>
          <w:rFonts w:ascii="ISOCPEUR" w:eastAsiaTheme="minorEastAsia" w:hAnsi="ISOCPEUR" w:cs="Times New Roman"/>
          <w:i/>
          <w:sz w:val="28"/>
          <w:szCs w:val="28"/>
          <w:lang w:eastAsia="ru-RU"/>
        </w:rPr>
        <w:t>Двухтрансформаторные</w:t>
      </w:r>
      <w:proofErr w:type="spellEnd"/>
      <w:r w:rsidRPr="00167166">
        <w:rPr>
          <w:rFonts w:ascii="ISOCPEUR" w:eastAsiaTheme="minorEastAsia" w:hAnsi="ISOCPEUR" w:cs="Times New Roman"/>
          <w:i/>
          <w:sz w:val="28"/>
          <w:szCs w:val="28"/>
          <w:lang w:eastAsia="ru-RU"/>
        </w:rPr>
        <w:t xml:space="preserve"> подстанции выпускаются без АВР на стороне 0,38 кВ, а по спецзаказу возможна поставка с АВР (рис.5). На линии уличного освещения, разные фазы которой прокладываются в разных направлениях, устанавливаются плавкие предохранители типа Ц-27ПП.</w:t>
      </w:r>
    </w:p>
    <w:p w14:paraId="3643E127"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bl>
      <w:tblPr>
        <w:tblW w:w="16975" w:type="dxa"/>
        <w:tblInd w:w="-851" w:type="dxa"/>
        <w:tblLayout w:type="fixed"/>
        <w:tblCellMar>
          <w:left w:w="0" w:type="dxa"/>
          <w:right w:w="0" w:type="dxa"/>
        </w:tblCellMar>
        <w:tblLook w:val="0000" w:firstRow="0" w:lastRow="0" w:firstColumn="0" w:lastColumn="0" w:noHBand="0" w:noVBand="0"/>
      </w:tblPr>
      <w:tblGrid>
        <w:gridCol w:w="10349"/>
        <w:gridCol w:w="6626"/>
      </w:tblGrid>
      <w:tr w:rsidR="00167166" w:rsidRPr="00167166" w14:paraId="37EF3619" w14:textId="77777777" w:rsidTr="00167166">
        <w:tc>
          <w:tcPr>
            <w:tcW w:w="10349" w:type="dxa"/>
            <w:tcBorders>
              <w:top w:val="nil"/>
              <w:left w:val="nil"/>
              <w:bottom w:val="nil"/>
              <w:right w:val="nil"/>
            </w:tcBorders>
          </w:tcPr>
          <w:p w14:paraId="6521554E" w14:textId="77777777" w:rsidR="00167166" w:rsidRPr="00167166" w:rsidRDefault="00167166" w:rsidP="00167166">
            <w:pPr>
              <w:widowControl w:val="0"/>
              <w:suppressAutoHyphens w:val="0"/>
              <w:autoSpaceDE w:val="0"/>
              <w:autoSpaceDN w:val="0"/>
              <w:adjustRightInd w:val="0"/>
              <w:spacing w:after="0" w:line="240" w:lineRule="auto"/>
              <w:ind w:left="993"/>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lastRenderedPageBreak/>
              <w:t xml:space="preserve">         </w:t>
            </w:r>
            <w:r w:rsidRPr="00167166">
              <w:rPr>
                <w:rFonts w:ascii="ISOCPEUR" w:eastAsiaTheme="minorEastAsia" w:hAnsi="ISOCPEUR" w:cs="Times New Roman"/>
                <w:i/>
                <w:noProof/>
                <w:sz w:val="28"/>
                <w:szCs w:val="28"/>
                <w:lang w:eastAsia="ru-RU"/>
              </w:rPr>
              <w:drawing>
                <wp:inline distT="0" distB="0" distL="0" distR="0" wp14:anchorId="12CF6955" wp14:editId="3A08A3BE">
                  <wp:extent cx="6170400" cy="6026400"/>
                  <wp:effectExtent l="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70400" cy="6026400"/>
                          </a:xfrm>
                          <a:prstGeom prst="rect">
                            <a:avLst/>
                          </a:prstGeom>
                          <a:noFill/>
                          <a:ln>
                            <a:noFill/>
                          </a:ln>
                        </pic:spPr>
                      </pic:pic>
                    </a:graphicData>
                  </a:graphic>
                </wp:inline>
              </w:drawing>
            </w:r>
            <w:r w:rsidRPr="00167166">
              <w:rPr>
                <w:rFonts w:ascii="ISOCPEUR" w:eastAsiaTheme="minorEastAsia" w:hAnsi="ISOCPEUR" w:cs="Times New Roman"/>
                <w:i/>
                <w:sz w:val="28"/>
                <w:szCs w:val="28"/>
                <w:lang w:eastAsia="ru-RU"/>
              </w:rPr>
              <w:t xml:space="preserve"> </w:t>
            </w:r>
          </w:p>
          <w:p w14:paraId="4AD27DC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6626" w:type="dxa"/>
            <w:tcBorders>
              <w:top w:val="nil"/>
              <w:left w:val="nil"/>
              <w:bottom w:val="nil"/>
              <w:right w:val="nil"/>
            </w:tcBorders>
          </w:tcPr>
          <w:p w14:paraId="082F4EF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19F4811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54092DC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7F2D8CF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11850A7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bl>
    <w:p w14:paraId="6EFB1FC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Рис.5. Схема электрических соединений </w:t>
      </w:r>
      <w:proofErr w:type="spellStart"/>
      <w:r w:rsidRPr="00167166">
        <w:rPr>
          <w:rFonts w:ascii="ISOCPEUR" w:eastAsiaTheme="minorEastAsia" w:hAnsi="ISOCPEUR" w:cs="Times New Roman"/>
          <w:i/>
          <w:sz w:val="28"/>
          <w:szCs w:val="28"/>
          <w:lang w:eastAsia="ru-RU"/>
        </w:rPr>
        <w:t>двухтрансформаторных</w:t>
      </w:r>
      <w:proofErr w:type="spellEnd"/>
      <w:r w:rsidRPr="00167166">
        <w:rPr>
          <w:rFonts w:ascii="ISOCPEUR" w:eastAsiaTheme="minorEastAsia" w:hAnsi="ISOCPEUR" w:cs="Times New Roman"/>
          <w:i/>
          <w:sz w:val="28"/>
          <w:szCs w:val="28"/>
          <w:lang w:eastAsia="ru-RU"/>
        </w:rPr>
        <w:t xml:space="preserve"> КТП 10/0,4 кВ проходного типа, мощностью 2 х (250 - 630)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(КТПП-В-2 х 630-4КТПП-К-2 х 630-4):</w:t>
      </w:r>
    </w:p>
    <w:p w14:paraId="32FE955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 трансформатор ТМ-250/10 - ТМ-630/10; </w:t>
      </w:r>
      <w:r w:rsidRPr="00167166">
        <w:rPr>
          <w:rFonts w:ascii="ISOCPEUR" w:eastAsiaTheme="minorEastAsia" w:hAnsi="ISOCPEUR" w:cs="Times New Roman"/>
          <w:i/>
          <w:iCs/>
          <w:sz w:val="28"/>
          <w:szCs w:val="28"/>
          <w:lang w:eastAsia="ru-RU"/>
        </w:rPr>
        <w:t>2 -</w:t>
      </w:r>
      <w:r w:rsidRPr="00167166">
        <w:rPr>
          <w:rFonts w:ascii="ISOCPEUR" w:eastAsiaTheme="minorEastAsia" w:hAnsi="ISOCPEUR" w:cs="Times New Roman"/>
          <w:i/>
          <w:sz w:val="28"/>
          <w:szCs w:val="28"/>
          <w:lang w:eastAsia="ru-RU"/>
        </w:rPr>
        <w:t xml:space="preserve">предохранитель ПК-10Н; 3 - разъединитель РВЗ-10/400 с приводом ПР-10; </w:t>
      </w:r>
      <w:r w:rsidRPr="00167166">
        <w:rPr>
          <w:rFonts w:ascii="ISOCPEUR" w:eastAsiaTheme="minorEastAsia" w:hAnsi="ISOCPEUR" w:cs="Times New Roman"/>
          <w:i/>
          <w:iCs/>
          <w:sz w:val="28"/>
          <w:szCs w:val="28"/>
          <w:lang w:eastAsia="ru-RU"/>
        </w:rPr>
        <w:t>4 -</w:t>
      </w:r>
      <w:r w:rsidRPr="00167166">
        <w:rPr>
          <w:rFonts w:ascii="ISOCPEUR" w:eastAsiaTheme="minorEastAsia" w:hAnsi="ISOCPEUR" w:cs="Times New Roman"/>
          <w:i/>
          <w:sz w:val="28"/>
          <w:szCs w:val="28"/>
          <w:lang w:eastAsia="ru-RU"/>
        </w:rPr>
        <w:t xml:space="preserve">выключатель BH-11 с приводами ПР-17, ПР-10; 5 - вентильный разрядник РВО-10; </w:t>
      </w:r>
      <w:r w:rsidRPr="00167166">
        <w:rPr>
          <w:rFonts w:ascii="ISOCPEUR" w:eastAsiaTheme="minorEastAsia" w:hAnsi="ISOCPEUR" w:cs="Times New Roman"/>
          <w:i/>
          <w:iCs/>
          <w:sz w:val="28"/>
          <w:szCs w:val="28"/>
          <w:lang w:eastAsia="ru-RU"/>
        </w:rPr>
        <w:t>6</w:t>
      </w:r>
      <w:r w:rsidRPr="00167166">
        <w:rPr>
          <w:rFonts w:ascii="ISOCPEUR" w:eastAsiaTheme="minorEastAsia" w:hAnsi="ISOCPEUR" w:cs="Times New Roman"/>
          <w:i/>
          <w:sz w:val="28"/>
          <w:szCs w:val="28"/>
          <w:lang w:eastAsia="ru-RU"/>
        </w:rPr>
        <w:t>- вентильный разрядник РВН-1У1; 7 - блок-выключатель БВ;</w:t>
      </w:r>
    </w:p>
    <w:p w14:paraId="6BB5180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8</w:t>
      </w:r>
      <w:r w:rsidRPr="00167166">
        <w:rPr>
          <w:rFonts w:ascii="ISOCPEUR" w:eastAsiaTheme="minorEastAsia" w:hAnsi="ISOCPEUR" w:cs="Times New Roman"/>
          <w:i/>
          <w:sz w:val="28"/>
          <w:szCs w:val="28"/>
          <w:lang w:eastAsia="ru-RU"/>
        </w:rPr>
        <w:t xml:space="preserve">- трансформатор тока ТК-20; </w:t>
      </w:r>
      <w:r w:rsidRPr="00167166">
        <w:rPr>
          <w:rFonts w:ascii="ISOCPEUR" w:eastAsiaTheme="minorEastAsia" w:hAnsi="ISOCPEUR" w:cs="Times New Roman"/>
          <w:i/>
          <w:iCs/>
          <w:sz w:val="28"/>
          <w:szCs w:val="28"/>
          <w:lang w:eastAsia="ru-RU"/>
        </w:rPr>
        <w:t>9 -</w:t>
      </w:r>
      <w:r w:rsidRPr="00167166">
        <w:rPr>
          <w:rFonts w:ascii="ISOCPEUR" w:eastAsiaTheme="minorEastAsia" w:hAnsi="ISOCPEUR" w:cs="Times New Roman"/>
          <w:i/>
          <w:sz w:val="28"/>
          <w:szCs w:val="28"/>
          <w:lang w:eastAsia="ru-RU"/>
        </w:rPr>
        <w:t xml:space="preserve">счетчик активной энергии САЧУ-И672М; </w:t>
      </w:r>
      <w:r w:rsidRPr="00167166">
        <w:rPr>
          <w:rFonts w:ascii="ISOCPEUR" w:eastAsiaTheme="minorEastAsia" w:hAnsi="ISOCPEUR" w:cs="Times New Roman"/>
          <w:i/>
          <w:iCs/>
          <w:sz w:val="28"/>
          <w:szCs w:val="28"/>
          <w:lang w:eastAsia="ru-RU"/>
        </w:rPr>
        <w:t>10</w:t>
      </w:r>
      <w:r w:rsidRPr="00167166">
        <w:rPr>
          <w:rFonts w:ascii="ISOCPEUR" w:eastAsiaTheme="minorEastAsia" w:hAnsi="ISOCPEUR" w:cs="Times New Roman"/>
          <w:i/>
          <w:sz w:val="28"/>
          <w:szCs w:val="28"/>
          <w:lang w:eastAsia="ru-RU"/>
        </w:rPr>
        <w:t xml:space="preserve">- пакетный включатель; 11 - вольтметр Э-378; </w:t>
      </w:r>
      <w:r w:rsidRPr="00167166">
        <w:rPr>
          <w:rFonts w:ascii="ISOCPEUR" w:eastAsiaTheme="minorEastAsia" w:hAnsi="ISOCPEUR" w:cs="Times New Roman"/>
          <w:i/>
          <w:iCs/>
          <w:sz w:val="28"/>
          <w:szCs w:val="28"/>
          <w:lang w:eastAsia="ru-RU"/>
        </w:rPr>
        <w:t>12</w:t>
      </w:r>
      <w:r w:rsidRPr="00167166">
        <w:rPr>
          <w:rFonts w:ascii="ISOCPEUR" w:eastAsiaTheme="minorEastAsia" w:hAnsi="ISOCPEUR" w:cs="Times New Roman"/>
          <w:i/>
          <w:sz w:val="28"/>
          <w:szCs w:val="28"/>
          <w:lang w:eastAsia="ru-RU"/>
        </w:rPr>
        <w:t xml:space="preserve">- резистор ПЭ-75; </w:t>
      </w:r>
      <w:r w:rsidRPr="00167166">
        <w:rPr>
          <w:rFonts w:ascii="ISOCPEUR" w:eastAsiaTheme="minorEastAsia" w:hAnsi="ISOCPEUR" w:cs="Times New Roman"/>
          <w:i/>
          <w:iCs/>
          <w:sz w:val="28"/>
          <w:szCs w:val="28"/>
          <w:lang w:eastAsia="ru-RU"/>
        </w:rPr>
        <w:t>13 -</w:t>
      </w:r>
      <w:r w:rsidRPr="00167166">
        <w:rPr>
          <w:rFonts w:ascii="ISOCPEUR" w:eastAsiaTheme="minorEastAsia" w:hAnsi="ISOCPEUR" w:cs="Times New Roman"/>
          <w:i/>
          <w:sz w:val="28"/>
          <w:szCs w:val="28"/>
          <w:lang w:eastAsia="ru-RU"/>
        </w:rPr>
        <w:t xml:space="preserve">предохранитель Ц27ПП-6-2; </w:t>
      </w:r>
      <w:r w:rsidRPr="00167166">
        <w:rPr>
          <w:rFonts w:ascii="ISOCPEUR" w:eastAsiaTheme="minorEastAsia" w:hAnsi="ISOCPEUR" w:cs="Times New Roman"/>
          <w:i/>
          <w:iCs/>
          <w:sz w:val="28"/>
          <w:szCs w:val="28"/>
          <w:lang w:eastAsia="ru-RU"/>
        </w:rPr>
        <w:t>14 -</w:t>
      </w:r>
      <w:r w:rsidRPr="00167166">
        <w:rPr>
          <w:rFonts w:ascii="ISOCPEUR" w:eastAsiaTheme="minorEastAsia" w:hAnsi="ISOCPEUR" w:cs="Times New Roman"/>
          <w:i/>
          <w:sz w:val="28"/>
          <w:szCs w:val="28"/>
          <w:lang w:eastAsia="ru-RU"/>
        </w:rPr>
        <w:t xml:space="preserve">предохранитель Ц27ПП-15-2; </w:t>
      </w:r>
      <w:r w:rsidRPr="00167166">
        <w:rPr>
          <w:rFonts w:ascii="ISOCPEUR" w:eastAsiaTheme="minorEastAsia" w:hAnsi="ISOCPEUR" w:cs="Times New Roman"/>
          <w:i/>
          <w:iCs/>
          <w:sz w:val="28"/>
          <w:szCs w:val="28"/>
          <w:lang w:eastAsia="ru-RU"/>
        </w:rPr>
        <w:t>15</w:t>
      </w:r>
      <w:r w:rsidRPr="00167166">
        <w:rPr>
          <w:rFonts w:ascii="ISOCPEUR" w:eastAsiaTheme="minorEastAsia" w:hAnsi="ISOCPEUR" w:cs="Times New Roman"/>
          <w:i/>
          <w:sz w:val="28"/>
          <w:szCs w:val="28"/>
          <w:lang w:eastAsia="ru-RU"/>
        </w:rPr>
        <w:t>- пакетный выключатель; 16 - магнитный пускатель ПМЕ-211;</w:t>
      </w:r>
    </w:p>
    <w:p w14:paraId="1D67BF6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iCs/>
          <w:sz w:val="28"/>
          <w:szCs w:val="28"/>
          <w:lang w:eastAsia="ru-RU"/>
        </w:rPr>
        <w:t>17 -</w:t>
      </w:r>
      <w:r w:rsidRPr="00167166">
        <w:rPr>
          <w:rFonts w:ascii="ISOCPEUR" w:eastAsiaTheme="minorEastAsia" w:hAnsi="ISOCPEUR" w:cs="Times New Roman"/>
          <w:i/>
          <w:sz w:val="28"/>
          <w:szCs w:val="28"/>
          <w:lang w:eastAsia="ru-RU"/>
        </w:rPr>
        <w:t xml:space="preserve">фотореле ФР-2; </w:t>
      </w:r>
      <w:r w:rsidRPr="00167166">
        <w:rPr>
          <w:rFonts w:ascii="ISOCPEUR" w:eastAsiaTheme="minorEastAsia" w:hAnsi="ISOCPEUR" w:cs="Times New Roman"/>
          <w:i/>
          <w:iCs/>
          <w:sz w:val="28"/>
          <w:szCs w:val="28"/>
          <w:lang w:eastAsia="ru-RU"/>
        </w:rPr>
        <w:t>18 -</w:t>
      </w:r>
      <w:r w:rsidRPr="00167166">
        <w:rPr>
          <w:rFonts w:ascii="ISOCPEUR" w:eastAsiaTheme="minorEastAsia" w:hAnsi="ISOCPEUR" w:cs="Times New Roman"/>
          <w:i/>
          <w:sz w:val="28"/>
          <w:szCs w:val="28"/>
          <w:lang w:eastAsia="ru-RU"/>
        </w:rPr>
        <w:t xml:space="preserve">блок предохранитель - выключатель БПВ; </w:t>
      </w:r>
      <w:r w:rsidRPr="00167166">
        <w:rPr>
          <w:rFonts w:ascii="ISOCPEUR" w:eastAsiaTheme="minorEastAsia" w:hAnsi="ISOCPEUR" w:cs="Times New Roman"/>
          <w:i/>
          <w:iCs/>
          <w:sz w:val="28"/>
          <w:szCs w:val="28"/>
          <w:lang w:eastAsia="ru-RU"/>
        </w:rPr>
        <w:t>19</w:t>
      </w:r>
      <w:r w:rsidRPr="00167166">
        <w:rPr>
          <w:rFonts w:ascii="ISOCPEUR" w:eastAsiaTheme="minorEastAsia" w:hAnsi="ISOCPEUR" w:cs="Times New Roman"/>
          <w:i/>
          <w:sz w:val="28"/>
          <w:szCs w:val="28"/>
          <w:lang w:eastAsia="ru-RU"/>
        </w:rPr>
        <w:t xml:space="preserve">- блок </w:t>
      </w:r>
      <w:r w:rsidRPr="00167166">
        <w:rPr>
          <w:rFonts w:ascii="ISOCPEUR" w:eastAsiaTheme="minorEastAsia" w:hAnsi="ISOCPEUR" w:cs="Times New Roman"/>
          <w:i/>
          <w:sz w:val="28"/>
          <w:szCs w:val="28"/>
          <w:lang w:eastAsia="ru-RU"/>
        </w:rPr>
        <w:lastRenderedPageBreak/>
        <w:t xml:space="preserve">предохранитель; </w:t>
      </w:r>
      <w:r w:rsidRPr="00167166">
        <w:rPr>
          <w:rFonts w:ascii="ISOCPEUR" w:eastAsiaTheme="minorEastAsia" w:hAnsi="ISOCPEUR" w:cs="Times New Roman"/>
          <w:i/>
          <w:iCs/>
          <w:sz w:val="28"/>
          <w:szCs w:val="28"/>
          <w:lang w:eastAsia="ru-RU"/>
        </w:rPr>
        <w:t>20</w:t>
      </w:r>
      <w:r w:rsidRPr="00167166">
        <w:rPr>
          <w:rFonts w:ascii="ISOCPEUR" w:eastAsiaTheme="minorEastAsia" w:hAnsi="ISOCPEUR" w:cs="Times New Roman"/>
          <w:i/>
          <w:sz w:val="28"/>
          <w:szCs w:val="28"/>
          <w:lang w:eastAsia="ru-RU"/>
        </w:rPr>
        <w:t xml:space="preserve">- переключатель пакетный; </w:t>
      </w:r>
      <w:r w:rsidRPr="00167166">
        <w:rPr>
          <w:rFonts w:ascii="ISOCPEUR" w:eastAsiaTheme="minorEastAsia" w:hAnsi="ISOCPEUR" w:cs="Times New Roman"/>
          <w:i/>
          <w:iCs/>
          <w:sz w:val="28"/>
          <w:szCs w:val="28"/>
          <w:lang w:eastAsia="ru-RU"/>
        </w:rPr>
        <w:t>21</w:t>
      </w:r>
      <w:r w:rsidRPr="00167166">
        <w:rPr>
          <w:rFonts w:ascii="ISOCPEUR" w:eastAsiaTheme="minorEastAsia" w:hAnsi="ISOCPEUR" w:cs="Times New Roman"/>
          <w:i/>
          <w:sz w:val="28"/>
          <w:szCs w:val="28"/>
          <w:lang w:eastAsia="ru-RU"/>
        </w:rPr>
        <w:t xml:space="preserve">- лампа НБ-27; </w:t>
      </w:r>
      <w:r w:rsidRPr="00167166">
        <w:rPr>
          <w:rFonts w:ascii="ISOCPEUR" w:eastAsiaTheme="minorEastAsia" w:hAnsi="ISOCPEUR" w:cs="Times New Roman"/>
          <w:i/>
          <w:iCs/>
          <w:sz w:val="28"/>
          <w:szCs w:val="28"/>
          <w:lang w:eastAsia="ru-RU"/>
        </w:rPr>
        <w:t>22 -</w:t>
      </w:r>
      <w:r w:rsidRPr="00167166">
        <w:rPr>
          <w:rFonts w:ascii="ISOCPEUR" w:eastAsiaTheme="minorEastAsia" w:hAnsi="ISOCPEUR" w:cs="Times New Roman"/>
          <w:i/>
          <w:sz w:val="28"/>
          <w:szCs w:val="28"/>
          <w:lang w:eastAsia="ru-RU"/>
        </w:rPr>
        <w:t xml:space="preserve">штепсельная розетка ШР </w:t>
      </w:r>
    </w:p>
    <w:p w14:paraId="30278E3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Количество линий, типы автоматических выключателей, устанавливаемых на них, номинальные токи расцепителей автоматических выключателей и номинальные токи плавких вставок предохранителей в зависимости от мощности подстанции и завода-изготовителя даны в табл.1.1-1.3</w:t>
      </w:r>
    </w:p>
    <w:p w14:paraId="7888AB99"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Таблица 1.1 </w:t>
      </w:r>
    </w:p>
    <w:p w14:paraId="2E2C0CF0"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p>
    <w:p w14:paraId="6AF90C8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Автоматические выключатели, устанавливаемые на отходящих линиях   </w:t>
      </w:r>
    </w:p>
    <w:p w14:paraId="6F61AF5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bl>
      <w:tblPr>
        <w:tblW w:w="9498" w:type="dxa"/>
        <w:tblInd w:w="8" w:type="dxa"/>
        <w:tblLayout w:type="fixed"/>
        <w:tblCellMar>
          <w:left w:w="0" w:type="dxa"/>
          <w:right w:w="0" w:type="dxa"/>
        </w:tblCellMar>
        <w:tblLook w:val="0000" w:firstRow="0" w:lastRow="0" w:firstColumn="0" w:lastColumn="0" w:noHBand="0" w:noVBand="0"/>
      </w:tblPr>
      <w:tblGrid>
        <w:gridCol w:w="1985"/>
        <w:gridCol w:w="2126"/>
        <w:gridCol w:w="1985"/>
        <w:gridCol w:w="1984"/>
        <w:gridCol w:w="1418"/>
      </w:tblGrid>
      <w:tr w:rsidR="00167166" w:rsidRPr="00167166" w14:paraId="4695A424" w14:textId="77777777" w:rsidTr="00D80C9A">
        <w:tc>
          <w:tcPr>
            <w:tcW w:w="1985" w:type="dxa"/>
            <w:tcBorders>
              <w:top w:val="single" w:sz="6" w:space="0" w:color="auto"/>
              <w:left w:val="single" w:sz="6" w:space="0" w:color="auto"/>
              <w:bottom w:val="nil"/>
              <w:right w:val="single" w:sz="6" w:space="0" w:color="auto"/>
            </w:tcBorders>
          </w:tcPr>
          <w:p w14:paraId="11908DD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Мощность трансформатора,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w:t>
            </w:r>
          </w:p>
        </w:tc>
        <w:tc>
          <w:tcPr>
            <w:tcW w:w="7513" w:type="dxa"/>
            <w:gridSpan w:val="4"/>
            <w:tcBorders>
              <w:top w:val="single" w:sz="6" w:space="0" w:color="auto"/>
              <w:left w:val="single" w:sz="6" w:space="0" w:color="auto"/>
              <w:bottom w:val="single" w:sz="6" w:space="0" w:color="auto"/>
              <w:right w:val="single" w:sz="6" w:space="0" w:color="auto"/>
            </w:tcBorders>
          </w:tcPr>
          <w:p w14:paraId="719D9CC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Тип автоматического выключателя, номинальный ток расцепителя, А, для номеров отходящих линий </w:t>
            </w:r>
          </w:p>
        </w:tc>
      </w:tr>
      <w:tr w:rsidR="00167166" w:rsidRPr="00167166" w14:paraId="6D245642" w14:textId="77777777" w:rsidTr="00D80C9A">
        <w:tc>
          <w:tcPr>
            <w:tcW w:w="1985" w:type="dxa"/>
            <w:tcBorders>
              <w:top w:val="nil"/>
              <w:left w:val="single" w:sz="6" w:space="0" w:color="auto"/>
              <w:bottom w:val="single" w:sz="6" w:space="0" w:color="auto"/>
              <w:right w:val="single" w:sz="6" w:space="0" w:color="auto"/>
            </w:tcBorders>
          </w:tcPr>
          <w:p w14:paraId="75C6C521"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2126" w:type="dxa"/>
            <w:tcBorders>
              <w:top w:val="single" w:sz="6" w:space="0" w:color="auto"/>
              <w:left w:val="single" w:sz="6" w:space="0" w:color="auto"/>
              <w:bottom w:val="single" w:sz="6" w:space="0" w:color="auto"/>
              <w:right w:val="single" w:sz="6" w:space="0" w:color="auto"/>
            </w:tcBorders>
          </w:tcPr>
          <w:p w14:paraId="65856AD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c>
          <w:tcPr>
            <w:tcW w:w="1985" w:type="dxa"/>
            <w:tcBorders>
              <w:top w:val="single" w:sz="6" w:space="0" w:color="auto"/>
              <w:left w:val="single" w:sz="6" w:space="0" w:color="auto"/>
              <w:bottom w:val="single" w:sz="6" w:space="0" w:color="auto"/>
              <w:right w:val="single" w:sz="6" w:space="0" w:color="auto"/>
            </w:tcBorders>
          </w:tcPr>
          <w:p w14:paraId="4A608AA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 </w:t>
            </w:r>
          </w:p>
        </w:tc>
        <w:tc>
          <w:tcPr>
            <w:tcW w:w="1984" w:type="dxa"/>
            <w:tcBorders>
              <w:top w:val="single" w:sz="6" w:space="0" w:color="auto"/>
              <w:left w:val="single" w:sz="6" w:space="0" w:color="auto"/>
              <w:bottom w:val="single" w:sz="6" w:space="0" w:color="auto"/>
              <w:right w:val="single" w:sz="6" w:space="0" w:color="auto"/>
            </w:tcBorders>
          </w:tcPr>
          <w:p w14:paraId="74B40C9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3 </w:t>
            </w:r>
          </w:p>
        </w:tc>
        <w:tc>
          <w:tcPr>
            <w:tcW w:w="1418" w:type="dxa"/>
            <w:tcBorders>
              <w:top w:val="single" w:sz="6" w:space="0" w:color="auto"/>
              <w:left w:val="single" w:sz="6" w:space="0" w:color="auto"/>
              <w:bottom w:val="single" w:sz="6" w:space="0" w:color="auto"/>
              <w:right w:val="single" w:sz="6" w:space="0" w:color="auto"/>
            </w:tcBorders>
          </w:tcPr>
          <w:p w14:paraId="3A55157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 </w:t>
            </w:r>
          </w:p>
        </w:tc>
      </w:tr>
      <w:tr w:rsidR="00167166" w:rsidRPr="00167166" w14:paraId="2A1435D6" w14:textId="77777777" w:rsidTr="00D80C9A">
        <w:tc>
          <w:tcPr>
            <w:tcW w:w="1985" w:type="dxa"/>
            <w:tcBorders>
              <w:top w:val="single" w:sz="6" w:space="0" w:color="auto"/>
              <w:left w:val="single" w:sz="6" w:space="0" w:color="auto"/>
              <w:bottom w:val="single" w:sz="6" w:space="0" w:color="auto"/>
              <w:right w:val="single" w:sz="6" w:space="0" w:color="auto"/>
            </w:tcBorders>
          </w:tcPr>
          <w:p w14:paraId="260E036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 </w:t>
            </w:r>
          </w:p>
        </w:tc>
        <w:tc>
          <w:tcPr>
            <w:tcW w:w="2126" w:type="dxa"/>
            <w:tcBorders>
              <w:top w:val="single" w:sz="6" w:space="0" w:color="auto"/>
              <w:left w:val="single" w:sz="6" w:space="0" w:color="auto"/>
              <w:bottom w:val="single" w:sz="6" w:space="0" w:color="auto"/>
              <w:right w:val="single" w:sz="6" w:space="0" w:color="auto"/>
            </w:tcBorders>
          </w:tcPr>
          <w:p w14:paraId="02A4A58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АП50-2МЗТО, 16 </w:t>
            </w:r>
          </w:p>
        </w:tc>
        <w:tc>
          <w:tcPr>
            <w:tcW w:w="1985" w:type="dxa"/>
            <w:tcBorders>
              <w:top w:val="single" w:sz="6" w:space="0" w:color="auto"/>
              <w:left w:val="single" w:sz="6" w:space="0" w:color="auto"/>
              <w:bottom w:val="single" w:sz="6" w:space="0" w:color="auto"/>
              <w:right w:val="single" w:sz="6" w:space="0" w:color="auto"/>
            </w:tcBorders>
          </w:tcPr>
          <w:p w14:paraId="016F57E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АП50-2МЗТО, 25</w:t>
            </w:r>
          </w:p>
        </w:tc>
        <w:tc>
          <w:tcPr>
            <w:tcW w:w="1984" w:type="dxa"/>
            <w:tcBorders>
              <w:top w:val="single" w:sz="6" w:space="0" w:color="auto"/>
              <w:left w:val="single" w:sz="6" w:space="0" w:color="auto"/>
              <w:bottom w:val="single" w:sz="6" w:space="0" w:color="auto"/>
              <w:right w:val="single" w:sz="6" w:space="0" w:color="auto"/>
            </w:tcBorders>
          </w:tcPr>
          <w:p w14:paraId="278D132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АП50-2МЗТО, 25</w:t>
            </w:r>
          </w:p>
        </w:tc>
        <w:tc>
          <w:tcPr>
            <w:tcW w:w="1418" w:type="dxa"/>
            <w:tcBorders>
              <w:top w:val="single" w:sz="6" w:space="0" w:color="auto"/>
              <w:left w:val="single" w:sz="6" w:space="0" w:color="auto"/>
              <w:bottom w:val="single" w:sz="6" w:space="0" w:color="auto"/>
              <w:right w:val="single" w:sz="6" w:space="0" w:color="auto"/>
            </w:tcBorders>
          </w:tcPr>
          <w:p w14:paraId="6A250A9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51796AE7" w14:textId="77777777" w:rsidTr="00D80C9A">
        <w:tc>
          <w:tcPr>
            <w:tcW w:w="1985" w:type="dxa"/>
            <w:tcBorders>
              <w:top w:val="single" w:sz="6" w:space="0" w:color="auto"/>
              <w:left w:val="single" w:sz="6" w:space="0" w:color="auto"/>
              <w:bottom w:val="single" w:sz="6" w:space="0" w:color="auto"/>
              <w:right w:val="single" w:sz="6" w:space="0" w:color="auto"/>
            </w:tcBorders>
          </w:tcPr>
          <w:p w14:paraId="64620EF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 </w:t>
            </w:r>
          </w:p>
        </w:tc>
        <w:tc>
          <w:tcPr>
            <w:tcW w:w="2126" w:type="dxa"/>
            <w:tcBorders>
              <w:top w:val="single" w:sz="6" w:space="0" w:color="auto"/>
              <w:left w:val="single" w:sz="6" w:space="0" w:color="auto"/>
              <w:bottom w:val="single" w:sz="6" w:space="0" w:color="auto"/>
              <w:right w:val="single" w:sz="6" w:space="0" w:color="auto"/>
            </w:tcBorders>
          </w:tcPr>
          <w:p w14:paraId="20E5B4E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АП50-2МЗТО, 16 </w:t>
            </w:r>
          </w:p>
        </w:tc>
        <w:tc>
          <w:tcPr>
            <w:tcW w:w="1985" w:type="dxa"/>
            <w:tcBorders>
              <w:top w:val="single" w:sz="6" w:space="0" w:color="auto"/>
              <w:left w:val="single" w:sz="6" w:space="0" w:color="auto"/>
              <w:bottom w:val="single" w:sz="6" w:space="0" w:color="auto"/>
              <w:right w:val="single" w:sz="6" w:space="0" w:color="auto"/>
            </w:tcBorders>
          </w:tcPr>
          <w:p w14:paraId="27592C0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АП50-2МЗТО, 25</w:t>
            </w:r>
          </w:p>
        </w:tc>
        <w:tc>
          <w:tcPr>
            <w:tcW w:w="1984" w:type="dxa"/>
            <w:tcBorders>
              <w:top w:val="single" w:sz="6" w:space="0" w:color="auto"/>
              <w:left w:val="single" w:sz="6" w:space="0" w:color="auto"/>
              <w:bottom w:val="single" w:sz="6" w:space="0" w:color="auto"/>
              <w:right w:val="single" w:sz="6" w:space="0" w:color="auto"/>
            </w:tcBorders>
          </w:tcPr>
          <w:p w14:paraId="22FBC26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АП50-2МЗТО, 40</w:t>
            </w:r>
          </w:p>
        </w:tc>
        <w:tc>
          <w:tcPr>
            <w:tcW w:w="1418" w:type="dxa"/>
            <w:tcBorders>
              <w:top w:val="single" w:sz="6" w:space="0" w:color="auto"/>
              <w:left w:val="single" w:sz="6" w:space="0" w:color="auto"/>
              <w:bottom w:val="single" w:sz="6" w:space="0" w:color="auto"/>
              <w:right w:val="single" w:sz="6" w:space="0" w:color="auto"/>
            </w:tcBorders>
          </w:tcPr>
          <w:p w14:paraId="2F5E589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3BEBCB91" w14:textId="77777777" w:rsidTr="00D80C9A">
        <w:tc>
          <w:tcPr>
            <w:tcW w:w="1985" w:type="dxa"/>
            <w:tcBorders>
              <w:top w:val="single" w:sz="6" w:space="0" w:color="auto"/>
              <w:left w:val="single" w:sz="6" w:space="0" w:color="auto"/>
              <w:bottom w:val="single" w:sz="6" w:space="0" w:color="auto"/>
              <w:right w:val="single" w:sz="6" w:space="0" w:color="auto"/>
            </w:tcBorders>
          </w:tcPr>
          <w:p w14:paraId="3A06F5C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63 </w:t>
            </w:r>
          </w:p>
        </w:tc>
        <w:tc>
          <w:tcPr>
            <w:tcW w:w="2126" w:type="dxa"/>
            <w:tcBorders>
              <w:top w:val="single" w:sz="6" w:space="0" w:color="auto"/>
              <w:left w:val="single" w:sz="6" w:space="0" w:color="auto"/>
              <w:bottom w:val="single" w:sz="6" w:space="0" w:color="auto"/>
              <w:right w:val="single" w:sz="6" w:space="0" w:color="auto"/>
            </w:tcBorders>
          </w:tcPr>
          <w:p w14:paraId="3810000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40 </w:t>
            </w:r>
          </w:p>
        </w:tc>
        <w:tc>
          <w:tcPr>
            <w:tcW w:w="1985" w:type="dxa"/>
            <w:tcBorders>
              <w:top w:val="single" w:sz="6" w:space="0" w:color="auto"/>
              <w:left w:val="single" w:sz="6" w:space="0" w:color="auto"/>
              <w:bottom w:val="single" w:sz="6" w:space="0" w:color="auto"/>
              <w:right w:val="single" w:sz="6" w:space="0" w:color="auto"/>
            </w:tcBorders>
          </w:tcPr>
          <w:p w14:paraId="58DCF3F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40 </w:t>
            </w:r>
          </w:p>
        </w:tc>
        <w:tc>
          <w:tcPr>
            <w:tcW w:w="1984" w:type="dxa"/>
            <w:tcBorders>
              <w:top w:val="single" w:sz="6" w:space="0" w:color="auto"/>
              <w:left w:val="single" w:sz="6" w:space="0" w:color="auto"/>
              <w:bottom w:val="single" w:sz="6" w:space="0" w:color="auto"/>
              <w:right w:val="single" w:sz="6" w:space="0" w:color="auto"/>
            </w:tcBorders>
          </w:tcPr>
          <w:p w14:paraId="2F8911A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63 </w:t>
            </w:r>
          </w:p>
        </w:tc>
        <w:tc>
          <w:tcPr>
            <w:tcW w:w="1418" w:type="dxa"/>
            <w:tcBorders>
              <w:top w:val="single" w:sz="6" w:space="0" w:color="auto"/>
              <w:left w:val="single" w:sz="6" w:space="0" w:color="auto"/>
              <w:bottom w:val="single" w:sz="6" w:space="0" w:color="auto"/>
              <w:right w:val="single" w:sz="6" w:space="0" w:color="auto"/>
            </w:tcBorders>
          </w:tcPr>
          <w:p w14:paraId="3876AD8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326F1C93" w14:textId="77777777" w:rsidTr="00D80C9A">
        <w:tc>
          <w:tcPr>
            <w:tcW w:w="1985" w:type="dxa"/>
            <w:tcBorders>
              <w:top w:val="single" w:sz="6" w:space="0" w:color="auto"/>
              <w:left w:val="single" w:sz="6" w:space="0" w:color="auto"/>
              <w:bottom w:val="single" w:sz="6" w:space="0" w:color="auto"/>
              <w:right w:val="single" w:sz="6" w:space="0" w:color="auto"/>
            </w:tcBorders>
          </w:tcPr>
          <w:p w14:paraId="5FED440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100 </w:t>
            </w:r>
          </w:p>
        </w:tc>
        <w:tc>
          <w:tcPr>
            <w:tcW w:w="2126" w:type="dxa"/>
            <w:tcBorders>
              <w:top w:val="single" w:sz="6" w:space="0" w:color="auto"/>
              <w:left w:val="single" w:sz="6" w:space="0" w:color="auto"/>
              <w:bottom w:val="single" w:sz="6" w:space="0" w:color="auto"/>
              <w:right w:val="single" w:sz="6" w:space="0" w:color="auto"/>
            </w:tcBorders>
          </w:tcPr>
          <w:p w14:paraId="2C56BB6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40 </w:t>
            </w:r>
          </w:p>
        </w:tc>
        <w:tc>
          <w:tcPr>
            <w:tcW w:w="1985" w:type="dxa"/>
            <w:tcBorders>
              <w:top w:val="single" w:sz="6" w:space="0" w:color="auto"/>
              <w:left w:val="single" w:sz="6" w:space="0" w:color="auto"/>
              <w:bottom w:val="single" w:sz="6" w:space="0" w:color="auto"/>
              <w:right w:val="single" w:sz="6" w:space="0" w:color="auto"/>
            </w:tcBorders>
          </w:tcPr>
          <w:p w14:paraId="165FF42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80 </w:t>
            </w:r>
          </w:p>
        </w:tc>
        <w:tc>
          <w:tcPr>
            <w:tcW w:w="1984" w:type="dxa"/>
            <w:tcBorders>
              <w:top w:val="single" w:sz="6" w:space="0" w:color="auto"/>
              <w:left w:val="single" w:sz="6" w:space="0" w:color="auto"/>
              <w:bottom w:val="single" w:sz="6" w:space="0" w:color="auto"/>
              <w:right w:val="single" w:sz="6" w:space="0" w:color="auto"/>
            </w:tcBorders>
          </w:tcPr>
          <w:p w14:paraId="7A26233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100 </w:t>
            </w:r>
          </w:p>
        </w:tc>
        <w:tc>
          <w:tcPr>
            <w:tcW w:w="1418" w:type="dxa"/>
            <w:tcBorders>
              <w:top w:val="single" w:sz="6" w:space="0" w:color="auto"/>
              <w:left w:val="single" w:sz="6" w:space="0" w:color="auto"/>
              <w:bottom w:val="single" w:sz="6" w:space="0" w:color="auto"/>
              <w:right w:val="single" w:sz="6" w:space="0" w:color="auto"/>
            </w:tcBorders>
          </w:tcPr>
          <w:p w14:paraId="2421741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3AAE40F5" w14:textId="77777777" w:rsidTr="00D80C9A">
        <w:tc>
          <w:tcPr>
            <w:tcW w:w="1985" w:type="dxa"/>
            <w:tcBorders>
              <w:top w:val="single" w:sz="6" w:space="0" w:color="auto"/>
              <w:left w:val="single" w:sz="6" w:space="0" w:color="auto"/>
              <w:bottom w:val="single" w:sz="6" w:space="0" w:color="auto"/>
              <w:right w:val="single" w:sz="6" w:space="0" w:color="auto"/>
            </w:tcBorders>
          </w:tcPr>
          <w:p w14:paraId="6BA8102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160 </w:t>
            </w:r>
          </w:p>
        </w:tc>
        <w:tc>
          <w:tcPr>
            <w:tcW w:w="2126" w:type="dxa"/>
            <w:tcBorders>
              <w:top w:val="single" w:sz="6" w:space="0" w:color="auto"/>
              <w:left w:val="single" w:sz="6" w:space="0" w:color="auto"/>
              <w:bottom w:val="single" w:sz="6" w:space="0" w:color="auto"/>
              <w:right w:val="single" w:sz="6" w:space="0" w:color="auto"/>
            </w:tcBorders>
          </w:tcPr>
          <w:p w14:paraId="2980F02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80 </w:t>
            </w:r>
          </w:p>
        </w:tc>
        <w:tc>
          <w:tcPr>
            <w:tcW w:w="1985" w:type="dxa"/>
            <w:tcBorders>
              <w:top w:val="single" w:sz="6" w:space="0" w:color="auto"/>
              <w:left w:val="single" w:sz="6" w:space="0" w:color="auto"/>
              <w:bottom w:val="single" w:sz="6" w:space="0" w:color="auto"/>
              <w:right w:val="single" w:sz="6" w:space="0" w:color="auto"/>
            </w:tcBorders>
          </w:tcPr>
          <w:p w14:paraId="5289DA5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100 </w:t>
            </w:r>
          </w:p>
        </w:tc>
        <w:tc>
          <w:tcPr>
            <w:tcW w:w="1984" w:type="dxa"/>
            <w:tcBorders>
              <w:top w:val="single" w:sz="6" w:space="0" w:color="auto"/>
              <w:left w:val="single" w:sz="6" w:space="0" w:color="auto"/>
              <w:bottom w:val="single" w:sz="6" w:space="0" w:color="auto"/>
              <w:right w:val="single" w:sz="6" w:space="0" w:color="auto"/>
            </w:tcBorders>
          </w:tcPr>
          <w:p w14:paraId="0D8B059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160 </w:t>
            </w:r>
          </w:p>
        </w:tc>
        <w:tc>
          <w:tcPr>
            <w:tcW w:w="1418" w:type="dxa"/>
            <w:tcBorders>
              <w:top w:val="single" w:sz="6" w:space="0" w:color="auto"/>
              <w:left w:val="single" w:sz="6" w:space="0" w:color="auto"/>
              <w:bottom w:val="single" w:sz="6" w:space="0" w:color="auto"/>
              <w:right w:val="single" w:sz="6" w:space="0" w:color="auto"/>
            </w:tcBorders>
          </w:tcPr>
          <w:p w14:paraId="2962499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39A56729" w14:textId="77777777" w:rsidTr="00D80C9A">
        <w:tc>
          <w:tcPr>
            <w:tcW w:w="1985" w:type="dxa"/>
            <w:tcBorders>
              <w:top w:val="single" w:sz="6" w:space="0" w:color="auto"/>
              <w:left w:val="single" w:sz="6" w:space="0" w:color="auto"/>
              <w:bottom w:val="single" w:sz="6" w:space="0" w:color="auto"/>
              <w:right w:val="single" w:sz="6" w:space="0" w:color="auto"/>
            </w:tcBorders>
          </w:tcPr>
          <w:p w14:paraId="49FED0B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250 </w:t>
            </w:r>
          </w:p>
        </w:tc>
        <w:tc>
          <w:tcPr>
            <w:tcW w:w="2126" w:type="dxa"/>
            <w:tcBorders>
              <w:top w:val="single" w:sz="6" w:space="0" w:color="auto"/>
              <w:left w:val="single" w:sz="6" w:space="0" w:color="auto"/>
              <w:bottom w:val="single" w:sz="6" w:space="0" w:color="auto"/>
              <w:right w:val="single" w:sz="6" w:space="0" w:color="auto"/>
            </w:tcBorders>
          </w:tcPr>
          <w:p w14:paraId="4F99006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80</w:t>
            </w:r>
          </w:p>
        </w:tc>
        <w:tc>
          <w:tcPr>
            <w:tcW w:w="1985" w:type="dxa"/>
            <w:tcBorders>
              <w:top w:val="single" w:sz="6" w:space="0" w:color="auto"/>
              <w:left w:val="single" w:sz="6" w:space="0" w:color="auto"/>
              <w:bottom w:val="single" w:sz="6" w:space="0" w:color="auto"/>
              <w:right w:val="single" w:sz="6" w:space="0" w:color="auto"/>
            </w:tcBorders>
          </w:tcPr>
          <w:p w14:paraId="3BB12AB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А3700, 100 </w:t>
            </w:r>
          </w:p>
        </w:tc>
        <w:tc>
          <w:tcPr>
            <w:tcW w:w="1984" w:type="dxa"/>
            <w:tcBorders>
              <w:top w:val="single" w:sz="6" w:space="0" w:color="auto"/>
              <w:left w:val="single" w:sz="6" w:space="0" w:color="auto"/>
              <w:bottom w:val="single" w:sz="6" w:space="0" w:color="auto"/>
              <w:right w:val="single" w:sz="6" w:space="0" w:color="auto"/>
            </w:tcBorders>
          </w:tcPr>
          <w:p w14:paraId="16BF6F6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160</w:t>
            </w:r>
          </w:p>
        </w:tc>
        <w:tc>
          <w:tcPr>
            <w:tcW w:w="1418" w:type="dxa"/>
            <w:tcBorders>
              <w:top w:val="single" w:sz="6" w:space="0" w:color="auto"/>
              <w:left w:val="single" w:sz="6" w:space="0" w:color="auto"/>
              <w:bottom w:val="single" w:sz="6" w:space="0" w:color="auto"/>
              <w:right w:val="single" w:sz="6" w:space="0" w:color="auto"/>
            </w:tcBorders>
          </w:tcPr>
          <w:p w14:paraId="4922084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250</w:t>
            </w:r>
          </w:p>
        </w:tc>
      </w:tr>
    </w:tbl>
    <w:p w14:paraId="19736D0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w:t>
      </w:r>
    </w:p>
    <w:p w14:paraId="7C2A9D46"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Таблица 1.2 </w:t>
      </w:r>
    </w:p>
    <w:p w14:paraId="09E090A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Автоматические выключатели, устанавливаемые на отходящих линиях </w:t>
      </w:r>
    </w:p>
    <w:p w14:paraId="071AF54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w:t>
      </w:r>
    </w:p>
    <w:tbl>
      <w:tblPr>
        <w:tblW w:w="9498" w:type="dxa"/>
        <w:tblInd w:w="8" w:type="dxa"/>
        <w:tblLayout w:type="fixed"/>
        <w:tblCellMar>
          <w:left w:w="0" w:type="dxa"/>
          <w:right w:w="0" w:type="dxa"/>
        </w:tblCellMar>
        <w:tblLook w:val="0000" w:firstRow="0" w:lastRow="0" w:firstColumn="0" w:lastColumn="0" w:noHBand="0" w:noVBand="0"/>
      </w:tblPr>
      <w:tblGrid>
        <w:gridCol w:w="1843"/>
        <w:gridCol w:w="1559"/>
        <w:gridCol w:w="1560"/>
        <w:gridCol w:w="1701"/>
        <w:gridCol w:w="1559"/>
        <w:gridCol w:w="1276"/>
      </w:tblGrid>
      <w:tr w:rsidR="00167166" w:rsidRPr="00167166" w14:paraId="578A729A" w14:textId="77777777" w:rsidTr="00D80C9A">
        <w:trPr>
          <w:trHeight w:val="578"/>
        </w:trPr>
        <w:tc>
          <w:tcPr>
            <w:tcW w:w="1843" w:type="dxa"/>
            <w:tcBorders>
              <w:top w:val="single" w:sz="6" w:space="0" w:color="auto"/>
              <w:left w:val="single" w:sz="6" w:space="0" w:color="auto"/>
              <w:bottom w:val="nil"/>
              <w:right w:val="single" w:sz="6" w:space="0" w:color="auto"/>
            </w:tcBorders>
          </w:tcPr>
          <w:p w14:paraId="3040294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Мощность трансформатора,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w:t>
            </w:r>
          </w:p>
        </w:tc>
        <w:tc>
          <w:tcPr>
            <w:tcW w:w="7655" w:type="dxa"/>
            <w:gridSpan w:val="5"/>
            <w:tcBorders>
              <w:top w:val="single" w:sz="6" w:space="0" w:color="auto"/>
              <w:left w:val="single" w:sz="6" w:space="0" w:color="auto"/>
              <w:bottom w:val="single" w:sz="6" w:space="0" w:color="auto"/>
              <w:right w:val="single" w:sz="6" w:space="0" w:color="auto"/>
            </w:tcBorders>
          </w:tcPr>
          <w:p w14:paraId="287CD1D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Тип автоматического выключателя, номинальный ток расцепителя, А, для номеров отходящих линий </w:t>
            </w:r>
          </w:p>
        </w:tc>
      </w:tr>
      <w:tr w:rsidR="00167166" w:rsidRPr="00167166" w14:paraId="56E06C11" w14:textId="77777777" w:rsidTr="00D80C9A">
        <w:tc>
          <w:tcPr>
            <w:tcW w:w="1843" w:type="dxa"/>
            <w:tcBorders>
              <w:top w:val="nil"/>
              <w:left w:val="single" w:sz="6" w:space="0" w:color="auto"/>
              <w:bottom w:val="single" w:sz="6" w:space="0" w:color="auto"/>
              <w:right w:val="single" w:sz="6" w:space="0" w:color="auto"/>
            </w:tcBorders>
          </w:tcPr>
          <w:p w14:paraId="755B6DC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559" w:type="dxa"/>
            <w:tcBorders>
              <w:top w:val="single" w:sz="6" w:space="0" w:color="auto"/>
              <w:left w:val="single" w:sz="6" w:space="0" w:color="auto"/>
              <w:bottom w:val="single" w:sz="6" w:space="0" w:color="auto"/>
              <w:right w:val="single" w:sz="6" w:space="0" w:color="auto"/>
            </w:tcBorders>
          </w:tcPr>
          <w:p w14:paraId="4F90A5A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c>
          <w:tcPr>
            <w:tcW w:w="1560" w:type="dxa"/>
            <w:tcBorders>
              <w:top w:val="single" w:sz="6" w:space="0" w:color="auto"/>
              <w:left w:val="single" w:sz="6" w:space="0" w:color="auto"/>
              <w:bottom w:val="single" w:sz="6" w:space="0" w:color="auto"/>
              <w:right w:val="single" w:sz="6" w:space="0" w:color="auto"/>
            </w:tcBorders>
          </w:tcPr>
          <w:p w14:paraId="7B307A8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 </w:t>
            </w:r>
          </w:p>
        </w:tc>
        <w:tc>
          <w:tcPr>
            <w:tcW w:w="1701" w:type="dxa"/>
            <w:tcBorders>
              <w:top w:val="single" w:sz="6" w:space="0" w:color="auto"/>
              <w:left w:val="single" w:sz="6" w:space="0" w:color="auto"/>
              <w:bottom w:val="single" w:sz="6" w:space="0" w:color="auto"/>
              <w:right w:val="single" w:sz="6" w:space="0" w:color="auto"/>
            </w:tcBorders>
          </w:tcPr>
          <w:p w14:paraId="0DDA162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3 </w:t>
            </w:r>
          </w:p>
        </w:tc>
        <w:tc>
          <w:tcPr>
            <w:tcW w:w="1559" w:type="dxa"/>
            <w:tcBorders>
              <w:top w:val="single" w:sz="6" w:space="0" w:color="auto"/>
              <w:left w:val="single" w:sz="6" w:space="0" w:color="auto"/>
              <w:bottom w:val="single" w:sz="6" w:space="0" w:color="auto"/>
              <w:right w:val="single" w:sz="6" w:space="0" w:color="auto"/>
            </w:tcBorders>
          </w:tcPr>
          <w:p w14:paraId="02902F6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 </w:t>
            </w:r>
          </w:p>
        </w:tc>
        <w:tc>
          <w:tcPr>
            <w:tcW w:w="1276" w:type="dxa"/>
            <w:tcBorders>
              <w:top w:val="single" w:sz="6" w:space="0" w:color="auto"/>
              <w:left w:val="single" w:sz="6" w:space="0" w:color="auto"/>
              <w:bottom w:val="single" w:sz="6" w:space="0" w:color="auto"/>
              <w:right w:val="single" w:sz="6" w:space="0" w:color="auto"/>
            </w:tcBorders>
          </w:tcPr>
          <w:p w14:paraId="70786C5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5 </w:t>
            </w:r>
          </w:p>
        </w:tc>
      </w:tr>
      <w:tr w:rsidR="00167166" w:rsidRPr="00167166" w14:paraId="24ABD3E1" w14:textId="77777777" w:rsidTr="00D80C9A">
        <w:tc>
          <w:tcPr>
            <w:tcW w:w="1843" w:type="dxa"/>
            <w:tcBorders>
              <w:top w:val="single" w:sz="6" w:space="0" w:color="auto"/>
              <w:left w:val="single" w:sz="6" w:space="0" w:color="auto"/>
              <w:bottom w:val="single" w:sz="6" w:space="0" w:color="auto"/>
              <w:right w:val="single" w:sz="6" w:space="0" w:color="auto"/>
            </w:tcBorders>
          </w:tcPr>
          <w:p w14:paraId="7A9EB6B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 </w:t>
            </w:r>
          </w:p>
        </w:tc>
        <w:tc>
          <w:tcPr>
            <w:tcW w:w="1559" w:type="dxa"/>
            <w:tcBorders>
              <w:top w:val="single" w:sz="6" w:space="0" w:color="auto"/>
              <w:left w:val="single" w:sz="6" w:space="0" w:color="auto"/>
              <w:bottom w:val="single" w:sz="6" w:space="0" w:color="auto"/>
              <w:right w:val="single" w:sz="6" w:space="0" w:color="auto"/>
            </w:tcBorders>
          </w:tcPr>
          <w:p w14:paraId="35D3A16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АП50-2МЗТО, 16 </w:t>
            </w:r>
          </w:p>
        </w:tc>
        <w:tc>
          <w:tcPr>
            <w:tcW w:w="1560" w:type="dxa"/>
            <w:tcBorders>
              <w:top w:val="single" w:sz="6" w:space="0" w:color="auto"/>
              <w:left w:val="single" w:sz="6" w:space="0" w:color="auto"/>
              <w:bottom w:val="single" w:sz="6" w:space="0" w:color="auto"/>
              <w:right w:val="single" w:sz="6" w:space="0" w:color="auto"/>
            </w:tcBorders>
          </w:tcPr>
          <w:p w14:paraId="12E4DFF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АП50-2МЗТО, 25 </w:t>
            </w:r>
          </w:p>
        </w:tc>
        <w:tc>
          <w:tcPr>
            <w:tcW w:w="1701" w:type="dxa"/>
            <w:tcBorders>
              <w:top w:val="single" w:sz="6" w:space="0" w:color="auto"/>
              <w:left w:val="single" w:sz="6" w:space="0" w:color="auto"/>
              <w:bottom w:val="single" w:sz="6" w:space="0" w:color="auto"/>
              <w:right w:val="single" w:sz="6" w:space="0" w:color="auto"/>
            </w:tcBorders>
          </w:tcPr>
          <w:p w14:paraId="7171BD6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АП50-2МЗТО, 25</w:t>
            </w:r>
          </w:p>
        </w:tc>
        <w:tc>
          <w:tcPr>
            <w:tcW w:w="1559" w:type="dxa"/>
            <w:tcBorders>
              <w:top w:val="single" w:sz="6" w:space="0" w:color="auto"/>
              <w:left w:val="single" w:sz="6" w:space="0" w:color="auto"/>
              <w:bottom w:val="single" w:sz="6" w:space="0" w:color="auto"/>
              <w:right w:val="single" w:sz="6" w:space="0" w:color="auto"/>
            </w:tcBorders>
          </w:tcPr>
          <w:p w14:paraId="337B359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c>
          <w:tcPr>
            <w:tcW w:w="1276" w:type="dxa"/>
            <w:tcBorders>
              <w:top w:val="single" w:sz="6" w:space="0" w:color="auto"/>
              <w:left w:val="single" w:sz="6" w:space="0" w:color="auto"/>
              <w:bottom w:val="single" w:sz="6" w:space="0" w:color="auto"/>
              <w:right w:val="single" w:sz="6" w:space="0" w:color="auto"/>
            </w:tcBorders>
          </w:tcPr>
          <w:p w14:paraId="18C3A55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4404FB88" w14:textId="77777777" w:rsidTr="00D80C9A">
        <w:tc>
          <w:tcPr>
            <w:tcW w:w="1843" w:type="dxa"/>
            <w:tcBorders>
              <w:top w:val="single" w:sz="6" w:space="0" w:color="auto"/>
              <w:left w:val="single" w:sz="6" w:space="0" w:color="auto"/>
              <w:bottom w:val="single" w:sz="6" w:space="0" w:color="auto"/>
              <w:right w:val="single" w:sz="6" w:space="0" w:color="auto"/>
            </w:tcBorders>
          </w:tcPr>
          <w:p w14:paraId="6EEC123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 </w:t>
            </w:r>
          </w:p>
          <w:p w14:paraId="718399A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559" w:type="dxa"/>
            <w:tcBorders>
              <w:top w:val="single" w:sz="6" w:space="0" w:color="auto"/>
              <w:left w:val="single" w:sz="6" w:space="0" w:color="auto"/>
              <w:bottom w:val="single" w:sz="6" w:space="0" w:color="auto"/>
              <w:right w:val="single" w:sz="6" w:space="0" w:color="auto"/>
            </w:tcBorders>
          </w:tcPr>
          <w:p w14:paraId="60AA753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АП50-2МЗТО, 16 </w:t>
            </w:r>
          </w:p>
        </w:tc>
        <w:tc>
          <w:tcPr>
            <w:tcW w:w="1560" w:type="dxa"/>
            <w:tcBorders>
              <w:top w:val="single" w:sz="6" w:space="0" w:color="auto"/>
              <w:left w:val="single" w:sz="6" w:space="0" w:color="auto"/>
              <w:bottom w:val="single" w:sz="6" w:space="0" w:color="auto"/>
              <w:right w:val="single" w:sz="6" w:space="0" w:color="auto"/>
            </w:tcBorders>
          </w:tcPr>
          <w:p w14:paraId="065F4E7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АП50-2МЗТО, 25 </w:t>
            </w:r>
          </w:p>
        </w:tc>
        <w:tc>
          <w:tcPr>
            <w:tcW w:w="1701" w:type="dxa"/>
            <w:tcBorders>
              <w:top w:val="single" w:sz="6" w:space="0" w:color="auto"/>
              <w:left w:val="single" w:sz="6" w:space="0" w:color="auto"/>
              <w:bottom w:val="single" w:sz="6" w:space="0" w:color="auto"/>
              <w:right w:val="single" w:sz="6" w:space="0" w:color="auto"/>
            </w:tcBorders>
          </w:tcPr>
          <w:p w14:paraId="1153024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АП50-2МЗТО, 40 </w:t>
            </w:r>
          </w:p>
        </w:tc>
        <w:tc>
          <w:tcPr>
            <w:tcW w:w="1559" w:type="dxa"/>
            <w:tcBorders>
              <w:top w:val="single" w:sz="6" w:space="0" w:color="auto"/>
              <w:left w:val="single" w:sz="6" w:space="0" w:color="auto"/>
              <w:bottom w:val="single" w:sz="6" w:space="0" w:color="auto"/>
              <w:right w:val="single" w:sz="6" w:space="0" w:color="auto"/>
            </w:tcBorders>
          </w:tcPr>
          <w:p w14:paraId="388A403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p w14:paraId="2ACE7E8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276" w:type="dxa"/>
            <w:tcBorders>
              <w:top w:val="single" w:sz="6" w:space="0" w:color="auto"/>
              <w:left w:val="single" w:sz="6" w:space="0" w:color="auto"/>
              <w:bottom w:val="single" w:sz="6" w:space="0" w:color="auto"/>
              <w:right w:val="single" w:sz="6" w:space="0" w:color="auto"/>
            </w:tcBorders>
          </w:tcPr>
          <w:p w14:paraId="4EDA021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p w14:paraId="1C8F643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r>
      <w:tr w:rsidR="00167166" w:rsidRPr="00167166" w14:paraId="36046625" w14:textId="77777777" w:rsidTr="00D80C9A">
        <w:tc>
          <w:tcPr>
            <w:tcW w:w="1843" w:type="dxa"/>
            <w:tcBorders>
              <w:top w:val="single" w:sz="6" w:space="0" w:color="auto"/>
              <w:left w:val="single" w:sz="6" w:space="0" w:color="auto"/>
              <w:bottom w:val="single" w:sz="6" w:space="0" w:color="auto"/>
              <w:right w:val="single" w:sz="6" w:space="0" w:color="auto"/>
            </w:tcBorders>
          </w:tcPr>
          <w:p w14:paraId="0E3270E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63 </w:t>
            </w:r>
          </w:p>
        </w:tc>
        <w:tc>
          <w:tcPr>
            <w:tcW w:w="1559" w:type="dxa"/>
            <w:tcBorders>
              <w:top w:val="single" w:sz="6" w:space="0" w:color="auto"/>
              <w:left w:val="single" w:sz="6" w:space="0" w:color="auto"/>
              <w:bottom w:val="single" w:sz="6" w:space="0" w:color="auto"/>
              <w:right w:val="single" w:sz="6" w:space="0" w:color="auto"/>
            </w:tcBorders>
          </w:tcPr>
          <w:p w14:paraId="4022990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АЕ2000, 40 </w:t>
            </w:r>
          </w:p>
        </w:tc>
        <w:tc>
          <w:tcPr>
            <w:tcW w:w="1560" w:type="dxa"/>
            <w:tcBorders>
              <w:top w:val="single" w:sz="6" w:space="0" w:color="auto"/>
              <w:left w:val="single" w:sz="6" w:space="0" w:color="auto"/>
              <w:bottom w:val="single" w:sz="6" w:space="0" w:color="auto"/>
              <w:right w:val="single" w:sz="6" w:space="0" w:color="auto"/>
            </w:tcBorders>
          </w:tcPr>
          <w:p w14:paraId="0A564B9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40</w:t>
            </w:r>
          </w:p>
        </w:tc>
        <w:tc>
          <w:tcPr>
            <w:tcW w:w="1701" w:type="dxa"/>
            <w:tcBorders>
              <w:top w:val="single" w:sz="6" w:space="0" w:color="auto"/>
              <w:left w:val="single" w:sz="6" w:space="0" w:color="auto"/>
              <w:bottom w:val="single" w:sz="6" w:space="0" w:color="auto"/>
              <w:right w:val="single" w:sz="6" w:space="0" w:color="auto"/>
            </w:tcBorders>
          </w:tcPr>
          <w:p w14:paraId="2B9F68E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63</w:t>
            </w:r>
          </w:p>
        </w:tc>
        <w:tc>
          <w:tcPr>
            <w:tcW w:w="1559" w:type="dxa"/>
            <w:tcBorders>
              <w:top w:val="single" w:sz="6" w:space="0" w:color="auto"/>
              <w:left w:val="single" w:sz="6" w:space="0" w:color="auto"/>
              <w:bottom w:val="single" w:sz="6" w:space="0" w:color="auto"/>
              <w:right w:val="single" w:sz="6" w:space="0" w:color="auto"/>
            </w:tcBorders>
          </w:tcPr>
          <w:p w14:paraId="1D8744F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c>
          <w:tcPr>
            <w:tcW w:w="1276" w:type="dxa"/>
            <w:tcBorders>
              <w:top w:val="single" w:sz="6" w:space="0" w:color="auto"/>
              <w:left w:val="single" w:sz="6" w:space="0" w:color="auto"/>
              <w:bottom w:val="single" w:sz="6" w:space="0" w:color="auto"/>
              <w:right w:val="single" w:sz="6" w:space="0" w:color="auto"/>
            </w:tcBorders>
          </w:tcPr>
          <w:p w14:paraId="696DD80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70F09B67" w14:textId="77777777" w:rsidTr="00D80C9A">
        <w:tc>
          <w:tcPr>
            <w:tcW w:w="1843" w:type="dxa"/>
            <w:tcBorders>
              <w:top w:val="single" w:sz="6" w:space="0" w:color="auto"/>
              <w:left w:val="single" w:sz="6" w:space="0" w:color="auto"/>
              <w:bottom w:val="single" w:sz="6" w:space="0" w:color="auto"/>
              <w:right w:val="single" w:sz="6" w:space="0" w:color="auto"/>
            </w:tcBorders>
          </w:tcPr>
          <w:p w14:paraId="61CF73B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100 </w:t>
            </w:r>
          </w:p>
        </w:tc>
        <w:tc>
          <w:tcPr>
            <w:tcW w:w="1559" w:type="dxa"/>
            <w:tcBorders>
              <w:top w:val="single" w:sz="6" w:space="0" w:color="auto"/>
              <w:left w:val="single" w:sz="6" w:space="0" w:color="auto"/>
              <w:bottom w:val="single" w:sz="6" w:space="0" w:color="auto"/>
              <w:right w:val="single" w:sz="6" w:space="0" w:color="auto"/>
            </w:tcBorders>
          </w:tcPr>
          <w:p w14:paraId="6E97A20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40</w:t>
            </w:r>
          </w:p>
        </w:tc>
        <w:tc>
          <w:tcPr>
            <w:tcW w:w="1560" w:type="dxa"/>
            <w:tcBorders>
              <w:top w:val="single" w:sz="6" w:space="0" w:color="auto"/>
              <w:left w:val="single" w:sz="6" w:space="0" w:color="auto"/>
              <w:bottom w:val="single" w:sz="6" w:space="0" w:color="auto"/>
              <w:right w:val="single" w:sz="6" w:space="0" w:color="auto"/>
            </w:tcBorders>
          </w:tcPr>
          <w:p w14:paraId="4A30B3C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80</w:t>
            </w:r>
          </w:p>
        </w:tc>
        <w:tc>
          <w:tcPr>
            <w:tcW w:w="1701" w:type="dxa"/>
            <w:tcBorders>
              <w:top w:val="single" w:sz="6" w:space="0" w:color="auto"/>
              <w:left w:val="single" w:sz="6" w:space="0" w:color="auto"/>
              <w:bottom w:val="single" w:sz="6" w:space="0" w:color="auto"/>
              <w:right w:val="single" w:sz="6" w:space="0" w:color="auto"/>
            </w:tcBorders>
          </w:tcPr>
          <w:p w14:paraId="496C9D4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100</w:t>
            </w:r>
          </w:p>
        </w:tc>
        <w:tc>
          <w:tcPr>
            <w:tcW w:w="1559" w:type="dxa"/>
            <w:tcBorders>
              <w:top w:val="single" w:sz="6" w:space="0" w:color="auto"/>
              <w:left w:val="single" w:sz="6" w:space="0" w:color="auto"/>
              <w:bottom w:val="single" w:sz="6" w:space="0" w:color="auto"/>
              <w:right w:val="single" w:sz="6" w:space="0" w:color="auto"/>
            </w:tcBorders>
          </w:tcPr>
          <w:p w14:paraId="66DB509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c>
          <w:tcPr>
            <w:tcW w:w="1276" w:type="dxa"/>
            <w:tcBorders>
              <w:top w:val="single" w:sz="6" w:space="0" w:color="auto"/>
              <w:left w:val="single" w:sz="6" w:space="0" w:color="auto"/>
              <w:bottom w:val="single" w:sz="6" w:space="0" w:color="auto"/>
              <w:right w:val="single" w:sz="6" w:space="0" w:color="auto"/>
            </w:tcBorders>
          </w:tcPr>
          <w:p w14:paraId="06AE89F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428419EA" w14:textId="77777777" w:rsidTr="00D80C9A">
        <w:tc>
          <w:tcPr>
            <w:tcW w:w="1843" w:type="dxa"/>
            <w:tcBorders>
              <w:top w:val="single" w:sz="6" w:space="0" w:color="auto"/>
              <w:left w:val="single" w:sz="6" w:space="0" w:color="auto"/>
              <w:bottom w:val="single" w:sz="6" w:space="0" w:color="auto"/>
              <w:right w:val="single" w:sz="6" w:space="0" w:color="auto"/>
            </w:tcBorders>
          </w:tcPr>
          <w:p w14:paraId="5986BF3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160 </w:t>
            </w:r>
          </w:p>
        </w:tc>
        <w:tc>
          <w:tcPr>
            <w:tcW w:w="1559" w:type="dxa"/>
            <w:tcBorders>
              <w:top w:val="single" w:sz="6" w:space="0" w:color="auto"/>
              <w:left w:val="single" w:sz="6" w:space="0" w:color="auto"/>
              <w:bottom w:val="single" w:sz="6" w:space="0" w:color="auto"/>
              <w:right w:val="single" w:sz="6" w:space="0" w:color="auto"/>
            </w:tcBorders>
          </w:tcPr>
          <w:p w14:paraId="2162AA7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80</w:t>
            </w:r>
          </w:p>
        </w:tc>
        <w:tc>
          <w:tcPr>
            <w:tcW w:w="1560" w:type="dxa"/>
            <w:tcBorders>
              <w:top w:val="single" w:sz="6" w:space="0" w:color="auto"/>
              <w:left w:val="single" w:sz="6" w:space="0" w:color="auto"/>
              <w:bottom w:val="single" w:sz="6" w:space="0" w:color="auto"/>
              <w:right w:val="single" w:sz="6" w:space="0" w:color="auto"/>
            </w:tcBorders>
          </w:tcPr>
          <w:p w14:paraId="6132C9B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100</w:t>
            </w:r>
          </w:p>
        </w:tc>
        <w:tc>
          <w:tcPr>
            <w:tcW w:w="1701" w:type="dxa"/>
            <w:tcBorders>
              <w:top w:val="single" w:sz="6" w:space="0" w:color="auto"/>
              <w:left w:val="single" w:sz="6" w:space="0" w:color="auto"/>
              <w:bottom w:val="single" w:sz="6" w:space="0" w:color="auto"/>
              <w:right w:val="single" w:sz="6" w:space="0" w:color="auto"/>
            </w:tcBorders>
          </w:tcPr>
          <w:p w14:paraId="7471183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160</w:t>
            </w:r>
          </w:p>
        </w:tc>
        <w:tc>
          <w:tcPr>
            <w:tcW w:w="1559" w:type="dxa"/>
            <w:tcBorders>
              <w:top w:val="single" w:sz="6" w:space="0" w:color="auto"/>
              <w:left w:val="single" w:sz="6" w:space="0" w:color="auto"/>
              <w:bottom w:val="single" w:sz="6" w:space="0" w:color="auto"/>
              <w:right w:val="single" w:sz="6" w:space="0" w:color="auto"/>
            </w:tcBorders>
          </w:tcPr>
          <w:p w14:paraId="31BAF2A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c>
          <w:tcPr>
            <w:tcW w:w="1276" w:type="dxa"/>
            <w:tcBorders>
              <w:top w:val="single" w:sz="6" w:space="0" w:color="auto"/>
              <w:left w:val="single" w:sz="6" w:space="0" w:color="auto"/>
              <w:bottom w:val="single" w:sz="6" w:space="0" w:color="auto"/>
              <w:right w:val="single" w:sz="6" w:space="0" w:color="auto"/>
            </w:tcBorders>
          </w:tcPr>
          <w:p w14:paraId="6BFC20D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26E255BE" w14:textId="77777777" w:rsidTr="00D80C9A">
        <w:tc>
          <w:tcPr>
            <w:tcW w:w="1843" w:type="dxa"/>
            <w:tcBorders>
              <w:top w:val="single" w:sz="6" w:space="0" w:color="auto"/>
              <w:left w:val="single" w:sz="6" w:space="0" w:color="auto"/>
              <w:bottom w:val="single" w:sz="6" w:space="0" w:color="auto"/>
              <w:right w:val="single" w:sz="6" w:space="0" w:color="auto"/>
            </w:tcBorders>
          </w:tcPr>
          <w:p w14:paraId="60E3092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250 </w:t>
            </w:r>
          </w:p>
        </w:tc>
        <w:tc>
          <w:tcPr>
            <w:tcW w:w="1559" w:type="dxa"/>
            <w:tcBorders>
              <w:top w:val="single" w:sz="6" w:space="0" w:color="auto"/>
              <w:left w:val="single" w:sz="6" w:space="0" w:color="auto"/>
              <w:bottom w:val="single" w:sz="6" w:space="0" w:color="auto"/>
              <w:right w:val="single" w:sz="6" w:space="0" w:color="auto"/>
            </w:tcBorders>
          </w:tcPr>
          <w:p w14:paraId="00E2697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100</w:t>
            </w:r>
          </w:p>
        </w:tc>
        <w:tc>
          <w:tcPr>
            <w:tcW w:w="1560" w:type="dxa"/>
            <w:tcBorders>
              <w:top w:val="single" w:sz="6" w:space="0" w:color="auto"/>
              <w:left w:val="single" w:sz="6" w:space="0" w:color="auto"/>
              <w:bottom w:val="single" w:sz="6" w:space="0" w:color="auto"/>
              <w:right w:val="single" w:sz="6" w:space="0" w:color="auto"/>
            </w:tcBorders>
          </w:tcPr>
          <w:p w14:paraId="08F4EDB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100</w:t>
            </w:r>
          </w:p>
        </w:tc>
        <w:tc>
          <w:tcPr>
            <w:tcW w:w="1701" w:type="dxa"/>
            <w:tcBorders>
              <w:top w:val="single" w:sz="6" w:space="0" w:color="auto"/>
              <w:left w:val="single" w:sz="6" w:space="0" w:color="auto"/>
              <w:bottom w:val="single" w:sz="6" w:space="0" w:color="auto"/>
              <w:right w:val="single" w:sz="6" w:space="0" w:color="auto"/>
            </w:tcBorders>
          </w:tcPr>
          <w:p w14:paraId="374F9BF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200</w:t>
            </w:r>
          </w:p>
        </w:tc>
        <w:tc>
          <w:tcPr>
            <w:tcW w:w="1559" w:type="dxa"/>
            <w:tcBorders>
              <w:top w:val="single" w:sz="6" w:space="0" w:color="auto"/>
              <w:left w:val="single" w:sz="6" w:space="0" w:color="auto"/>
              <w:bottom w:val="single" w:sz="6" w:space="0" w:color="auto"/>
              <w:right w:val="single" w:sz="6" w:space="0" w:color="auto"/>
            </w:tcBorders>
          </w:tcPr>
          <w:p w14:paraId="041FDB1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200</w:t>
            </w:r>
          </w:p>
        </w:tc>
        <w:tc>
          <w:tcPr>
            <w:tcW w:w="1276" w:type="dxa"/>
            <w:tcBorders>
              <w:top w:val="single" w:sz="6" w:space="0" w:color="auto"/>
              <w:left w:val="single" w:sz="6" w:space="0" w:color="auto"/>
              <w:bottom w:val="single" w:sz="6" w:space="0" w:color="auto"/>
              <w:right w:val="single" w:sz="6" w:space="0" w:color="auto"/>
            </w:tcBorders>
          </w:tcPr>
          <w:p w14:paraId="5525D17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26576069" w14:textId="77777777" w:rsidTr="00D80C9A">
        <w:tc>
          <w:tcPr>
            <w:tcW w:w="1843" w:type="dxa"/>
            <w:tcBorders>
              <w:top w:val="single" w:sz="6" w:space="0" w:color="auto"/>
              <w:left w:val="single" w:sz="6" w:space="0" w:color="auto"/>
              <w:bottom w:val="single" w:sz="6" w:space="0" w:color="auto"/>
              <w:right w:val="single" w:sz="6" w:space="0" w:color="auto"/>
            </w:tcBorders>
          </w:tcPr>
          <w:p w14:paraId="54002FB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400 </w:t>
            </w:r>
          </w:p>
        </w:tc>
        <w:tc>
          <w:tcPr>
            <w:tcW w:w="1559" w:type="dxa"/>
            <w:tcBorders>
              <w:top w:val="single" w:sz="6" w:space="0" w:color="auto"/>
              <w:left w:val="single" w:sz="6" w:space="0" w:color="auto"/>
              <w:bottom w:val="single" w:sz="6" w:space="0" w:color="auto"/>
              <w:right w:val="single" w:sz="6" w:space="0" w:color="auto"/>
            </w:tcBorders>
          </w:tcPr>
          <w:p w14:paraId="26345E1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160</w:t>
            </w:r>
          </w:p>
        </w:tc>
        <w:tc>
          <w:tcPr>
            <w:tcW w:w="1560" w:type="dxa"/>
            <w:tcBorders>
              <w:top w:val="single" w:sz="6" w:space="0" w:color="auto"/>
              <w:left w:val="single" w:sz="6" w:space="0" w:color="auto"/>
              <w:bottom w:val="single" w:sz="6" w:space="0" w:color="auto"/>
              <w:right w:val="single" w:sz="6" w:space="0" w:color="auto"/>
            </w:tcBorders>
          </w:tcPr>
          <w:p w14:paraId="4209AE6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100</w:t>
            </w:r>
          </w:p>
        </w:tc>
        <w:tc>
          <w:tcPr>
            <w:tcW w:w="1701" w:type="dxa"/>
            <w:tcBorders>
              <w:top w:val="single" w:sz="6" w:space="0" w:color="auto"/>
              <w:left w:val="single" w:sz="6" w:space="0" w:color="auto"/>
              <w:bottom w:val="single" w:sz="6" w:space="0" w:color="auto"/>
              <w:right w:val="single" w:sz="6" w:space="0" w:color="auto"/>
            </w:tcBorders>
          </w:tcPr>
          <w:p w14:paraId="0874ABC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160</w:t>
            </w:r>
          </w:p>
        </w:tc>
        <w:tc>
          <w:tcPr>
            <w:tcW w:w="1559" w:type="dxa"/>
            <w:tcBorders>
              <w:top w:val="single" w:sz="6" w:space="0" w:color="auto"/>
              <w:left w:val="single" w:sz="6" w:space="0" w:color="auto"/>
              <w:bottom w:val="single" w:sz="6" w:space="0" w:color="auto"/>
              <w:right w:val="single" w:sz="6" w:space="0" w:color="auto"/>
            </w:tcBorders>
          </w:tcPr>
          <w:p w14:paraId="7EEE4BD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200</w:t>
            </w:r>
          </w:p>
        </w:tc>
        <w:tc>
          <w:tcPr>
            <w:tcW w:w="1276" w:type="dxa"/>
            <w:tcBorders>
              <w:top w:val="single" w:sz="6" w:space="0" w:color="auto"/>
              <w:left w:val="single" w:sz="6" w:space="0" w:color="auto"/>
              <w:bottom w:val="single" w:sz="6" w:space="0" w:color="auto"/>
              <w:right w:val="single" w:sz="6" w:space="0" w:color="auto"/>
            </w:tcBorders>
          </w:tcPr>
          <w:p w14:paraId="16DFE4C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400</w:t>
            </w:r>
          </w:p>
        </w:tc>
      </w:tr>
      <w:tr w:rsidR="00167166" w:rsidRPr="00167166" w14:paraId="50C9FE98" w14:textId="77777777" w:rsidTr="00D80C9A">
        <w:tc>
          <w:tcPr>
            <w:tcW w:w="1843" w:type="dxa"/>
            <w:tcBorders>
              <w:top w:val="single" w:sz="6" w:space="0" w:color="auto"/>
              <w:left w:val="single" w:sz="6" w:space="0" w:color="auto"/>
              <w:bottom w:val="single" w:sz="6" w:space="0" w:color="auto"/>
              <w:right w:val="single" w:sz="6" w:space="0" w:color="auto"/>
            </w:tcBorders>
          </w:tcPr>
          <w:p w14:paraId="011A5AA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630 </w:t>
            </w:r>
          </w:p>
        </w:tc>
        <w:tc>
          <w:tcPr>
            <w:tcW w:w="1559" w:type="dxa"/>
            <w:tcBorders>
              <w:top w:val="single" w:sz="6" w:space="0" w:color="auto"/>
              <w:left w:val="single" w:sz="6" w:space="0" w:color="auto"/>
              <w:bottom w:val="single" w:sz="6" w:space="0" w:color="auto"/>
              <w:right w:val="single" w:sz="6" w:space="0" w:color="auto"/>
            </w:tcBorders>
          </w:tcPr>
          <w:p w14:paraId="6B13E56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АЕ2000, 160 </w:t>
            </w:r>
          </w:p>
        </w:tc>
        <w:tc>
          <w:tcPr>
            <w:tcW w:w="1560" w:type="dxa"/>
            <w:tcBorders>
              <w:top w:val="single" w:sz="6" w:space="0" w:color="auto"/>
              <w:left w:val="single" w:sz="6" w:space="0" w:color="auto"/>
              <w:bottom w:val="single" w:sz="6" w:space="0" w:color="auto"/>
              <w:right w:val="single" w:sz="6" w:space="0" w:color="auto"/>
            </w:tcBorders>
          </w:tcPr>
          <w:p w14:paraId="755541A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200</w:t>
            </w:r>
          </w:p>
        </w:tc>
        <w:tc>
          <w:tcPr>
            <w:tcW w:w="1701" w:type="dxa"/>
            <w:tcBorders>
              <w:top w:val="single" w:sz="6" w:space="0" w:color="auto"/>
              <w:left w:val="single" w:sz="6" w:space="0" w:color="auto"/>
              <w:bottom w:val="single" w:sz="6" w:space="0" w:color="auto"/>
              <w:right w:val="single" w:sz="6" w:space="0" w:color="auto"/>
            </w:tcBorders>
          </w:tcPr>
          <w:p w14:paraId="62C41B0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АЕ2000, 200</w:t>
            </w:r>
          </w:p>
        </w:tc>
        <w:tc>
          <w:tcPr>
            <w:tcW w:w="1559" w:type="dxa"/>
            <w:tcBorders>
              <w:top w:val="single" w:sz="6" w:space="0" w:color="auto"/>
              <w:left w:val="single" w:sz="6" w:space="0" w:color="auto"/>
              <w:bottom w:val="single" w:sz="6" w:space="0" w:color="auto"/>
              <w:right w:val="single" w:sz="6" w:space="0" w:color="auto"/>
            </w:tcBorders>
          </w:tcPr>
          <w:p w14:paraId="184E9FE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400</w:t>
            </w:r>
          </w:p>
        </w:tc>
        <w:tc>
          <w:tcPr>
            <w:tcW w:w="1276" w:type="dxa"/>
            <w:tcBorders>
              <w:top w:val="single" w:sz="6" w:space="0" w:color="auto"/>
              <w:left w:val="single" w:sz="6" w:space="0" w:color="auto"/>
              <w:bottom w:val="single" w:sz="6" w:space="0" w:color="auto"/>
              <w:right w:val="single" w:sz="6" w:space="0" w:color="auto"/>
            </w:tcBorders>
          </w:tcPr>
          <w:p w14:paraId="1B596D7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А3700, 400</w:t>
            </w:r>
          </w:p>
        </w:tc>
      </w:tr>
    </w:tbl>
    <w:p w14:paraId="7038F12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lastRenderedPageBreak/>
        <w:t> </w:t>
      </w:r>
    </w:p>
    <w:p w14:paraId="53890AA9"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Таблица 1.3 </w:t>
      </w:r>
    </w:p>
    <w:p w14:paraId="4B6AE1F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5E6BA22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Номинальные токи плавких вставок предохранителей типа ПН2, устанавливаемых на отходящих линиях </w:t>
      </w:r>
    </w:p>
    <w:p w14:paraId="6237F7A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tbl>
      <w:tblPr>
        <w:tblW w:w="9498" w:type="dxa"/>
        <w:tblInd w:w="8" w:type="dxa"/>
        <w:tblLayout w:type="fixed"/>
        <w:tblCellMar>
          <w:left w:w="0" w:type="dxa"/>
          <w:right w:w="0" w:type="dxa"/>
        </w:tblCellMar>
        <w:tblLook w:val="0000" w:firstRow="0" w:lastRow="0" w:firstColumn="0" w:lastColumn="0" w:noHBand="0" w:noVBand="0"/>
      </w:tblPr>
      <w:tblGrid>
        <w:gridCol w:w="2730"/>
        <w:gridCol w:w="1239"/>
        <w:gridCol w:w="1418"/>
        <w:gridCol w:w="1559"/>
        <w:gridCol w:w="1559"/>
        <w:gridCol w:w="993"/>
      </w:tblGrid>
      <w:tr w:rsidR="00167166" w:rsidRPr="00167166" w14:paraId="6A133629" w14:textId="77777777" w:rsidTr="00D80C9A">
        <w:tc>
          <w:tcPr>
            <w:tcW w:w="2730" w:type="dxa"/>
            <w:vMerge w:val="restart"/>
            <w:tcBorders>
              <w:top w:val="single" w:sz="6" w:space="0" w:color="auto"/>
              <w:left w:val="single" w:sz="6" w:space="0" w:color="auto"/>
              <w:right w:val="single" w:sz="6" w:space="0" w:color="auto"/>
            </w:tcBorders>
            <w:vAlign w:val="center"/>
          </w:tcPr>
          <w:p w14:paraId="18247A7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Мощность трансформатора, </w:t>
            </w:r>
            <w:proofErr w:type="spellStart"/>
            <w:r w:rsidRPr="00167166">
              <w:rPr>
                <w:rFonts w:ascii="ISOCPEUR" w:eastAsiaTheme="minorEastAsia" w:hAnsi="ISOCPEUR" w:cs="Times New Roman"/>
                <w:i/>
                <w:sz w:val="28"/>
                <w:szCs w:val="28"/>
                <w:lang w:eastAsia="ru-RU"/>
              </w:rPr>
              <w:t>кВ·А</w:t>
            </w:r>
            <w:proofErr w:type="spellEnd"/>
          </w:p>
        </w:tc>
        <w:tc>
          <w:tcPr>
            <w:tcW w:w="6768" w:type="dxa"/>
            <w:gridSpan w:val="5"/>
            <w:tcBorders>
              <w:top w:val="single" w:sz="6" w:space="0" w:color="auto"/>
              <w:left w:val="single" w:sz="6" w:space="0" w:color="auto"/>
              <w:bottom w:val="single" w:sz="6" w:space="0" w:color="auto"/>
              <w:right w:val="single" w:sz="6" w:space="0" w:color="auto"/>
            </w:tcBorders>
          </w:tcPr>
          <w:p w14:paraId="4A7AF4E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Тип автоматического выключателя, номинальный ток расцепителя, А, для номеров отходящих линий </w:t>
            </w:r>
          </w:p>
        </w:tc>
      </w:tr>
      <w:tr w:rsidR="00167166" w:rsidRPr="00167166" w14:paraId="3E07E43C" w14:textId="77777777" w:rsidTr="00D80C9A">
        <w:tc>
          <w:tcPr>
            <w:tcW w:w="2730" w:type="dxa"/>
            <w:vMerge/>
            <w:tcBorders>
              <w:left w:val="single" w:sz="6" w:space="0" w:color="auto"/>
              <w:bottom w:val="single" w:sz="6" w:space="0" w:color="auto"/>
              <w:right w:val="single" w:sz="6" w:space="0" w:color="auto"/>
            </w:tcBorders>
          </w:tcPr>
          <w:p w14:paraId="7E11ABB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39" w:type="dxa"/>
            <w:tcBorders>
              <w:top w:val="single" w:sz="6" w:space="0" w:color="auto"/>
              <w:left w:val="single" w:sz="6" w:space="0" w:color="auto"/>
              <w:bottom w:val="single" w:sz="6" w:space="0" w:color="auto"/>
              <w:right w:val="single" w:sz="6" w:space="0" w:color="auto"/>
            </w:tcBorders>
          </w:tcPr>
          <w:p w14:paraId="06F5901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c>
          <w:tcPr>
            <w:tcW w:w="1418" w:type="dxa"/>
            <w:tcBorders>
              <w:top w:val="single" w:sz="6" w:space="0" w:color="auto"/>
              <w:left w:val="single" w:sz="6" w:space="0" w:color="auto"/>
              <w:bottom w:val="single" w:sz="6" w:space="0" w:color="auto"/>
              <w:right w:val="single" w:sz="6" w:space="0" w:color="auto"/>
            </w:tcBorders>
          </w:tcPr>
          <w:p w14:paraId="15A622C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 </w:t>
            </w:r>
          </w:p>
        </w:tc>
        <w:tc>
          <w:tcPr>
            <w:tcW w:w="1559" w:type="dxa"/>
            <w:tcBorders>
              <w:top w:val="single" w:sz="6" w:space="0" w:color="auto"/>
              <w:left w:val="single" w:sz="6" w:space="0" w:color="auto"/>
              <w:bottom w:val="single" w:sz="6" w:space="0" w:color="auto"/>
              <w:right w:val="single" w:sz="6" w:space="0" w:color="auto"/>
            </w:tcBorders>
          </w:tcPr>
          <w:p w14:paraId="2190939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3 </w:t>
            </w:r>
          </w:p>
        </w:tc>
        <w:tc>
          <w:tcPr>
            <w:tcW w:w="1559" w:type="dxa"/>
            <w:tcBorders>
              <w:top w:val="single" w:sz="6" w:space="0" w:color="auto"/>
              <w:left w:val="single" w:sz="6" w:space="0" w:color="auto"/>
              <w:bottom w:val="single" w:sz="6" w:space="0" w:color="auto"/>
              <w:right w:val="single" w:sz="6" w:space="0" w:color="auto"/>
            </w:tcBorders>
          </w:tcPr>
          <w:p w14:paraId="4279FDC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 </w:t>
            </w:r>
          </w:p>
        </w:tc>
        <w:tc>
          <w:tcPr>
            <w:tcW w:w="993" w:type="dxa"/>
            <w:tcBorders>
              <w:top w:val="single" w:sz="6" w:space="0" w:color="auto"/>
              <w:left w:val="single" w:sz="6" w:space="0" w:color="auto"/>
              <w:bottom w:val="single" w:sz="6" w:space="0" w:color="auto"/>
              <w:right w:val="single" w:sz="6" w:space="0" w:color="auto"/>
            </w:tcBorders>
          </w:tcPr>
          <w:p w14:paraId="5D0904B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5 </w:t>
            </w:r>
          </w:p>
        </w:tc>
      </w:tr>
      <w:tr w:rsidR="00167166" w:rsidRPr="00167166" w14:paraId="08B8E449" w14:textId="77777777" w:rsidTr="00D80C9A">
        <w:tc>
          <w:tcPr>
            <w:tcW w:w="2730" w:type="dxa"/>
            <w:tcBorders>
              <w:top w:val="single" w:sz="6" w:space="0" w:color="auto"/>
              <w:left w:val="single" w:sz="6" w:space="0" w:color="auto"/>
              <w:bottom w:val="single" w:sz="6" w:space="0" w:color="auto"/>
              <w:right w:val="single" w:sz="6" w:space="0" w:color="auto"/>
            </w:tcBorders>
          </w:tcPr>
          <w:p w14:paraId="4FCBAB4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250 </w:t>
            </w:r>
          </w:p>
        </w:tc>
        <w:tc>
          <w:tcPr>
            <w:tcW w:w="1239" w:type="dxa"/>
            <w:tcBorders>
              <w:top w:val="single" w:sz="6" w:space="0" w:color="auto"/>
              <w:left w:val="single" w:sz="6" w:space="0" w:color="auto"/>
              <w:bottom w:val="single" w:sz="6" w:space="0" w:color="auto"/>
              <w:right w:val="single" w:sz="6" w:space="0" w:color="auto"/>
            </w:tcBorders>
          </w:tcPr>
          <w:p w14:paraId="5375FE8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100 </w:t>
            </w:r>
          </w:p>
        </w:tc>
        <w:tc>
          <w:tcPr>
            <w:tcW w:w="1418" w:type="dxa"/>
            <w:tcBorders>
              <w:top w:val="single" w:sz="6" w:space="0" w:color="auto"/>
              <w:left w:val="single" w:sz="6" w:space="0" w:color="auto"/>
              <w:bottom w:val="single" w:sz="6" w:space="0" w:color="auto"/>
              <w:right w:val="single" w:sz="6" w:space="0" w:color="auto"/>
            </w:tcBorders>
          </w:tcPr>
          <w:p w14:paraId="70B2956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100 </w:t>
            </w:r>
          </w:p>
        </w:tc>
        <w:tc>
          <w:tcPr>
            <w:tcW w:w="1559" w:type="dxa"/>
            <w:tcBorders>
              <w:top w:val="single" w:sz="6" w:space="0" w:color="auto"/>
              <w:left w:val="single" w:sz="6" w:space="0" w:color="auto"/>
              <w:bottom w:val="single" w:sz="6" w:space="0" w:color="auto"/>
              <w:right w:val="single" w:sz="6" w:space="0" w:color="auto"/>
            </w:tcBorders>
          </w:tcPr>
          <w:p w14:paraId="0E1A5CC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100 </w:t>
            </w:r>
          </w:p>
        </w:tc>
        <w:tc>
          <w:tcPr>
            <w:tcW w:w="1559" w:type="dxa"/>
            <w:tcBorders>
              <w:top w:val="single" w:sz="6" w:space="0" w:color="auto"/>
              <w:left w:val="single" w:sz="6" w:space="0" w:color="auto"/>
              <w:bottom w:val="single" w:sz="6" w:space="0" w:color="auto"/>
              <w:right w:val="single" w:sz="6" w:space="0" w:color="auto"/>
            </w:tcBorders>
          </w:tcPr>
          <w:p w14:paraId="2465CF0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300 </w:t>
            </w:r>
          </w:p>
        </w:tc>
        <w:tc>
          <w:tcPr>
            <w:tcW w:w="993" w:type="dxa"/>
            <w:tcBorders>
              <w:top w:val="single" w:sz="6" w:space="0" w:color="auto"/>
              <w:left w:val="single" w:sz="6" w:space="0" w:color="auto"/>
              <w:bottom w:val="single" w:sz="6" w:space="0" w:color="auto"/>
              <w:right w:val="single" w:sz="6" w:space="0" w:color="auto"/>
            </w:tcBorders>
          </w:tcPr>
          <w:p w14:paraId="70C3203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r>
      <w:tr w:rsidR="00167166" w:rsidRPr="00167166" w14:paraId="7DEE3785" w14:textId="77777777" w:rsidTr="00D80C9A">
        <w:tc>
          <w:tcPr>
            <w:tcW w:w="2730" w:type="dxa"/>
            <w:tcBorders>
              <w:top w:val="single" w:sz="6" w:space="0" w:color="auto"/>
              <w:left w:val="single" w:sz="6" w:space="0" w:color="auto"/>
              <w:bottom w:val="single" w:sz="6" w:space="0" w:color="auto"/>
              <w:right w:val="single" w:sz="6" w:space="0" w:color="auto"/>
            </w:tcBorders>
          </w:tcPr>
          <w:p w14:paraId="381A7E7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400 </w:t>
            </w:r>
          </w:p>
        </w:tc>
        <w:tc>
          <w:tcPr>
            <w:tcW w:w="1239" w:type="dxa"/>
            <w:tcBorders>
              <w:top w:val="single" w:sz="6" w:space="0" w:color="auto"/>
              <w:left w:val="single" w:sz="6" w:space="0" w:color="auto"/>
              <w:bottom w:val="single" w:sz="6" w:space="0" w:color="auto"/>
              <w:right w:val="single" w:sz="6" w:space="0" w:color="auto"/>
            </w:tcBorders>
          </w:tcPr>
          <w:p w14:paraId="6B71782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100</w:t>
            </w:r>
          </w:p>
        </w:tc>
        <w:tc>
          <w:tcPr>
            <w:tcW w:w="1418" w:type="dxa"/>
            <w:tcBorders>
              <w:top w:val="single" w:sz="6" w:space="0" w:color="auto"/>
              <w:left w:val="single" w:sz="6" w:space="0" w:color="auto"/>
              <w:bottom w:val="single" w:sz="6" w:space="0" w:color="auto"/>
              <w:right w:val="single" w:sz="6" w:space="0" w:color="auto"/>
            </w:tcBorders>
          </w:tcPr>
          <w:p w14:paraId="7B1C99A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100 </w:t>
            </w:r>
          </w:p>
        </w:tc>
        <w:tc>
          <w:tcPr>
            <w:tcW w:w="1559" w:type="dxa"/>
            <w:tcBorders>
              <w:top w:val="single" w:sz="6" w:space="0" w:color="auto"/>
              <w:left w:val="single" w:sz="6" w:space="0" w:color="auto"/>
              <w:bottom w:val="single" w:sz="6" w:space="0" w:color="auto"/>
              <w:right w:val="single" w:sz="6" w:space="0" w:color="auto"/>
            </w:tcBorders>
          </w:tcPr>
          <w:p w14:paraId="1340BD1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150 </w:t>
            </w:r>
          </w:p>
        </w:tc>
        <w:tc>
          <w:tcPr>
            <w:tcW w:w="1559" w:type="dxa"/>
            <w:tcBorders>
              <w:top w:val="single" w:sz="6" w:space="0" w:color="auto"/>
              <w:left w:val="single" w:sz="6" w:space="0" w:color="auto"/>
              <w:bottom w:val="single" w:sz="6" w:space="0" w:color="auto"/>
              <w:right w:val="single" w:sz="6" w:space="0" w:color="auto"/>
            </w:tcBorders>
          </w:tcPr>
          <w:p w14:paraId="35A3189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200 </w:t>
            </w:r>
          </w:p>
        </w:tc>
        <w:tc>
          <w:tcPr>
            <w:tcW w:w="993" w:type="dxa"/>
            <w:tcBorders>
              <w:top w:val="single" w:sz="6" w:space="0" w:color="auto"/>
              <w:left w:val="single" w:sz="6" w:space="0" w:color="auto"/>
              <w:bottom w:val="single" w:sz="6" w:space="0" w:color="auto"/>
              <w:right w:val="single" w:sz="6" w:space="0" w:color="auto"/>
            </w:tcBorders>
          </w:tcPr>
          <w:p w14:paraId="4CF213C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400 </w:t>
            </w:r>
          </w:p>
        </w:tc>
      </w:tr>
      <w:tr w:rsidR="00167166" w:rsidRPr="00167166" w14:paraId="4E2CBE7C" w14:textId="77777777" w:rsidTr="00D80C9A">
        <w:tc>
          <w:tcPr>
            <w:tcW w:w="2730" w:type="dxa"/>
            <w:tcBorders>
              <w:top w:val="single" w:sz="6" w:space="0" w:color="auto"/>
              <w:left w:val="single" w:sz="6" w:space="0" w:color="auto"/>
              <w:bottom w:val="single" w:sz="6" w:space="0" w:color="auto"/>
              <w:right w:val="single" w:sz="6" w:space="0" w:color="auto"/>
            </w:tcBorders>
          </w:tcPr>
          <w:p w14:paraId="36D4F54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630 </w:t>
            </w:r>
          </w:p>
        </w:tc>
        <w:tc>
          <w:tcPr>
            <w:tcW w:w="1239" w:type="dxa"/>
            <w:tcBorders>
              <w:top w:val="single" w:sz="6" w:space="0" w:color="auto"/>
              <w:left w:val="single" w:sz="6" w:space="0" w:color="auto"/>
              <w:bottom w:val="single" w:sz="6" w:space="0" w:color="auto"/>
              <w:right w:val="single" w:sz="6" w:space="0" w:color="auto"/>
            </w:tcBorders>
          </w:tcPr>
          <w:p w14:paraId="22D2B0B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150 </w:t>
            </w:r>
          </w:p>
        </w:tc>
        <w:tc>
          <w:tcPr>
            <w:tcW w:w="1418" w:type="dxa"/>
            <w:tcBorders>
              <w:top w:val="single" w:sz="6" w:space="0" w:color="auto"/>
              <w:left w:val="single" w:sz="6" w:space="0" w:color="auto"/>
              <w:bottom w:val="single" w:sz="6" w:space="0" w:color="auto"/>
              <w:right w:val="single" w:sz="6" w:space="0" w:color="auto"/>
            </w:tcBorders>
          </w:tcPr>
          <w:p w14:paraId="07D1082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200 </w:t>
            </w:r>
          </w:p>
        </w:tc>
        <w:tc>
          <w:tcPr>
            <w:tcW w:w="1559" w:type="dxa"/>
            <w:tcBorders>
              <w:top w:val="single" w:sz="6" w:space="0" w:color="auto"/>
              <w:left w:val="single" w:sz="6" w:space="0" w:color="auto"/>
              <w:bottom w:val="single" w:sz="6" w:space="0" w:color="auto"/>
              <w:right w:val="single" w:sz="6" w:space="0" w:color="auto"/>
            </w:tcBorders>
          </w:tcPr>
          <w:p w14:paraId="7931E30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250 </w:t>
            </w:r>
          </w:p>
        </w:tc>
        <w:tc>
          <w:tcPr>
            <w:tcW w:w="1559" w:type="dxa"/>
            <w:tcBorders>
              <w:top w:val="single" w:sz="6" w:space="0" w:color="auto"/>
              <w:left w:val="single" w:sz="6" w:space="0" w:color="auto"/>
              <w:bottom w:val="single" w:sz="6" w:space="0" w:color="auto"/>
              <w:right w:val="single" w:sz="6" w:space="0" w:color="auto"/>
            </w:tcBorders>
          </w:tcPr>
          <w:p w14:paraId="09DF8C3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400 </w:t>
            </w:r>
          </w:p>
        </w:tc>
        <w:tc>
          <w:tcPr>
            <w:tcW w:w="993" w:type="dxa"/>
            <w:tcBorders>
              <w:top w:val="single" w:sz="6" w:space="0" w:color="auto"/>
              <w:left w:val="single" w:sz="6" w:space="0" w:color="auto"/>
              <w:bottom w:val="single" w:sz="6" w:space="0" w:color="auto"/>
              <w:right w:val="single" w:sz="6" w:space="0" w:color="auto"/>
            </w:tcBorders>
          </w:tcPr>
          <w:p w14:paraId="6012D97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400 </w:t>
            </w:r>
          </w:p>
        </w:tc>
      </w:tr>
    </w:tbl>
    <w:p w14:paraId="25946D3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4A2FC75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25FEB942"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r w:rsidRPr="00167166">
        <w:rPr>
          <w:rFonts w:ascii="ISOCPEUR" w:eastAsiaTheme="minorEastAsia" w:hAnsi="ISOCPEUR" w:cs="Times New Roman"/>
          <w:i/>
          <w:iCs/>
          <w:sz w:val="28"/>
          <w:szCs w:val="28"/>
          <w:lang w:eastAsia="ru-RU"/>
        </w:rPr>
        <w:t xml:space="preserve">Защита оборудования подстанции от </w:t>
      </w:r>
      <w:proofErr w:type="spellStart"/>
      <w:r w:rsidRPr="00167166">
        <w:rPr>
          <w:rFonts w:ascii="ISOCPEUR" w:eastAsiaTheme="minorEastAsia" w:hAnsi="ISOCPEUR" w:cs="Times New Roman"/>
          <w:i/>
          <w:iCs/>
          <w:sz w:val="28"/>
          <w:szCs w:val="28"/>
          <w:lang w:eastAsia="ru-RU"/>
        </w:rPr>
        <w:t>перенапряжений</w:t>
      </w:r>
      <w:r w:rsidRPr="00167166">
        <w:rPr>
          <w:rFonts w:ascii="ISOCPEUR" w:eastAsiaTheme="minorEastAsia" w:hAnsi="ISOCPEUR" w:cs="Times New Roman"/>
          <w:i/>
          <w:sz w:val="28"/>
          <w:szCs w:val="28"/>
          <w:lang w:eastAsia="ru-RU"/>
        </w:rPr>
        <w:t>осуществляется</w:t>
      </w:r>
      <w:proofErr w:type="spellEnd"/>
      <w:r w:rsidRPr="00167166">
        <w:rPr>
          <w:rFonts w:ascii="ISOCPEUR" w:eastAsiaTheme="minorEastAsia" w:hAnsi="ISOCPEUR" w:cs="Times New Roman"/>
          <w:i/>
          <w:sz w:val="28"/>
          <w:szCs w:val="28"/>
          <w:lang w:eastAsia="ru-RU"/>
        </w:rPr>
        <w:t xml:space="preserve"> вентильными разрядниками РВО-10 со стороны высшего напряжения и РВН-1 со стороны 0,38 </w:t>
      </w:r>
      <w:proofErr w:type="spellStart"/>
      <w:r w:rsidRPr="00167166">
        <w:rPr>
          <w:rFonts w:ascii="ISOCPEUR" w:eastAsiaTheme="minorEastAsia" w:hAnsi="ISOCPEUR" w:cs="Times New Roman"/>
          <w:i/>
          <w:sz w:val="28"/>
          <w:szCs w:val="28"/>
          <w:lang w:eastAsia="ru-RU"/>
        </w:rPr>
        <w:t>кВ.</w:t>
      </w:r>
      <w:proofErr w:type="spellEnd"/>
    </w:p>
    <w:p w14:paraId="3815E75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B59416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Учет активной электроэнергии на подстанции осуществляете трехфазным счетчиком типа САЧУ-И672, присоединенным к сети через трансформаторы тока. На подстанции заземляют: нейтраль трансформатора со стороны низшего напряжения, все металлические части конструкций, аппаратов и оборудования.         </w:t>
      </w:r>
    </w:p>
    <w:p w14:paraId="6A2E36B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09F552AA"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 xml:space="preserve">КОНСТРУКЦИИ ПОДСТАНЦИЙ 6-10/0,38 кВ </w:t>
      </w:r>
    </w:p>
    <w:p w14:paraId="2370EADF"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DEF3FCF"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r w:rsidRPr="00167166">
        <w:rPr>
          <w:rFonts w:ascii="ISOCPEUR" w:eastAsiaTheme="minorEastAsia" w:hAnsi="ISOCPEUR" w:cs="Times New Roman"/>
          <w:i/>
          <w:iCs/>
          <w:sz w:val="28"/>
          <w:szCs w:val="28"/>
          <w:lang w:eastAsia="ru-RU"/>
        </w:rPr>
        <w:t>Комплектная трансформаторная подстанция тупикового типа мощностью 25</w:t>
      </w:r>
      <w:r w:rsidRPr="00167166">
        <w:rPr>
          <w:rFonts w:ascii="ISOCPEUR" w:eastAsiaTheme="minorEastAsia" w:hAnsi="ISOCPEUR" w:cs="Times New Roman"/>
          <w:i/>
          <w:sz w:val="28"/>
          <w:szCs w:val="28"/>
          <w:lang w:eastAsia="ru-RU"/>
        </w:rPr>
        <w:t>-</w:t>
      </w:r>
      <w:r w:rsidRPr="00167166">
        <w:rPr>
          <w:rFonts w:ascii="ISOCPEUR" w:eastAsiaTheme="minorEastAsia" w:hAnsi="ISOCPEUR" w:cs="Times New Roman"/>
          <w:i/>
          <w:iCs/>
          <w:sz w:val="28"/>
          <w:szCs w:val="28"/>
          <w:lang w:eastAsia="ru-RU"/>
        </w:rPr>
        <w:t xml:space="preserve">160 </w:t>
      </w:r>
      <w:proofErr w:type="spellStart"/>
      <w:r w:rsidRPr="00167166">
        <w:rPr>
          <w:rFonts w:ascii="ISOCPEUR" w:eastAsiaTheme="minorEastAsia" w:hAnsi="ISOCPEUR" w:cs="Times New Roman"/>
          <w:i/>
          <w:iCs/>
          <w:sz w:val="28"/>
          <w:szCs w:val="28"/>
          <w:lang w:eastAsia="ru-RU"/>
        </w:rPr>
        <w:t>кВ·А</w:t>
      </w:r>
      <w:r w:rsidRPr="00167166">
        <w:rPr>
          <w:rFonts w:ascii="ISOCPEUR" w:eastAsiaTheme="minorEastAsia" w:hAnsi="ISOCPEUR" w:cs="Times New Roman"/>
          <w:i/>
          <w:sz w:val="28"/>
          <w:szCs w:val="28"/>
          <w:lang w:eastAsia="ru-RU"/>
        </w:rPr>
        <w:t>состоит</w:t>
      </w:r>
      <w:proofErr w:type="spellEnd"/>
      <w:r w:rsidRPr="00167166">
        <w:rPr>
          <w:rFonts w:ascii="ISOCPEUR" w:eastAsiaTheme="minorEastAsia" w:hAnsi="ISOCPEUR" w:cs="Times New Roman"/>
          <w:i/>
          <w:sz w:val="28"/>
          <w:szCs w:val="28"/>
          <w:lang w:eastAsia="ru-RU"/>
        </w:rPr>
        <w:t xml:space="preserve"> из трех основных частей: распределительного устройства 0,38 кВ, шкафа предохранителей высокого напряжения и силового трансформатора (рис.6). Силовой трансформатор располагается сзади подстанции, под шкафом предохранителей высокого напряжения. Изоляторы силового трансформатора закрываются специальным кожухом, который крепится к задней стенке шкафа. Ввод 6-10 кВ осуществляется через проходные изоляторы. Для крепления изоляторов низкого напряжения предусмотрен кронштейн.</w:t>
      </w:r>
    </w:p>
    <w:p w14:paraId="1E6FB70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ECD3E5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lastRenderedPageBreak/>
        <w:drawing>
          <wp:inline distT="0" distB="0" distL="0" distR="0" wp14:anchorId="787E7CE6" wp14:editId="278A6B55">
            <wp:extent cx="4752975" cy="4972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52975" cy="4972050"/>
                    </a:xfrm>
                    <a:prstGeom prst="rect">
                      <a:avLst/>
                    </a:prstGeom>
                    <a:noFill/>
                    <a:ln>
                      <a:noFill/>
                    </a:ln>
                  </pic:spPr>
                </pic:pic>
              </a:graphicData>
            </a:graphic>
          </wp:inline>
        </w:drawing>
      </w:r>
    </w:p>
    <w:p w14:paraId="62DC7AC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F5FC7F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Рис.6. Общий вид КТП 10/0,4 </w:t>
      </w:r>
      <w:proofErr w:type="gramStart"/>
      <w:r w:rsidRPr="00167166">
        <w:rPr>
          <w:rFonts w:ascii="ISOCPEUR" w:eastAsiaTheme="minorEastAsia" w:hAnsi="ISOCPEUR" w:cs="Times New Roman"/>
          <w:i/>
          <w:sz w:val="28"/>
          <w:szCs w:val="28"/>
          <w:lang w:eastAsia="ru-RU"/>
        </w:rPr>
        <w:t>кВ  тупикового</w:t>
      </w:r>
      <w:proofErr w:type="gramEnd"/>
      <w:r w:rsidRPr="00167166">
        <w:rPr>
          <w:rFonts w:ascii="ISOCPEUR" w:eastAsiaTheme="minorEastAsia" w:hAnsi="ISOCPEUR" w:cs="Times New Roman"/>
          <w:i/>
          <w:sz w:val="28"/>
          <w:szCs w:val="28"/>
          <w:lang w:eastAsia="ru-RU"/>
        </w:rPr>
        <w:t xml:space="preserve"> типа мощностью 25-160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w:t>
      </w:r>
    </w:p>
    <w:p w14:paraId="5888139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765850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CACC48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Подстанции монтируются на двух железобетонных фундаментах-стойках, устанавливаемых в сверленые </w:t>
      </w:r>
      <w:proofErr w:type="gramStart"/>
      <w:r w:rsidRPr="00167166">
        <w:rPr>
          <w:rFonts w:ascii="ISOCPEUR" w:eastAsiaTheme="minorEastAsia" w:hAnsi="ISOCPEUR" w:cs="Times New Roman"/>
          <w:i/>
          <w:sz w:val="28"/>
          <w:szCs w:val="28"/>
          <w:lang w:eastAsia="ru-RU"/>
        </w:rPr>
        <w:t>котлованы  (</w:t>
      </w:r>
      <w:proofErr w:type="gramEnd"/>
      <w:r w:rsidRPr="00167166">
        <w:rPr>
          <w:rFonts w:ascii="ISOCPEUR" w:eastAsiaTheme="minorEastAsia" w:hAnsi="ISOCPEUR" w:cs="Times New Roman"/>
          <w:i/>
          <w:sz w:val="28"/>
          <w:szCs w:val="28"/>
          <w:lang w:eastAsia="ru-RU"/>
        </w:rPr>
        <w:t>рис.7). В качестве фундаментов могут быть приняты: стойки типа УСО-ЗА (длина 3,6 м), приставки типа ПТ-2,2-4,25 (длина 4,25) и Т-образные фундаменты.</w:t>
      </w:r>
    </w:p>
    <w:p w14:paraId="5AFBE2A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C34082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Разъединитель 10 кВ с приводом устанавливается на концевой опоре ВЛ 10 </w:t>
      </w:r>
      <w:proofErr w:type="spellStart"/>
      <w:r w:rsidRPr="00167166">
        <w:rPr>
          <w:rFonts w:ascii="ISOCPEUR" w:eastAsiaTheme="minorEastAsia" w:hAnsi="ISOCPEUR" w:cs="Times New Roman"/>
          <w:i/>
          <w:sz w:val="28"/>
          <w:szCs w:val="28"/>
          <w:lang w:eastAsia="ru-RU"/>
        </w:rPr>
        <w:t>кВ.</w:t>
      </w:r>
      <w:proofErr w:type="spellEnd"/>
      <w:r w:rsidRPr="00167166">
        <w:rPr>
          <w:rFonts w:ascii="ISOCPEUR" w:eastAsiaTheme="minorEastAsia" w:hAnsi="ISOCPEUR" w:cs="Times New Roman"/>
          <w:i/>
          <w:sz w:val="28"/>
          <w:szCs w:val="28"/>
          <w:lang w:eastAsia="ru-RU"/>
        </w:rPr>
        <w:t xml:space="preserve"> Вынос разъединителя на концевую опору позволяет производить все необходимые работы на подстанции при снятом напряжении.</w:t>
      </w:r>
    </w:p>
    <w:p w14:paraId="432A6D7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DB5E37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В соответствии с ПУЭ </w:t>
      </w:r>
      <w:proofErr w:type="spellStart"/>
      <w:r w:rsidRPr="00167166">
        <w:rPr>
          <w:rFonts w:ascii="ISOCPEUR" w:eastAsiaTheme="minorEastAsia" w:hAnsi="ISOCPEUR" w:cs="Times New Roman"/>
          <w:i/>
          <w:sz w:val="28"/>
          <w:szCs w:val="28"/>
          <w:lang w:eastAsia="ru-RU"/>
        </w:rPr>
        <w:t>неогражденные</w:t>
      </w:r>
      <w:proofErr w:type="spellEnd"/>
      <w:r w:rsidRPr="00167166">
        <w:rPr>
          <w:rFonts w:ascii="ISOCPEUR" w:eastAsiaTheme="minorEastAsia" w:hAnsi="ISOCPEUR" w:cs="Times New Roman"/>
          <w:i/>
          <w:sz w:val="28"/>
          <w:szCs w:val="28"/>
          <w:lang w:eastAsia="ru-RU"/>
        </w:rPr>
        <w:t xml:space="preserve"> КТП должны иметь расстояние от земли до ввода высокого напряжения (6-10 кВ) не менее 4,5 м. Такие КТП устанавливаются на фундаментах, высота которых должна быть не менее 1,8 м от уровня земли. </w:t>
      </w:r>
    </w:p>
    <w:p w14:paraId="55E339E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930E9D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3487F3A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lastRenderedPageBreak/>
        <w:drawing>
          <wp:inline distT="0" distB="0" distL="0" distR="0" wp14:anchorId="04446563" wp14:editId="4EF241B5">
            <wp:extent cx="5581650" cy="30194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81650" cy="3019425"/>
                    </a:xfrm>
                    <a:prstGeom prst="rect">
                      <a:avLst/>
                    </a:prstGeom>
                    <a:noFill/>
                    <a:ln>
                      <a:noFill/>
                    </a:ln>
                  </pic:spPr>
                </pic:pic>
              </a:graphicData>
            </a:graphic>
          </wp:inline>
        </w:drawing>
      </w:r>
    </w:p>
    <w:p w14:paraId="5E9A8AD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9CCE65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Рис.7. Установка КТП 10/0,4 кВ мощностью 25-160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w:t>
      </w:r>
    </w:p>
    <w:p w14:paraId="74ACA29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w:t>
      </w:r>
    </w:p>
    <w:p w14:paraId="1DE57928"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Выпускаются КТП мощностью 250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которые отличаются от КТП 25-160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размерами распределительного устройства 0,38 кВ и рамой для установки КТП.</w:t>
      </w:r>
    </w:p>
    <w:p w14:paraId="0765BD57"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51D62D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r w:rsidRPr="00167166">
        <w:rPr>
          <w:rFonts w:ascii="ISOCPEUR" w:eastAsiaTheme="minorEastAsia" w:hAnsi="ISOCPEUR" w:cs="Times New Roman"/>
          <w:i/>
          <w:iCs/>
          <w:sz w:val="28"/>
          <w:szCs w:val="28"/>
          <w:lang w:eastAsia="ru-RU"/>
        </w:rPr>
        <w:t xml:space="preserve">Комплектная трансформаторная подстанция проходного типа мощностью 250-630 </w:t>
      </w:r>
      <w:proofErr w:type="spellStart"/>
      <w:r w:rsidRPr="00167166">
        <w:rPr>
          <w:rFonts w:ascii="ISOCPEUR" w:eastAsiaTheme="minorEastAsia" w:hAnsi="ISOCPEUR" w:cs="Times New Roman"/>
          <w:i/>
          <w:iCs/>
          <w:sz w:val="28"/>
          <w:szCs w:val="28"/>
          <w:lang w:eastAsia="ru-RU"/>
        </w:rPr>
        <w:t>кВ</w:t>
      </w:r>
      <w:r w:rsidRPr="00167166">
        <w:rPr>
          <w:rFonts w:ascii="ISOCPEUR" w:eastAsiaTheme="minorEastAsia" w:hAnsi="ISOCPEUR" w:cs="Times New Roman"/>
          <w:i/>
          <w:sz w:val="28"/>
          <w:szCs w:val="28"/>
          <w:lang w:eastAsia="ru-RU"/>
        </w:rPr>
        <w:t>·</w:t>
      </w:r>
      <w:r w:rsidRPr="00167166">
        <w:rPr>
          <w:rFonts w:ascii="ISOCPEUR" w:eastAsiaTheme="minorEastAsia" w:hAnsi="ISOCPEUR" w:cs="Times New Roman"/>
          <w:i/>
          <w:iCs/>
          <w:sz w:val="28"/>
          <w:szCs w:val="28"/>
          <w:lang w:eastAsia="ru-RU"/>
        </w:rPr>
        <w:t>А</w:t>
      </w:r>
      <w:proofErr w:type="spellEnd"/>
      <w:r w:rsidRPr="00167166">
        <w:rPr>
          <w:rFonts w:ascii="ISOCPEUR" w:eastAsiaTheme="minorEastAsia" w:hAnsi="ISOCPEUR" w:cs="Times New Roman"/>
          <w:i/>
          <w:iCs/>
          <w:sz w:val="28"/>
          <w:szCs w:val="28"/>
          <w:lang w:eastAsia="ru-RU"/>
        </w:rPr>
        <w:t xml:space="preserve"> </w:t>
      </w:r>
      <w:r w:rsidRPr="00167166">
        <w:rPr>
          <w:rFonts w:ascii="ISOCPEUR" w:eastAsiaTheme="minorEastAsia" w:hAnsi="ISOCPEUR" w:cs="Times New Roman"/>
          <w:i/>
          <w:sz w:val="28"/>
          <w:szCs w:val="28"/>
          <w:lang w:eastAsia="ru-RU"/>
        </w:rPr>
        <w:t xml:space="preserve">представляет собой единый блок размером 3330х2250x4300 мм и состоит из трех узлов: низкого, высокого напряжения и силового трансформатора. Вводы высокого напряжения и выводы низкого напряжения могут быть воздушными (рис.8) или кабельными (рис.10). Подстанция устанавливается на четырех железобетонных стойках, закрепленных в сверленые котлованы. </w:t>
      </w:r>
      <w:proofErr w:type="gramStart"/>
      <w:r w:rsidRPr="00167166">
        <w:rPr>
          <w:rFonts w:ascii="ISOCPEUR" w:eastAsiaTheme="minorEastAsia" w:hAnsi="ISOCPEUR" w:cs="Times New Roman"/>
          <w:i/>
          <w:sz w:val="28"/>
          <w:szCs w:val="28"/>
          <w:lang w:eastAsia="ru-RU"/>
        </w:rPr>
        <w:t>Возможно</w:t>
      </w:r>
      <w:proofErr w:type="gramEnd"/>
      <w:r w:rsidRPr="00167166">
        <w:rPr>
          <w:rFonts w:ascii="ISOCPEUR" w:eastAsiaTheme="minorEastAsia" w:hAnsi="ISOCPEUR" w:cs="Times New Roman"/>
          <w:i/>
          <w:sz w:val="28"/>
          <w:szCs w:val="28"/>
          <w:lang w:eastAsia="ru-RU"/>
        </w:rPr>
        <w:t xml:space="preserve"> установка КТП на двух стойках, положенных горизонтально на песчаное основание. Этот вариант допускается при скальных грунтах с крупной галькой и валунами.</w:t>
      </w:r>
    </w:p>
    <w:p w14:paraId="33666AD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7B1E6B0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lastRenderedPageBreak/>
        <w:drawing>
          <wp:inline distT="0" distB="0" distL="0" distR="0" wp14:anchorId="3ECFA62E" wp14:editId="3F26FBFE">
            <wp:extent cx="2771775" cy="3751695"/>
            <wp:effectExtent l="0" t="0" r="0" b="1270"/>
            <wp:docPr id="60" name="Рисунок 60" descr="http://kurs.znate.ru/pars_docs/refs/129/128752/128752_html_m3f7df1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urs.znate.ru/pars_docs/refs/129/128752/128752_html_m3f7df1b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1775" cy="3751695"/>
                    </a:xfrm>
                    <a:prstGeom prst="rect">
                      <a:avLst/>
                    </a:prstGeom>
                    <a:noFill/>
                    <a:ln>
                      <a:noFill/>
                    </a:ln>
                  </pic:spPr>
                </pic:pic>
              </a:graphicData>
            </a:graphic>
          </wp:inline>
        </w:drawing>
      </w:r>
      <w:r w:rsidRPr="00167166">
        <w:rPr>
          <w:rFonts w:ascii="ISOCPEUR" w:eastAsiaTheme="minorEastAsia" w:hAnsi="ISOCPEUR" w:cs="Times New Roman"/>
          <w:i/>
          <w:noProof/>
          <w:sz w:val="28"/>
          <w:szCs w:val="28"/>
          <w:lang w:eastAsia="ru-RU"/>
        </w:rPr>
        <w:drawing>
          <wp:inline distT="0" distB="0" distL="0" distR="0" wp14:anchorId="559E0B79" wp14:editId="2B2B16BF">
            <wp:extent cx="2006055" cy="3933825"/>
            <wp:effectExtent l="0" t="0" r="0" b="0"/>
            <wp:docPr id="61" name="Рисунок 61" descr="http://kurs.znate.ru/pars_docs/refs/129/128752/128752_html_3d581c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rs.znate.ru/pars_docs/refs/129/128752/128752_html_3d581c66.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6055" cy="3933825"/>
                    </a:xfrm>
                    <a:prstGeom prst="rect">
                      <a:avLst/>
                    </a:prstGeom>
                    <a:noFill/>
                    <a:ln>
                      <a:noFill/>
                    </a:ln>
                  </pic:spPr>
                </pic:pic>
              </a:graphicData>
            </a:graphic>
          </wp:inline>
        </w:drawing>
      </w:r>
    </w:p>
    <w:p w14:paraId="58FE294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2982EC0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1EA6855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Рис.8. Общий вид КТП 10/0,4 кВ проходного типа с воздушными вводами мощностью до 630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w:t>
      </w:r>
    </w:p>
    <w:p w14:paraId="7556338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7044CA4" w14:textId="77777777" w:rsidR="00E42908"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Комплектная трансформаторная подстанция проходного типа мощностью 250-630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представляет собой единый блок размером 4300х2320х1900 мм и состоит из трех узлов: низкого, высокого напряжения и силового трансформатора (рис.9). Вводы высокого напряжения - воздушные. </w:t>
      </w:r>
    </w:p>
    <w:p w14:paraId="4AFCEDD8" w14:textId="77777777" w:rsidR="00E42908" w:rsidRPr="00E42908" w:rsidRDefault="00E42908" w:rsidP="00E42908">
      <w:pPr>
        <w:rPr>
          <w:rFonts w:ascii="ISOCPEUR" w:eastAsiaTheme="minorEastAsia" w:hAnsi="ISOCPEUR" w:cs="Times New Roman"/>
          <w:sz w:val="28"/>
          <w:szCs w:val="28"/>
          <w:lang w:eastAsia="ru-RU"/>
        </w:rPr>
      </w:pPr>
    </w:p>
    <w:p w14:paraId="643D4F22" w14:textId="77777777" w:rsidR="00E42908" w:rsidRPr="00E42908" w:rsidRDefault="00E42908" w:rsidP="00E42908">
      <w:pPr>
        <w:rPr>
          <w:rFonts w:ascii="ISOCPEUR" w:eastAsiaTheme="minorEastAsia" w:hAnsi="ISOCPEUR" w:cs="Times New Roman"/>
          <w:sz w:val="28"/>
          <w:szCs w:val="28"/>
          <w:lang w:eastAsia="ru-RU"/>
        </w:rPr>
      </w:pPr>
    </w:p>
    <w:p w14:paraId="1F11B920" w14:textId="77777777" w:rsidR="00E42908" w:rsidRPr="00E42908" w:rsidRDefault="00E42908" w:rsidP="00E42908">
      <w:pPr>
        <w:rPr>
          <w:rFonts w:ascii="ISOCPEUR" w:eastAsiaTheme="minorEastAsia" w:hAnsi="ISOCPEUR" w:cs="Times New Roman"/>
          <w:sz w:val="28"/>
          <w:szCs w:val="28"/>
          <w:lang w:eastAsia="ru-RU"/>
        </w:rPr>
      </w:pPr>
    </w:p>
    <w:p w14:paraId="05F7B813" w14:textId="77777777" w:rsidR="00E42908" w:rsidRPr="00E42908" w:rsidRDefault="00E42908" w:rsidP="00E42908">
      <w:pPr>
        <w:rPr>
          <w:rFonts w:ascii="ISOCPEUR" w:eastAsiaTheme="minorEastAsia" w:hAnsi="ISOCPEUR" w:cs="Times New Roman"/>
          <w:sz w:val="28"/>
          <w:szCs w:val="28"/>
          <w:lang w:eastAsia="ru-RU"/>
        </w:rPr>
      </w:pPr>
    </w:p>
    <w:p w14:paraId="0B5D7444" w14:textId="77777777" w:rsidR="00E42908" w:rsidRPr="00E42908" w:rsidRDefault="00E42908" w:rsidP="00E42908">
      <w:pPr>
        <w:rPr>
          <w:rFonts w:ascii="ISOCPEUR" w:eastAsiaTheme="minorEastAsia" w:hAnsi="ISOCPEUR" w:cs="Times New Roman"/>
          <w:sz w:val="28"/>
          <w:szCs w:val="28"/>
          <w:lang w:eastAsia="ru-RU"/>
        </w:rPr>
      </w:pPr>
    </w:p>
    <w:p w14:paraId="1B42137F" w14:textId="77777777" w:rsidR="00E42908" w:rsidRPr="00E42908" w:rsidRDefault="00E42908" w:rsidP="00E42908">
      <w:pPr>
        <w:rPr>
          <w:rFonts w:ascii="ISOCPEUR" w:eastAsiaTheme="minorEastAsia" w:hAnsi="ISOCPEUR" w:cs="Times New Roman"/>
          <w:sz w:val="28"/>
          <w:szCs w:val="28"/>
          <w:lang w:eastAsia="ru-RU"/>
        </w:rPr>
      </w:pPr>
    </w:p>
    <w:p w14:paraId="50F2AADB" w14:textId="77777777" w:rsidR="00E42908" w:rsidRPr="00E42908" w:rsidRDefault="00E42908" w:rsidP="00E42908">
      <w:pPr>
        <w:rPr>
          <w:rFonts w:ascii="ISOCPEUR" w:eastAsiaTheme="minorEastAsia" w:hAnsi="ISOCPEUR" w:cs="Times New Roman"/>
          <w:sz w:val="28"/>
          <w:szCs w:val="28"/>
          <w:lang w:eastAsia="ru-RU"/>
        </w:rPr>
      </w:pPr>
    </w:p>
    <w:p w14:paraId="0891647C" w14:textId="77777777" w:rsidR="00E42908" w:rsidRDefault="00E42908" w:rsidP="00E42908">
      <w:pPr>
        <w:rPr>
          <w:rFonts w:ascii="ISOCPEUR" w:eastAsiaTheme="minorEastAsia" w:hAnsi="ISOCPEUR" w:cs="Times New Roman"/>
          <w:sz w:val="28"/>
          <w:szCs w:val="28"/>
          <w:lang w:eastAsia="ru-RU"/>
        </w:rPr>
      </w:pPr>
    </w:p>
    <w:p w14:paraId="4CC8A31E" w14:textId="77777777" w:rsidR="00167166" w:rsidRPr="00E42908" w:rsidRDefault="00E42908" w:rsidP="00E42908">
      <w:pPr>
        <w:tabs>
          <w:tab w:val="left" w:pos="3960"/>
        </w:tabs>
        <w:rPr>
          <w:rFonts w:ascii="ISOCPEUR" w:eastAsiaTheme="minorEastAsia" w:hAnsi="ISOCPEUR" w:cs="Times New Roman"/>
          <w:sz w:val="28"/>
          <w:szCs w:val="28"/>
          <w:lang w:eastAsia="ru-RU"/>
        </w:rPr>
      </w:pPr>
      <w:r>
        <w:rPr>
          <w:rFonts w:ascii="ISOCPEUR" w:eastAsiaTheme="minorEastAsia" w:hAnsi="ISOCPEUR" w:cs="Times New Roman"/>
          <w:sz w:val="28"/>
          <w:szCs w:val="28"/>
          <w:lang w:eastAsia="ru-RU"/>
        </w:rPr>
        <w:tab/>
      </w:r>
    </w:p>
    <w:p w14:paraId="482686F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lastRenderedPageBreak/>
        <w:drawing>
          <wp:inline distT="0" distB="0" distL="0" distR="0" wp14:anchorId="2F14658B" wp14:editId="3C885C43">
            <wp:extent cx="4533900" cy="4076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33900" cy="4076700"/>
                    </a:xfrm>
                    <a:prstGeom prst="rect">
                      <a:avLst/>
                    </a:prstGeom>
                    <a:noFill/>
                    <a:ln>
                      <a:noFill/>
                    </a:ln>
                  </pic:spPr>
                </pic:pic>
              </a:graphicData>
            </a:graphic>
          </wp:inline>
        </w:drawing>
      </w:r>
    </w:p>
    <w:p w14:paraId="0914C67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Рис.9. Общий вид КТП 10/0,4 кВ проходного типа с воздушными вводами мощностью до 630 </w:t>
      </w:r>
      <w:proofErr w:type="spellStart"/>
      <w:r w:rsidRPr="00167166">
        <w:rPr>
          <w:rFonts w:ascii="ISOCPEUR" w:eastAsiaTheme="minorEastAsia" w:hAnsi="ISOCPEUR" w:cs="Times New Roman"/>
          <w:i/>
          <w:sz w:val="28"/>
          <w:szCs w:val="28"/>
          <w:lang w:eastAsia="ru-RU"/>
        </w:rPr>
        <w:t>кВ·А</w:t>
      </w:r>
      <w:proofErr w:type="spellEnd"/>
    </w:p>
    <w:p w14:paraId="7D0E8C0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r w:rsidRPr="00167166">
        <w:rPr>
          <w:rFonts w:ascii="ISOCPEUR" w:eastAsiaTheme="minorEastAsia" w:hAnsi="ISOCPEUR" w:cs="Times New Roman"/>
          <w:i/>
          <w:noProof/>
          <w:sz w:val="28"/>
          <w:szCs w:val="28"/>
          <w:lang w:eastAsia="ru-RU"/>
        </w:rPr>
        <w:drawing>
          <wp:inline distT="0" distB="0" distL="0" distR="0" wp14:anchorId="56485D37" wp14:editId="312CEFE2">
            <wp:extent cx="2867025" cy="4094014"/>
            <wp:effectExtent l="0" t="0" r="0" b="1905"/>
            <wp:docPr id="63" name="Рисунок 63" descr="http://kurs.znate.ru/pars_docs/refs/129/128752/128752_html_m4b13c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urs.znate.ru/pars_docs/refs/129/128752/128752_html_m4b13ca62.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67025" cy="4094014"/>
                    </a:xfrm>
                    <a:prstGeom prst="rect">
                      <a:avLst/>
                    </a:prstGeom>
                    <a:noFill/>
                    <a:ln>
                      <a:noFill/>
                    </a:ln>
                  </pic:spPr>
                </pic:pic>
              </a:graphicData>
            </a:graphic>
          </wp:inline>
        </w:drawing>
      </w:r>
      <w:r w:rsidRPr="00167166">
        <w:rPr>
          <w:rFonts w:ascii="ISOCPEUR" w:eastAsiaTheme="minorEastAsia" w:hAnsi="ISOCPEUR" w:cs="Times New Roman"/>
          <w:i/>
          <w:noProof/>
          <w:sz w:val="28"/>
          <w:szCs w:val="28"/>
          <w:lang w:eastAsia="ru-RU"/>
        </w:rPr>
        <w:lastRenderedPageBreak/>
        <w:drawing>
          <wp:inline distT="0" distB="0" distL="0" distR="0" wp14:anchorId="23FB6FF8" wp14:editId="00033FC9">
            <wp:extent cx="3019425" cy="3410645"/>
            <wp:effectExtent l="0" t="0" r="0" b="0"/>
            <wp:docPr id="896" name="Рисунок 896" descr="http://kurs.znate.ru/pars_docs/refs/129/128752/128752_html_m6e975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urs.znate.ru/pars_docs/refs/129/128752/128752_html_m6e9752d1.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20580" cy="3411950"/>
                    </a:xfrm>
                    <a:prstGeom prst="rect">
                      <a:avLst/>
                    </a:prstGeom>
                    <a:noFill/>
                    <a:ln>
                      <a:noFill/>
                    </a:ln>
                  </pic:spPr>
                </pic:pic>
              </a:graphicData>
            </a:graphic>
          </wp:inline>
        </w:drawing>
      </w:r>
    </w:p>
    <w:p w14:paraId="32200A9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24244E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Рис.10. Общий вид КТП 10/0,4 кВ тупикового типа с кабельным вводом мощностью до 630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w:t>
      </w:r>
    </w:p>
    <w:p w14:paraId="135A1EC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35C3987"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roofErr w:type="spellStart"/>
      <w:r w:rsidRPr="00167166">
        <w:rPr>
          <w:rFonts w:ascii="ISOCPEUR" w:eastAsiaTheme="minorEastAsia" w:hAnsi="ISOCPEUR" w:cs="Times New Roman"/>
          <w:i/>
          <w:sz w:val="28"/>
          <w:szCs w:val="28"/>
          <w:lang w:eastAsia="ru-RU"/>
        </w:rPr>
        <w:t>Двухтрансформаторная</w:t>
      </w:r>
      <w:proofErr w:type="spellEnd"/>
      <w:r w:rsidRPr="00167166">
        <w:rPr>
          <w:rFonts w:ascii="ISOCPEUR" w:eastAsiaTheme="minorEastAsia" w:hAnsi="ISOCPEUR" w:cs="Times New Roman"/>
          <w:i/>
          <w:sz w:val="28"/>
          <w:szCs w:val="28"/>
          <w:lang w:eastAsia="ru-RU"/>
        </w:rPr>
        <w:t xml:space="preserve"> комплектная трансформаторная подстанция проходного типа мощностью 2</w:t>
      </w:r>
      <w:proofErr w:type="gramStart"/>
      <w:r w:rsidRPr="00167166">
        <w:rPr>
          <w:rFonts w:ascii="ISOCPEUR" w:eastAsiaTheme="minorEastAsia" w:hAnsi="ISOCPEUR" w:cs="Times New Roman"/>
          <w:i/>
          <w:sz w:val="28"/>
          <w:szCs w:val="28"/>
          <w:lang w:eastAsia="ru-RU"/>
        </w:rPr>
        <w:t>х(</w:t>
      </w:r>
      <w:proofErr w:type="gramEnd"/>
      <w:r w:rsidRPr="00167166">
        <w:rPr>
          <w:rFonts w:ascii="ISOCPEUR" w:eastAsiaTheme="minorEastAsia" w:hAnsi="ISOCPEUR" w:cs="Times New Roman"/>
          <w:i/>
          <w:sz w:val="28"/>
          <w:szCs w:val="28"/>
          <w:lang w:eastAsia="ru-RU"/>
        </w:rPr>
        <w:t xml:space="preserve">250-630)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состоит из двух блоков размером 3300х2250х4300 мм, каждый из которых включает в себя три узла: низкого и высокого напряжений и силового трансформатора. Блоки соединены между собой двумя коробами (рис..11 и 12).</w:t>
      </w:r>
    </w:p>
    <w:p w14:paraId="0417931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1773735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lastRenderedPageBreak/>
        <w:drawing>
          <wp:inline distT="0" distB="0" distL="0" distR="0" wp14:anchorId="17B2A876" wp14:editId="3BF57150">
            <wp:extent cx="2867025" cy="4164856"/>
            <wp:effectExtent l="0" t="0" r="0" b="7620"/>
            <wp:docPr id="897" name="Рисунок 897" descr="http://kurs.znate.ru/pars_docs/refs/129/128752/128752_html_7e777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urs.znate.ru/pars_docs/refs/129/128752/128752_html_7e7771df.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67079" cy="4164935"/>
                    </a:xfrm>
                    <a:prstGeom prst="rect">
                      <a:avLst/>
                    </a:prstGeom>
                    <a:noFill/>
                    <a:ln>
                      <a:noFill/>
                    </a:ln>
                  </pic:spPr>
                </pic:pic>
              </a:graphicData>
            </a:graphic>
          </wp:inline>
        </w:drawing>
      </w:r>
      <w:r w:rsidRPr="00167166">
        <w:rPr>
          <w:rFonts w:ascii="ISOCPEUR" w:eastAsiaTheme="minorEastAsia" w:hAnsi="ISOCPEUR" w:cs="Times New Roman"/>
          <w:i/>
          <w:noProof/>
          <w:sz w:val="28"/>
          <w:szCs w:val="28"/>
          <w:lang w:eastAsia="ru-RU"/>
        </w:rPr>
        <w:drawing>
          <wp:inline distT="0" distB="0" distL="0" distR="0" wp14:anchorId="5208E570" wp14:editId="3A56D3E7">
            <wp:extent cx="2806303" cy="4168013"/>
            <wp:effectExtent l="0" t="0" r="0" b="4445"/>
            <wp:docPr id="898" name="Рисунок 898" descr="http://kurs.znate.ru/pars_docs/refs/129/128752/128752_html_m43faa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urs.znate.ru/pars_docs/refs/129/128752/128752_html_m43faaba3.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1349" cy="4175508"/>
                    </a:xfrm>
                    <a:prstGeom prst="rect">
                      <a:avLst/>
                    </a:prstGeom>
                    <a:noFill/>
                    <a:ln>
                      <a:noFill/>
                    </a:ln>
                  </pic:spPr>
                </pic:pic>
              </a:graphicData>
            </a:graphic>
          </wp:inline>
        </w:drawing>
      </w:r>
    </w:p>
    <w:p w14:paraId="431B8B3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2B9B8C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Рис.11. </w:t>
      </w:r>
      <w:proofErr w:type="spellStart"/>
      <w:r w:rsidRPr="00167166">
        <w:rPr>
          <w:rFonts w:ascii="ISOCPEUR" w:eastAsiaTheme="minorEastAsia" w:hAnsi="ISOCPEUR" w:cs="Times New Roman"/>
          <w:i/>
          <w:sz w:val="28"/>
          <w:szCs w:val="28"/>
          <w:lang w:eastAsia="ru-RU"/>
        </w:rPr>
        <w:t>Двухтрансформаторная</w:t>
      </w:r>
      <w:proofErr w:type="spellEnd"/>
      <w:r w:rsidRPr="00167166">
        <w:rPr>
          <w:rFonts w:ascii="ISOCPEUR" w:eastAsiaTheme="minorEastAsia" w:hAnsi="ISOCPEUR" w:cs="Times New Roman"/>
          <w:i/>
          <w:sz w:val="28"/>
          <w:szCs w:val="28"/>
          <w:lang w:eastAsia="ru-RU"/>
        </w:rPr>
        <w:t xml:space="preserve"> КТП 10/0,4 кВ проходного типа с кабельными вводами мощностью до 2х630 </w:t>
      </w:r>
      <w:proofErr w:type="spellStart"/>
      <w:r w:rsidRPr="00167166">
        <w:rPr>
          <w:rFonts w:ascii="ISOCPEUR" w:eastAsiaTheme="minorEastAsia" w:hAnsi="ISOCPEUR" w:cs="Times New Roman"/>
          <w:i/>
          <w:sz w:val="28"/>
          <w:szCs w:val="28"/>
          <w:lang w:eastAsia="ru-RU"/>
        </w:rPr>
        <w:t>кВ·А</w:t>
      </w:r>
      <w:proofErr w:type="spellEnd"/>
    </w:p>
    <w:p w14:paraId="79F3137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D3EC69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C56AE7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5470941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drawing>
          <wp:inline distT="0" distB="0" distL="0" distR="0" wp14:anchorId="300C1312" wp14:editId="5A445E52">
            <wp:extent cx="5019675" cy="201930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19675" cy="2019300"/>
                    </a:xfrm>
                    <a:prstGeom prst="rect">
                      <a:avLst/>
                    </a:prstGeom>
                    <a:noFill/>
                    <a:ln>
                      <a:noFill/>
                    </a:ln>
                  </pic:spPr>
                </pic:pic>
              </a:graphicData>
            </a:graphic>
          </wp:inline>
        </w:drawing>
      </w:r>
    </w:p>
    <w:p w14:paraId="7DEE872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42C4D27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Рис.12. </w:t>
      </w:r>
      <w:proofErr w:type="spellStart"/>
      <w:r w:rsidRPr="00167166">
        <w:rPr>
          <w:rFonts w:ascii="ISOCPEUR" w:eastAsiaTheme="minorEastAsia" w:hAnsi="ISOCPEUR" w:cs="Times New Roman"/>
          <w:i/>
          <w:sz w:val="28"/>
          <w:szCs w:val="28"/>
          <w:lang w:eastAsia="ru-RU"/>
        </w:rPr>
        <w:t>Двухтрансформаторная</w:t>
      </w:r>
      <w:proofErr w:type="spellEnd"/>
      <w:r w:rsidRPr="00167166">
        <w:rPr>
          <w:rFonts w:ascii="ISOCPEUR" w:eastAsiaTheme="minorEastAsia" w:hAnsi="ISOCPEUR" w:cs="Times New Roman"/>
          <w:i/>
          <w:sz w:val="28"/>
          <w:szCs w:val="28"/>
          <w:lang w:eastAsia="ru-RU"/>
        </w:rPr>
        <w:t xml:space="preserve"> КТП 10/0,4 кВ проходного типа с воздушными вводами мощностью до 2х630 </w:t>
      </w:r>
      <w:proofErr w:type="spellStart"/>
      <w:r w:rsidRPr="00167166">
        <w:rPr>
          <w:rFonts w:ascii="ISOCPEUR" w:eastAsiaTheme="minorEastAsia" w:hAnsi="ISOCPEUR" w:cs="Times New Roman"/>
          <w:i/>
          <w:sz w:val="28"/>
          <w:szCs w:val="28"/>
          <w:lang w:eastAsia="ru-RU"/>
        </w:rPr>
        <w:t>кВ·А</w:t>
      </w:r>
      <w:proofErr w:type="spellEnd"/>
    </w:p>
    <w:p w14:paraId="13CB08A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F17DE4F" w14:textId="77777777" w:rsid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     </w:t>
      </w:r>
    </w:p>
    <w:p w14:paraId="01B86F45" w14:textId="77777777" w:rsidR="00691953" w:rsidRDefault="00691953"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1B915334" w14:textId="77777777" w:rsidR="00691953" w:rsidRPr="00167166" w:rsidRDefault="00691953"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3131C105" w14:textId="77777777" w:rsidR="00B736CE" w:rsidRDefault="00B736CE" w:rsidP="00E550C0">
      <w:pPr>
        <w:widowControl w:val="0"/>
        <w:suppressAutoHyphens w:val="0"/>
        <w:autoSpaceDE w:val="0"/>
        <w:autoSpaceDN w:val="0"/>
        <w:adjustRightInd w:val="0"/>
        <w:spacing w:after="0" w:line="240" w:lineRule="auto"/>
        <w:ind w:left="-142"/>
        <w:jc w:val="center"/>
        <w:rPr>
          <w:rFonts w:ascii="ISOCPEUR" w:eastAsiaTheme="minorEastAsia" w:hAnsi="ISOCPEUR" w:cs="Times New Roman"/>
          <w:b/>
          <w:bCs/>
          <w:i/>
          <w:sz w:val="28"/>
          <w:szCs w:val="28"/>
          <w:lang w:eastAsia="ru-RU"/>
        </w:rPr>
      </w:pPr>
    </w:p>
    <w:p w14:paraId="5CC6A01A" w14:textId="77777777" w:rsidR="00B736CE" w:rsidRDefault="00B736CE"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p>
    <w:p w14:paraId="4AF8E3A1" w14:textId="77777777" w:rsidR="00167166" w:rsidRPr="00B736CE" w:rsidRDefault="00B736CE"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Pr>
          <w:rFonts w:ascii="ISOCPEUR" w:eastAsiaTheme="minorEastAsia" w:hAnsi="ISOCPEUR" w:cs="Times New Roman"/>
          <w:b/>
          <w:bCs/>
          <w:i/>
          <w:sz w:val="28"/>
          <w:szCs w:val="28"/>
          <w:lang w:eastAsia="ru-RU"/>
        </w:rPr>
        <w:lastRenderedPageBreak/>
        <w:t>6.</w:t>
      </w:r>
      <w:r w:rsidR="00167166" w:rsidRPr="00B736CE">
        <w:rPr>
          <w:rFonts w:ascii="ISOCPEUR" w:eastAsiaTheme="minorEastAsia" w:hAnsi="ISOCPEUR" w:cs="Times New Roman"/>
          <w:b/>
          <w:bCs/>
          <w:i/>
          <w:sz w:val="28"/>
          <w:szCs w:val="28"/>
          <w:lang w:eastAsia="ru-RU"/>
        </w:rPr>
        <w:t>2. ОРГАНИЗАЦИЯ И ТЕХНОЛОГИЯ ВЫПОЛНЕНИЯ РАБОТ</w:t>
      </w:r>
    </w:p>
    <w:p w14:paraId="49417DB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707FBFD9"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Таблица 2.1</w:t>
      </w:r>
    </w:p>
    <w:p w14:paraId="6FEFCBC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bl>
      <w:tblPr>
        <w:tblW w:w="9498" w:type="dxa"/>
        <w:tblLayout w:type="fixed"/>
        <w:tblCellMar>
          <w:left w:w="0" w:type="dxa"/>
          <w:right w:w="0" w:type="dxa"/>
        </w:tblCellMar>
        <w:tblLook w:val="0000" w:firstRow="0" w:lastRow="0" w:firstColumn="0" w:lastColumn="0" w:noHBand="0" w:noVBand="0"/>
      </w:tblPr>
      <w:tblGrid>
        <w:gridCol w:w="426"/>
        <w:gridCol w:w="1984"/>
        <w:gridCol w:w="2126"/>
        <w:gridCol w:w="993"/>
        <w:gridCol w:w="1559"/>
        <w:gridCol w:w="1276"/>
        <w:gridCol w:w="1134"/>
      </w:tblGrid>
      <w:tr w:rsidR="00167166" w:rsidRPr="00167166" w14:paraId="61962D20" w14:textId="77777777" w:rsidTr="00691953">
        <w:tc>
          <w:tcPr>
            <w:tcW w:w="426" w:type="dxa"/>
            <w:tcBorders>
              <w:top w:val="nil"/>
              <w:left w:val="nil"/>
              <w:bottom w:val="nil"/>
              <w:right w:val="nil"/>
            </w:tcBorders>
          </w:tcPr>
          <w:p w14:paraId="5D69C3D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984" w:type="dxa"/>
            <w:tcBorders>
              <w:top w:val="single" w:sz="6" w:space="0" w:color="auto"/>
              <w:left w:val="single" w:sz="6" w:space="0" w:color="auto"/>
              <w:bottom w:val="single" w:sz="6" w:space="0" w:color="auto"/>
              <w:right w:val="single" w:sz="6" w:space="0" w:color="auto"/>
            </w:tcBorders>
          </w:tcPr>
          <w:p w14:paraId="3D8B2FF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1FBC62F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gramStart"/>
            <w:r w:rsidRPr="00167166">
              <w:rPr>
                <w:rFonts w:ascii="ISOCPEUR" w:eastAsiaTheme="minorEastAsia" w:hAnsi="ISOCPEUR" w:cs="Times New Roman"/>
                <w:i/>
                <w:sz w:val="28"/>
                <w:szCs w:val="28"/>
                <w:lang w:eastAsia="ru-RU"/>
              </w:rPr>
              <w:t>СОСТАВ  БР</w:t>
            </w:r>
            <w:proofErr w:type="gramEnd"/>
            <w:r w:rsidRPr="00167166">
              <w:rPr>
                <w:rFonts w:ascii="ISOCPEUR" w:eastAsiaTheme="minorEastAsia" w:hAnsi="ISOCPEUR" w:cs="Times New Roman"/>
                <w:i/>
                <w:sz w:val="28"/>
                <w:szCs w:val="28"/>
                <w:lang w:eastAsia="ru-RU"/>
              </w:rPr>
              <w:t>.</w:t>
            </w:r>
          </w:p>
          <w:p w14:paraId="192E3D3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2126" w:type="dxa"/>
            <w:tcBorders>
              <w:top w:val="single" w:sz="6" w:space="0" w:color="auto"/>
              <w:left w:val="single" w:sz="6" w:space="0" w:color="auto"/>
              <w:bottom w:val="single" w:sz="6" w:space="0" w:color="auto"/>
              <w:right w:val="single" w:sz="6" w:space="0" w:color="auto"/>
            </w:tcBorders>
          </w:tcPr>
          <w:p w14:paraId="1DEFD88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553641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Квалификационная группа по ЭБ </w:t>
            </w:r>
          </w:p>
          <w:p w14:paraId="3B33185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993" w:type="dxa"/>
            <w:tcBorders>
              <w:top w:val="single" w:sz="6" w:space="0" w:color="auto"/>
              <w:left w:val="single" w:sz="6" w:space="0" w:color="auto"/>
              <w:bottom w:val="single" w:sz="6" w:space="0" w:color="auto"/>
              <w:right w:val="single" w:sz="6" w:space="0" w:color="auto"/>
            </w:tcBorders>
          </w:tcPr>
          <w:p w14:paraId="3239FA4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544525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Разряд </w:t>
            </w:r>
          </w:p>
          <w:p w14:paraId="59186CF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559" w:type="dxa"/>
            <w:tcBorders>
              <w:top w:val="single" w:sz="6" w:space="0" w:color="auto"/>
              <w:left w:val="single" w:sz="6" w:space="0" w:color="auto"/>
              <w:bottom w:val="single" w:sz="6" w:space="0" w:color="auto"/>
              <w:right w:val="single" w:sz="6" w:space="0" w:color="auto"/>
            </w:tcBorders>
          </w:tcPr>
          <w:p w14:paraId="1918F59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D9305C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Принятое обозначение </w:t>
            </w:r>
          </w:p>
          <w:p w14:paraId="3C51DEF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276" w:type="dxa"/>
            <w:tcBorders>
              <w:top w:val="single" w:sz="6" w:space="0" w:color="auto"/>
              <w:left w:val="single" w:sz="6" w:space="0" w:color="auto"/>
              <w:bottom w:val="single" w:sz="6" w:space="0" w:color="auto"/>
              <w:right w:val="single" w:sz="6" w:space="0" w:color="auto"/>
            </w:tcBorders>
          </w:tcPr>
          <w:p w14:paraId="2BE46A3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4CAFBA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Количество человек </w:t>
            </w:r>
          </w:p>
          <w:p w14:paraId="2A24CFF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134" w:type="dxa"/>
            <w:tcBorders>
              <w:top w:val="single" w:sz="6" w:space="0" w:color="auto"/>
              <w:left w:val="single" w:sz="6" w:space="0" w:color="auto"/>
              <w:bottom w:val="single" w:sz="6" w:space="0" w:color="auto"/>
              <w:right w:val="single" w:sz="6" w:space="0" w:color="auto"/>
            </w:tcBorders>
          </w:tcPr>
          <w:p w14:paraId="614B2DA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C22D08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Итого </w:t>
            </w:r>
          </w:p>
          <w:p w14:paraId="7EA6D71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r>
      <w:tr w:rsidR="00167166" w:rsidRPr="00167166" w14:paraId="67FDBFA4" w14:textId="77777777" w:rsidTr="00691953">
        <w:tc>
          <w:tcPr>
            <w:tcW w:w="426" w:type="dxa"/>
            <w:tcBorders>
              <w:top w:val="nil"/>
              <w:left w:val="nil"/>
              <w:bottom w:val="nil"/>
              <w:right w:val="nil"/>
            </w:tcBorders>
          </w:tcPr>
          <w:p w14:paraId="594DFF1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984" w:type="dxa"/>
            <w:tcBorders>
              <w:top w:val="single" w:sz="6" w:space="0" w:color="auto"/>
              <w:left w:val="single" w:sz="6" w:space="0" w:color="auto"/>
              <w:bottom w:val="single" w:sz="6" w:space="0" w:color="auto"/>
              <w:right w:val="single" w:sz="6" w:space="0" w:color="auto"/>
            </w:tcBorders>
          </w:tcPr>
          <w:p w14:paraId="203EEBD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Электромонтер по ремонту ВЛ - производитель работ </w:t>
            </w:r>
          </w:p>
        </w:tc>
        <w:tc>
          <w:tcPr>
            <w:tcW w:w="2126" w:type="dxa"/>
            <w:tcBorders>
              <w:top w:val="single" w:sz="6" w:space="0" w:color="auto"/>
              <w:left w:val="single" w:sz="6" w:space="0" w:color="auto"/>
              <w:bottom w:val="single" w:sz="6" w:space="0" w:color="auto"/>
              <w:right w:val="single" w:sz="6" w:space="0" w:color="auto"/>
            </w:tcBorders>
          </w:tcPr>
          <w:p w14:paraId="28EB826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6DF7AD8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IV </w:t>
            </w:r>
          </w:p>
          <w:p w14:paraId="51C9A9C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993" w:type="dxa"/>
            <w:tcBorders>
              <w:top w:val="single" w:sz="6" w:space="0" w:color="auto"/>
              <w:left w:val="single" w:sz="6" w:space="0" w:color="auto"/>
              <w:bottom w:val="single" w:sz="6" w:space="0" w:color="auto"/>
              <w:right w:val="single" w:sz="6" w:space="0" w:color="auto"/>
            </w:tcBorders>
          </w:tcPr>
          <w:p w14:paraId="4084048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3AD72F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 </w:t>
            </w:r>
          </w:p>
          <w:p w14:paraId="5020977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559" w:type="dxa"/>
            <w:tcBorders>
              <w:top w:val="single" w:sz="6" w:space="0" w:color="auto"/>
              <w:left w:val="single" w:sz="6" w:space="0" w:color="auto"/>
              <w:bottom w:val="single" w:sz="6" w:space="0" w:color="auto"/>
              <w:right w:val="single" w:sz="6" w:space="0" w:color="auto"/>
            </w:tcBorders>
          </w:tcPr>
          <w:p w14:paraId="0D5EB3D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52677F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Пр</w:t>
            </w:r>
            <w:proofErr w:type="spellEnd"/>
            <w:r w:rsidRPr="00167166">
              <w:rPr>
                <w:rFonts w:ascii="ISOCPEUR" w:eastAsiaTheme="minorEastAsia" w:hAnsi="ISOCPEUR" w:cs="Times New Roman"/>
                <w:i/>
                <w:sz w:val="28"/>
                <w:szCs w:val="28"/>
                <w:lang w:eastAsia="ru-RU"/>
              </w:rPr>
              <w:t xml:space="preserve"> </w:t>
            </w:r>
          </w:p>
          <w:p w14:paraId="2FD4A99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276" w:type="dxa"/>
            <w:tcBorders>
              <w:top w:val="single" w:sz="6" w:space="0" w:color="auto"/>
              <w:left w:val="single" w:sz="6" w:space="0" w:color="auto"/>
              <w:bottom w:val="single" w:sz="6" w:space="0" w:color="auto"/>
              <w:right w:val="single" w:sz="6" w:space="0" w:color="auto"/>
            </w:tcBorders>
          </w:tcPr>
          <w:p w14:paraId="0C7B4A3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0DC096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p w14:paraId="4462CA2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134" w:type="dxa"/>
            <w:vMerge w:val="restart"/>
            <w:tcBorders>
              <w:top w:val="single" w:sz="6" w:space="0" w:color="auto"/>
              <w:left w:val="single" w:sz="6" w:space="0" w:color="auto"/>
              <w:right w:val="single" w:sz="6" w:space="0" w:color="auto"/>
            </w:tcBorders>
            <w:vAlign w:val="center"/>
          </w:tcPr>
          <w:p w14:paraId="1CF22A7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154BB9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AADD3A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99D2C7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1DBFD50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35C5AD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916AAA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59D7E6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5 человек</w:t>
            </w:r>
          </w:p>
          <w:p w14:paraId="2606A53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r w:rsidR="00167166" w:rsidRPr="00167166" w14:paraId="588C4FDF" w14:textId="77777777" w:rsidTr="00691953">
        <w:tc>
          <w:tcPr>
            <w:tcW w:w="426" w:type="dxa"/>
            <w:tcBorders>
              <w:top w:val="nil"/>
              <w:left w:val="nil"/>
              <w:bottom w:val="nil"/>
              <w:right w:val="nil"/>
            </w:tcBorders>
          </w:tcPr>
          <w:p w14:paraId="0CADF66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984" w:type="dxa"/>
            <w:tcBorders>
              <w:top w:val="single" w:sz="6" w:space="0" w:color="auto"/>
              <w:left w:val="single" w:sz="6" w:space="0" w:color="auto"/>
              <w:bottom w:val="single" w:sz="6" w:space="0" w:color="auto"/>
              <w:right w:val="single" w:sz="6" w:space="0" w:color="auto"/>
            </w:tcBorders>
          </w:tcPr>
          <w:p w14:paraId="08D2C8F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Электромонтер по ремонту ВЛ </w:t>
            </w:r>
          </w:p>
        </w:tc>
        <w:tc>
          <w:tcPr>
            <w:tcW w:w="2126" w:type="dxa"/>
            <w:tcBorders>
              <w:top w:val="single" w:sz="6" w:space="0" w:color="auto"/>
              <w:left w:val="single" w:sz="6" w:space="0" w:color="auto"/>
              <w:bottom w:val="single" w:sz="6" w:space="0" w:color="auto"/>
              <w:right w:val="single" w:sz="6" w:space="0" w:color="auto"/>
            </w:tcBorders>
          </w:tcPr>
          <w:p w14:paraId="1974E67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34B9BC7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III </w:t>
            </w:r>
          </w:p>
        </w:tc>
        <w:tc>
          <w:tcPr>
            <w:tcW w:w="993" w:type="dxa"/>
            <w:tcBorders>
              <w:top w:val="single" w:sz="6" w:space="0" w:color="auto"/>
              <w:left w:val="single" w:sz="6" w:space="0" w:color="auto"/>
              <w:bottom w:val="single" w:sz="6" w:space="0" w:color="auto"/>
              <w:right w:val="single" w:sz="6" w:space="0" w:color="auto"/>
            </w:tcBorders>
          </w:tcPr>
          <w:p w14:paraId="54810B2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594FDA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 </w:t>
            </w:r>
          </w:p>
        </w:tc>
        <w:tc>
          <w:tcPr>
            <w:tcW w:w="1559" w:type="dxa"/>
            <w:tcBorders>
              <w:top w:val="single" w:sz="6" w:space="0" w:color="auto"/>
              <w:left w:val="single" w:sz="6" w:space="0" w:color="auto"/>
              <w:bottom w:val="single" w:sz="6" w:space="0" w:color="auto"/>
              <w:right w:val="single" w:sz="6" w:space="0" w:color="auto"/>
            </w:tcBorders>
          </w:tcPr>
          <w:p w14:paraId="6FD2E10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80EC33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Э2 </w:t>
            </w:r>
          </w:p>
        </w:tc>
        <w:tc>
          <w:tcPr>
            <w:tcW w:w="1276" w:type="dxa"/>
            <w:tcBorders>
              <w:top w:val="single" w:sz="6" w:space="0" w:color="auto"/>
              <w:left w:val="single" w:sz="6" w:space="0" w:color="auto"/>
              <w:bottom w:val="single" w:sz="6" w:space="0" w:color="auto"/>
              <w:right w:val="single" w:sz="6" w:space="0" w:color="auto"/>
            </w:tcBorders>
          </w:tcPr>
          <w:p w14:paraId="39633B4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EE675D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 </w:t>
            </w:r>
          </w:p>
        </w:tc>
        <w:tc>
          <w:tcPr>
            <w:tcW w:w="1134" w:type="dxa"/>
            <w:vMerge/>
            <w:tcBorders>
              <w:left w:val="single" w:sz="6" w:space="0" w:color="auto"/>
              <w:right w:val="single" w:sz="6" w:space="0" w:color="auto"/>
            </w:tcBorders>
          </w:tcPr>
          <w:p w14:paraId="5A4307B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r w:rsidR="00167166" w:rsidRPr="00167166" w14:paraId="164B038C" w14:textId="77777777" w:rsidTr="00691953">
        <w:tc>
          <w:tcPr>
            <w:tcW w:w="426" w:type="dxa"/>
            <w:tcBorders>
              <w:top w:val="nil"/>
              <w:left w:val="nil"/>
              <w:bottom w:val="nil"/>
              <w:right w:val="nil"/>
            </w:tcBorders>
          </w:tcPr>
          <w:p w14:paraId="19E10E0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984" w:type="dxa"/>
            <w:tcBorders>
              <w:top w:val="single" w:sz="6" w:space="0" w:color="auto"/>
              <w:left w:val="single" w:sz="6" w:space="0" w:color="auto"/>
              <w:bottom w:val="single" w:sz="6" w:space="0" w:color="auto"/>
              <w:right w:val="single" w:sz="6" w:space="0" w:color="auto"/>
            </w:tcBorders>
          </w:tcPr>
          <w:p w14:paraId="69E4119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Водитель- машинист автокрана </w:t>
            </w:r>
          </w:p>
        </w:tc>
        <w:tc>
          <w:tcPr>
            <w:tcW w:w="2126" w:type="dxa"/>
            <w:tcBorders>
              <w:top w:val="single" w:sz="6" w:space="0" w:color="auto"/>
              <w:left w:val="single" w:sz="6" w:space="0" w:color="auto"/>
              <w:bottom w:val="single" w:sz="6" w:space="0" w:color="auto"/>
              <w:right w:val="single" w:sz="6" w:space="0" w:color="auto"/>
            </w:tcBorders>
          </w:tcPr>
          <w:p w14:paraId="6D8388A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6A1F1EE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III </w:t>
            </w:r>
          </w:p>
          <w:p w14:paraId="46F062E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993" w:type="dxa"/>
            <w:tcBorders>
              <w:top w:val="single" w:sz="6" w:space="0" w:color="auto"/>
              <w:left w:val="single" w:sz="6" w:space="0" w:color="auto"/>
              <w:bottom w:val="single" w:sz="6" w:space="0" w:color="auto"/>
              <w:right w:val="single" w:sz="6" w:space="0" w:color="auto"/>
            </w:tcBorders>
          </w:tcPr>
          <w:p w14:paraId="0F0EDE2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486C8A4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5 </w:t>
            </w:r>
          </w:p>
          <w:p w14:paraId="0700B98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559" w:type="dxa"/>
            <w:tcBorders>
              <w:top w:val="single" w:sz="6" w:space="0" w:color="auto"/>
              <w:left w:val="single" w:sz="6" w:space="0" w:color="auto"/>
              <w:bottom w:val="single" w:sz="6" w:space="0" w:color="auto"/>
              <w:right w:val="single" w:sz="6" w:space="0" w:color="auto"/>
            </w:tcBorders>
          </w:tcPr>
          <w:p w14:paraId="41DA48A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E2336D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М1 </w:t>
            </w:r>
          </w:p>
          <w:p w14:paraId="57FBCB1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276" w:type="dxa"/>
            <w:tcBorders>
              <w:top w:val="single" w:sz="6" w:space="0" w:color="auto"/>
              <w:left w:val="single" w:sz="6" w:space="0" w:color="auto"/>
              <w:bottom w:val="single" w:sz="6" w:space="0" w:color="auto"/>
              <w:right w:val="single" w:sz="6" w:space="0" w:color="auto"/>
            </w:tcBorders>
          </w:tcPr>
          <w:p w14:paraId="71AA39D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A79F82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p w14:paraId="24328E9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134" w:type="dxa"/>
            <w:vMerge/>
            <w:tcBorders>
              <w:left w:val="single" w:sz="6" w:space="0" w:color="auto"/>
              <w:right w:val="single" w:sz="6" w:space="0" w:color="auto"/>
            </w:tcBorders>
          </w:tcPr>
          <w:p w14:paraId="42962D0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r w:rsidR="00167166" w:rsidRPr="00167166" w14:paraId="5C03E400" w14:textId="77777777" w:rsidTr="00691953">
        <w:tc>
          <w:tcPr>
            <w:tcW w:w="426" w:type="dxa"/>
            <w:tcBorders>
              <w:top w:val="nil"/>
              <w:left w:val="nil"/>
              <w:bottom w:val="nil"/>
              <w:right w:val="nil"/>
            </w:tcBorders>
          </w:tcPr>
          <w:p w14:paraId="56D3D1B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984" w:type="dxa"/>
            <w:tcBorders>
              <w:top w:val="single" w:sz="6" w:space="0" w:color="auto"/>
              <w:left w:val="single" w:sz="6" w:space="0" w:color="auto"/>
              <w:bottom w:val="single" w:sz="6" w:space="0" w:color="auto"/>
              <w:right w:val="single" w:sz="6" w:space="0" w:color="auto"/>
            </w:tcBorders>
          </w:tcPr>
          <w:p w14:paraId="1720909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Ответственный руководитель работ </w:t>
            </w:r>
          </w:p>
        </w:tc>
        <w:tc>
          <w:tcPr>
            <w:tcW w:w="2126" w:type="dxa"/>
            <w:tcBorders>
              <w:top w:val="single" w:sz="6" w:space="0" w:color="auto"/>
              <w:left w:val="single" w:sz="6" w:space="0" w:color="auto"/>
              <w:bottom w:val="single" w:sz="6" w:space="0" w:color="auto"/>
              <w:right w:val="single" w:sz="6" w:space="0" w:color="auto"/>
            </w:tcBorders>
          </w:tcPr>
          <w:p w14:paraId="57573B5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488CF7B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V </w:t>
            </w:r>
          </w:p>
        </w:tc>
        <w:tc>
          <w:tcPr>
            <w:tcW w:w="993" w:type="dxa"/>
            <w:tcBorders>
              <w:top w:val="single" w:sz="6" w:space="0" w:color="auto"/>
              <w:left w:val="single" w:sz="6" w:space="0" w:color="auto"/>
              <w:bottom w:val="single" w:sz="6" w:space="0" w:color="auto"/>
              <w:right w:val="single" w:sz="6" w:space="0" w:color="auto"/>
            </w:tcBorders>
          </w:tcPr>
          <w:p w14:paraId="6308D3C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4B1ED2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w:t>
            </w:r>
          </w:p>
        </w:tc>
        <w:tc>
          <w:tcPr>
            <w:tcW w:w="1559" w:type="dxa"/>
            <w:tcBorders>
              <w:top w:val="single" w:sz="6" w:space="0" w:color="auto"/>
              <w:left w:val="single" w:sz="6" w:space="0" w:color="auto"/>
              <w:bottom w:val="single" w:sz="6" w:space="0" w:color="auto"/>
              <w:right w:val="single" w:sz="6" w:space="0" w:color="auto"/>
            </w:tcBorders>
          </w:tcPr>
          <w:p w14:paraId="18E5072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54F5BC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О </w:t>
            </w:r>
          </w:p>
        </w:tc>
        <w:tc>
          <w:tcPr>
            <w:tcW w:w="1276" w:type="dxa"/>
            <w:tcBorders>
              <w:top w:val="single" w:sz="6" w:space="0" w:color="auto"/>
              <w:left w:val="single" w:sz="6" w:space="0" w:color="auto"/>
              <w:bottom w:val="single" w:sz="6" w:space="0" w:color="auto"/>
              <w:right w:val="single" w:sz="6" w:space="0" w:color="auto"/>
            </w:tcBorders>
          </w:tcPr>
          <w:p w14:paraId="70808C2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E8D8A1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w:t>
            </w:r>
          </w:p>
        </w:tc>
        <w:tc>
          <w:tcPr>
            <w:tcW w:w="1134" w:type="dxa"/>
            <w:vMerge/>
            <w:tcBorders>
              <w:left w:val="single" w:sz="6" w:space="0" w:color="auto"/>
              <w:bottom w:val="single" w:sz="6" w:space="0" w:color="auto"/>
              <w:right w:val="single" w:sz="6" w:space="0" w:color="auto"/>
            </w:tcBorders>
          </w:tcPr>
          <w:p w14:paraId="66F83B3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bl>
    <w:p w14:paraId="1C4EB0F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w:t>
      </w:r>
    </w:p>
    <w:p w14:paraId="11E89D5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Особые </w:t>
      </w:r>
      <w:proofErr w:type="gramStart"/>
      <w:r w:rsidRPr="00167166">
        <w:rPr>
          <w:rFonts w:ascii="ISOCPEUR" w:eastAsiaTheme="minorEastAsia" w:hAnsi="ISOCPEUR" w:cs="Times New Roman"/>
          <w:b/>
          <w:bCs/>
          <w:i/>
          <w:color w:val="000080"/>
          <w:sz w:val="28"/>
          <w:szCs w:val="28"/>
          <w:lang w:eastAsia="ru-RU"/>
        </w:rPr>
        <w:t>условия  проведения</w:t>
      </w:r>
      <w:proofErr w:type="gramEnd"/>
      <w:r w:rsidRPr="00167166">
        <w:rPr>
          <w:rFonts w:ascii="ISOCPEUR" w:eastAsiaTheme="minorEastAsia" w:hAnsi="ISOCPEUR" w:cs="Times New Roman"/>
          <w:b/>
          <w:bCs/>
          <w:i/>
          <w:color w:val="000080"/>
          <w:sz w:val="28"/>
          <w:szCs w:val="28"/>
          <w:lang w:eastAsia="ru-RU"/>
        </w:rPr>
        <w:t xml:space="preserve"> работ </w:t>
      </w:r>
    </w:p>
    <w:p w14:paraId="23E9251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240C151"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1.Все работы производить по наряду, на отключенной и заземленной электроустановке, </w:t>
      </w:r>
      <w:proofErr w:type="gramStart"/>
      <w:r w:rsidRPr="00167166">
        <w:rPr>
          <w:rFonts w:ascii="ISOCPEUR" w:eastAsiaTheme="minorEastAsia" w:hAnsi="ISOCPEUR" w:cs="Times New Roman"/>
          <w:i/>
          <w:sz w:val="28"/>
          <w:szCs w:val="28"/>
          <w:lang w:eastAsia="ru-RU"/>
        </w:rPr>
        <w:t>под  руководством</w:t>
      </w:r>
      <w:proofErr w:type="gramEnd"/>
      <w:r w:rsidRPr="00167166">
        <w:rPr>
          <w:rFonts w:ascii="ISOCPEUR" w:eastAsiaTheme="minorEastAsia" w:hAnsi="ISOCPEUR" w:cs="Times New Roman"/>
          <w:i/>
          <w:sz w:val="28"/>
          <w:szCs w:val="28"/>
          <w:lang w:eastAsia="ru-RU"/>
        </w:rPr>
        <w:t xml:space="preserve"> ответственного руководителя работ. В наряде указать тип и регистрационный номер крана. В строке "Отдельные указания" сделать запись о назначении работника, ответственного за безопасное производство работ кранами.</w:t>
      </w:r>
    </w:p>
    <w:p w14:paraId="494511B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79C5C31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2. Прибыв </w:t>
      </w:r>
      <w:proofErr w:type="gramStart"/>
      <w:r w:rsidRPr="00167166">
        <w:rPr>
          <w:rFonts w:ascii="ISOCPEUR" w:eastAsiaTheme="minorEastAsia" w:hAnsi="ISOCPEUR" w:cs="Times New Roman"/>
          <w:i/>
          <w:sz w:val="28"/>
          <w:szCs w:val="28"/>
          <w:lang w:eastAsia="ru-RU"/>
        </w:rPr>
        <w:t>на место</w:t>
      </w:r>
      <w:proofErr w:type="gramEnd"/>
      <w:r w:rsidRPr="00167166">
        <w:rPr>
          <w:rFonts w:ascii="ISOCPEUR" w:eastAsiaTheme="minorEastAsia" w:hAnsi="ISOCPEUR" w:cs="Times New Roman"/>
          <w:i/>
          <w:sz w:val="28"/>
          <w:szCs w:val="28"/>
          <w:lang w:eastAsia="ru-RU"/>
        </w:rPr>
        <w:t xml:space="preserve"> работы свериться по наряду и схеме с надписями на КТП о соответствии места прибытия.</w:t>
      </w:r>
    </w:p>
    <w:p w14:paraId="32DB38B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1F1C27E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3. Перед началом работ проверить состояние заземления, основания КТП, стоек, крепления лестницы, площадки.</w:t>
      </w:r>
    </w:p>
    <w:p w14:paraId="1633140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093D48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4. Грузоподъемные работы производить под руководством и </w:t>
      </w:r>
      <w:proofErr w:type="gramStart"/>
      <w:r w:rsidRPr="00167166">
        <w:rPr>
          <w:rFonts w:ascii="ISOCPEUR" w:eastAsiaTheme="minorEastAsia" w:hAnsi="ISOCPEUR" w:cs="Times New Roman"/>
          <w:i/>
          <w:sz w:val="28"/>
          <w:szCs w:val="28"/>
          <w:lang w:eastAsia="ru-RU"/>
        </w:rPr>
        <w:t>командам  ответственного</w:t>
      </w:r>
      <w:proofErr w:type="gramEnd"/>
      <w:r w:rsidRPr="00167166">
        <w:rPr>
          <w:rFonts w:ascii="ISOCPEUR" w:eastAsiaTheme="minorEastAsia" w:hAnsi="ISOCPEUR" w:cs="Times New Roman"/>
          <w:i/>
          <w:sz w:val="28"/>
          <w:szCs w:val="28"/>
          <w:lang w:eastAsia="ru-RU"/>
        </w:rPr>
        <w:t xml:space="preserve"> руководителя работ.</w:t>
      </w:r>
    </w:p>
    <w:p w14:paraId="024C977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F5C271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5. КТП подготовлен на базе предприятия.</w:t>
      </w:r>
    </w:p>
    <w:p w14:paraId="1D559726" w14:textId="77777777" w:rsid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779450D6" w14:textId="77777777" w:rsidR="008E674A" w:rsidRDefault="008E674A"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0FEE1F40" w14:textId="77777777" w:rsidR="008E674A" w:rsidRDefault="008E674A"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3D319751" w14:textId="77777777" w:rsidR="008E674A" w:rsidRDefault="008E674A"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3286D9B1" w14:textId="77777777" w:rsidR="008E674A" w:rsidRPr="00167166" w:rsidRDefault="008E674A"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7A5A17EA"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 xml:space="preserve">Схема рабочего места </w:t>
      </w:r>
    </w:p>
    <w:p w14:paraId="6D546A2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5A7A88C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9DE364D" w14:textId="77777777" w:rsidR="00167166" w:rsidRPr="00167166" w:rsidRDefault="00167166" w:rsidP="008E674A">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drawing>
          <wp:inline distT="0" distB="0" distL="0" distR="0" wp14:anchorId="0BE36641" wp14:editId="2DD685C2">
            <wp:extent cx="6069600" cy="802800"/>
            <wp:effectExtent l="0" t="0" r="762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69600" cy="802800"/>
                    </a:xfrm>
                    <a:prstGeom prst="rect">
                      <a:avLst/>
                    </a:prstGeom>
                    <a:noFill/>
                    <a:ln>
                      <a:noFill/>
                    </a:ln>
                  </pic:spPr>
                </pic:pic>
              </a:graphicData>
            </a:graphic>
          </wp:inline>
        </w:drawing>
      </w:r>
    </w:p>
    <w:p w14:paraId="4CD5F30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46DA13B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Рис.13. Схема рабочего места </w:t>
      </w:r>
    </w:p>
    <w:p w14:paraId="37330CBA" w14:textId="77777777" w:rsidR="00167166" w:rsidRPr="00167166" w:rsidRDefault="00167166" w:rsidP="00E550C0">
      <w:pPr>
        <w:widowControl w:val="0"/>
        <w:suppressAutoHyphens w:val="0"/>
        <w:autoSpaceDE w:val="0"/>
        <w:autoSpaceDN w:val="0"/>
        <w:adjustRightInd w:val="0"/>
        <w:spacing w:after="0" w:line="240" w:lineRule="auto"/>
        <w:ind w:left="-284" w:firstLine="142"/>
        <w:jc w:val="center"/>
        <w:rPr>
          <w:rFonts w:ascii="ISOCPEUR" w:eastAsiaTheme="minorEastAsia" w:hAnsi="ISOCPEUR" w:cs="Times New Roman"/>
          <w:i/>
          <w:sz w:val="28"/>
          <w:szCs w:val="28"/>
          <w:lang w:eastAsia="ru-RU"/>
        </w:rPr>
      </w:pPr>
    </w:p>
    <w:p w14:paraId="3C7C0CB8"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Таблица 2.2</w:t>
      </w:r>
    </w:p>
    <w:p w14:paraId="7E00BDD1"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p>
    <w:tbl>
      <w:tblPr>
        <w:tblW w:w="9498" w:type="dxa"/>
        <w:tblInd w:w="8" w:type="dxa"/>
        <w:tblLayout w:type="fixed"/>
        <w:tblCellMar>
          <w:left w:w="0" w:type="dxa"/>
          <w:right w:w="0" w:type="dxa"/>
        </w:tblCellMar>
        <w:tblLook w:val="0000" w:firstRow="0" w:lastRow="0" w:firstColumn="0" w:lastColumn="0" w:noHBand="0" w:noVBand="0"/>
      </w:tblPr>
      <w:tblGrid>
        <w:gridCol w:w="851"/>
        <w:gridCol w:w="850"/>
        <w:gridCol w:w="7797"/>
      </w:tblGrid>
      <w:tr w:rsidR="00167166" w:rsidRPr="00167166" w14:paraId="5245DBD3" w14:textId="77777777" w:rsidTr="00DF743A">
        <w:trPr>
          <w:trHeight w:val="378"/>
        </w:trPr>
        <w:tc>
          <w:tcPr>
            <w:tcW w:w="851" w:type="dxa"/>
            <w:tcBorders>
              <w:top w:val="single" w:sz="6" w:space="0" w:color="auto"/>
              <w:left w:val="single" w:sz="6" w:space="0" w:color="auto"/>
              <w:bottom w:val="single" w:sz="6" w:space="0" w:color="auto"/>
              <w:right w:val="nil"/>
            </w:tcBorders>
          </w:tcPr>
          <w:p w14:paraId="7D7EE5F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850" w:type="dxa"/>
            <w:tcBorders>
              <w:top w:val="single" w:sz="6" w:space="0" w:color="auto"/>
              <w:left w:val="nil"/>
              <w:bottom w:val="single" w:sz="6" w:space="0" w:color="auto"/>
              <w:right w:val="nil"/>
            </w:tcBorders>
          </w:tcPr>
          <w:p w14:paraId="084A5735"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7797" w:type="dxa"/>
            <w:tcBorders>
              <w:top w:val="single" w:sz="6" w:space="0" w:color="auto"/>
              <w:left w:val="nil"/>
              <w:bottom w:val="single" w:sz="6" w:space="0" w:color="auto"/>
              <w:right w:val="single" w:sz="6" w:space="0" w:color="auto"/>
            </w:tcBorders>
          </w:tcPr>
          <w:p w14:paraId="2700519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color w:val="000000" w:themeColor="text1"/>
                <w:sz w:val="28"/>
                <w:szCs w:val="28"/>
                <w:lang w:eastAsia="ru-RU"/>
              </w:rPr>
              <w:t>Технология работ</w:t>
            </w:r>
          </w:p>
        </w:tc>
      </w:tr>
      <w:tr w:rsidR="00167166" w:rsidRPr="00167166" w14:paraId="42907CDC" w14:textId="77777777" w:rsidTr="00DF743A">
        <w:tc>
          <w:tcPr>
            <w:tcW w:w="851" w:type="dxa"/>
            <w:tcBorders>
              <w:top w:val="single" w:sz="6" w:space="0" w:color="auto"/>
              <w:left w:val="single" w:sz="6" w:space="0" w:color="auto"/>
              <w:bottom w:val="single" w:sz="6" w:space="0" w:color="auto"/>
              <w:right w:val="single" w:sz="6" w:space="0" w:color="auto"/>
            </w:tcBorders>
          </w:tcPr>
          <w:p w14:paraId="5D0F17A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Код</w:t>
            </w:r>
          </w:p>
        </w:tc>
        <w:tc>
          <w:tcPr>
            <w:tcW w:w="850" w:type="dxa"/>
            <w:tcBorders>
              <w:top w:val="single" w:sz="6" w:space="0" w:color="auto"/>
              <w:left w:val="single" w:sz="6" w:space="0" w:color="auto"/>
              <w:bottom w:val="single" w:sz="6" w:space="0" w:color="auto"/>
              <w:right w:val="single" w:sz="6" w:space="0" w:color="auto"/>
            </w:tcBorders>
          </w:tcPr>
          <w:p w14:paraId="270C228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Исп.</w:t>
            </w:r>
          </w:p>
        </w:tc>
        <w:tc>
          <w:tcPr>
            <w:tcW w:w="7797" w:type="dxa"/>
            <w:tcBorders>
              <w:top w:val="single" w:sz="6" w:space="0" w:color="auto"/>
              <w:left w:val="single" w:sz="6" w:space="0" w:color="auto"/>
              <w:bottom w:val="single" w:sz="6" w:space="0" w:color="auto"/>
              <w:right w:val="single" w:sz="6" w:space="0" w:color="auto"/>
            </w:tcBorders>
          </w:tcPr>
          <w:p w14:paraId="1794CD3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Содержание операции </w:t>
            </w:r>
          </w:p>
        </w:tc>
      </w:tr>
      <w:tr w:rsidR="00167166" w:rsidRPr="00167166" w14:paraId="79C58559" w14:textId="77777777" w:rsidTr="00DF743A">
        <w:tc>
          <w:tcPr>
            <w:tcW w:w="851" w:type="dxa"/>
            <w:tcBorders>
              <w:top w:val="single" w:sz="6" w:space="0" w:color="auto"/>
              <w:left w:val="single" w:sz="6" w:space="0" w:color="auto"/>
              <w:bottom w:val="single" w:sz="6" w:space="0" w:color="auto"/>
              <w:right w:val="single" w:sz="6" w:space="0" w:color="auto"/>
            </w:tcBorders>
          </w:tcPr>
          <w:p w14:paraId="3C12D64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9B2E07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0-1</w:t>
            </w:r>
          </w:p>
          <w:p w14:paraId="1E5944E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1B5942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tcPr>
          <w:p w14:paraId="0E00AF0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4B4653E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Пр</w:t>
            </w:r>
            <w:proofErr w:type="spellEnd"/>
            <w:r w:rsidRPr="00167166">
              <w:rPr>
                <w:rFonts w:ascii="ISOCPEUR" w:eastAsiaTheme="minorEastAsia" w:hAnsi="ISOCPEUR" w:cs="Times New Roman"/>
                <w:i/>
                <w:sz w:val="28"/>
                <w:szCs w:val="28"/>
                <w:lang w:eastAsia="ru-RU"/>
              </w:rPr>
              <w:t>, Э2, Э2, М1</w:t>
            </w:r>
          </w:p>
          <w:p w14:paraId="640D10D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644BFF1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7797" w:type="dxa"/>
            <w:tcBorders>
              <w:top w:val="single" w:sz="6" w:space="0" w:color="auto"/>
              <w:left w:val="single" w:sz="6" w:space="0" w:color="auto"/>
              <w:bottom w:val="single" w:sz="6" w:space="0" w:color="auto"/>
              <w:right w:val="single" w:sz="6" w:space="0" w:color="auto"/>
            </w:tcBorders>
          </w:tcPr>
          <w:p w14:paraId="5286004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Получить и оформить наряд-допуск. Пройти целевой инструктаж. Подготовить приспособления, инструмент, средства защиты и автокран, проверить их исправность. Получить комплектующие, при необходимости расконсервировать. Погрузить в автомашину инструмент, приспособления, средства.</w:t>
            </w:r>
          </w:p>
        </w:tc>
      </w:tr>
      <w:tr w:rsidR="00167166" w:rsidRPr="00167166" w14:paraId="6F56F436" w14:textId="77777777" w:rsidTr="00DF743A">
        <w:tc>
          <w:tcPr>
            <w:tcW w:w="851" w:type="dxa"/>
            <w:tcBorders>
              <w:top w:val="single" w:sz="6" w:space="0" w:color="auto"/>
              <w:left w:val="single" w:sz="6" w:space="0" w:color="auto"/>
              <w:bottom w:val="single" w:sz="6" w:space="0" w:color="auto"/>
              <w:right w:val="single" w:sz="6" w:space="0" w:color="auto"/>
            </w:tcBorders>
          </w:tcPr>
          <w:p w14:paraId="2999943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03D765E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1-2 </w:t>
            </w:r>
          </w:p>
        </w:tc>
        <w:tc>
          <w:tcPr>
            <w:tcW w:w="850" w:type="dxa"/>
            <w:tcBorders>
              <w:top w:val="single" w:sz="6" w:space="0" w:color="auto"/>
              <w:left w:val="single" w:sz="6" w:space="0" w:color="auto"/>
              <w:bottom w:val="single" w:sz="6" w:space="0" w:color="auto"/>
              <w:right w:val="single" w:sz="6" w:space="0" w:color="auto"/>
            </w:tcBorders>
          </w:tcPr>
          <w:p w14:paraId="796C648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4E591ED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Пр</w:t>
            </w:r>
            <w:proofErr w:type="spellEnd"/>
            <w:r w:rsidRPr="00167166">
              <w:rPr>
                <w:rFonts w:ascii="ISOCPEUR" w:eastAsiaTheme="minorEastAsia" w:hAnsi="ISOCPEUR" w:cs="Times New Roman"/>
                <w:i/>
                <w:sz w:val="28"/>
                <w:szCs w:val="28"/>
                <w:lang w:eastAsia="ru-RU"/>
              </w:rPr>
              <w:t xml:space="preserve">, Э2, Э2 </w:t>
            </w:r>
          </w:p>
        </w:tc>
        <w:tc>
          <w:tcPr>
            <w:tcW w:w="7797" w:type="dxa"/>
            <w:tcBorders>
              <w:top w:val="single" w:sz="6" w:space="0" w:color="auto"/>
              <w:left w:val="single" w:sz="6" w:space="0" w:color="auto"/>
              <w:bottom w:val="single" w:sz="6" w:space="0" w:color="auto"/>
              <w:right w:val="single" w:sz="6" w:space="0" w:color="auto"/>
            </w:tcBorders>
          </w:tcPr>
          <w:p w14:paraId="4C01779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Прибыть на рабочее место. Получить разрешение на подготовку рабочего места. Подготовить рабочее место, выполнив все необходимые мероприятия по ТБ согласно ПОТ РМ и местных инструкций. </w:t>
            </w:r>
          </w:p>
        </w:tc>
      </w:tr>
      <w:tr w:rsidR="00167166" w:rsidRPr="00167166" w14:paraId="4F392300" w14:textId="77777777" w:rsidTr="00DF743A">
        <w:tc>
          <w:tcPr>
            <w:tcW w:w="851" w:type="dxa"/>
            <w:tcBorders>
              <w:top w:val="single" w:sz="6" w:space="0" w:color="auto"/>
              <w:left w:val="single" w:sz="6" w:space="0" w:color="auto"/>
              <w:bottom w:val="single" w:sz="6" w:space="0" w:color="auto"/>
              <w:right w:val="single" w:sz="6" w:space="0" w:color="auto"/>
            </w:tcBorders>
          </w:tcPr>
          <w:p w14:paraId="75E3B99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3C52FCE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2-3 </w:t>
            </w:r>
          </w:p>
          <w:p w14:paraId="56BD85F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tcPr>
          <w:p w14:paraId="3FC9DA6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DCBA02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Пр</w:t>
            </w:r>
            <w:proofErr w:type="spellEnd"/>
          </w:p>
          <w:p w14:paraId="47CC5EC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7797" w:type="dxa"/>
            <w:tcBorders>
              <w:top w:val="single" w:sz="6" w:space="0" w:color="auto"/>
              <w:left w:val="single" w:sz="6" w:space="0" w:color="auto"/>
              <w:bottom w:val="single" w:sz="6" w:space="0" w:color="auto"/>
              <w:right w:val="single" w:sz="6" w:space="0" w:color="auto"/>
            </w:tcBorders>
          </w:tcPr>
          <w:p w14:paraId="065D956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Получить разрешение на допуск к работе. Оформить разрешение. Провести целевой инструктаж по ТБ на рабочем месте. Допустить бригаду к работе. Провести инструктаж по технологии производства работ.</w:t>
            </w:r>
          </w:p>
        </w:tc>
      </w:tr>
      <w:tr w:rsidR="00167166" w:rsidRPr="00167166" w14:paraId="6D34E0F2" w14:textId="77777777" w:rsidTr="00DF743A">
        <w:tc>
          <w:tcPr>
            <w:tcW w:w="851" w:type="dxa"/>
            <w:tcBorders>
              <w:top w:val="single" w:sz="6" w:space="0" w:color="auto"/>
              <w:left w:val="single" w:sz="6" w:space="0" w:color="auto"/>
              <w:bottom w:val="single" w:sz="6" w:space="0" w:color="auto"/>
              <w:right w:val="single" w:sz="6" w:space="0" w:color="auto"/>
            </w:tcBorders>
          </w:tcPr>
          <w:p w14:paraId="5E0092A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570656A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3-4 </w:t>
            </w:r>
          </w:p>
          <w:p w14:paraId="2937EE0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tcPr>
          <w:p w14:paraId="61B48CA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Пр</w:t>
            </w:r>
            <w:proofErr w:type="spellEnd"/>
            <w:r w:rsidRPr="00167166">
              <w:rPr>
                <w:rFonts w:ascii="ISOCPEUR" w:eastAsiaTheme="minorEastAsia" w:hAnsi="ISOCPEUR" w:cs="Times New Roman"/>
                <w:i/>
                <w:sz w:val="28"/>
                <w:szCs w:val="28"/>
                <w:lang w:eastAsia="ru-RU"/>
              </w:rPr>
              <w:t xml:space="preserve">, Э2, Э2, М1 </w:t>
            </w:r>
          </w:p>
          <w:p w14:paraId="6685401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7797" w:type="dxa"/>
            <w:tcBorders>
              <w:top w:val="single" w:sz="6" w:space="0" w:color="auto"/>
              <w:left w:val="single" w:sz="6" w:space="0" w:color="auto"/>
              <w:bottom w:val="single" w:sz="6" w:space="0" w:color="auto"/>
              <w:right w:val="single" w:sz="6" w:space="0" w:color="auto"/>
            </w:tcBorders>
          </w:tcPr>
          <w:p w14:paraId="20F835C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Установить, автокран в подготовленное при необходимости место и удобное для работы положение, заземлить. При необходимости оградить рабочее место, ограничить сектор перемещения стрелы крана флажками. Разгрузить и разложить приспособления и инвентарь. Разгрузить КТП. Установить лестницу. </w:t>
            </w:r>
          </w:p>
        </w:tc>
      </w:tr>
      <w:tr w:rsidR="00167166" w:rsidRPr="00167166" w14:paraId="0F7FD237" w14:textId="77777777" w:rsidTr="00DF743A">
        <w:tc>
          <w:tcPr>
            <w:tcW w:w="851" w:type="dxa"/>
            <w:tcBorders>
              <w:top w:val="single" w:sz="6" w:space="0" w:color="auto"/>
              <w:left w:val="single" w:sz="6" w:space="0" w:color="auto"/>
              <w:bottom w:val="single" w:sz="6" w:space="0" w:color="auto"/>
              <w:right w:val="single" w:sz="6" w:space="0" w:color="auto"/>
            </w:tcBorders>
          </w:tcPr>
          <w:p w14:paraId="20A69E3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330FCEC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4-5 </w:t>
            </w:r>
          </w:p>
          <w:p w14:paraId="007CE11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tcPr>
          <w:p w14:paraId="51D3202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2B85E70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Пр</w:t>
            </w:r>
            <w:proofErr w:type="spellEnd"/>
            <w:r w:rsidRPr="00167166">
              <w:rPr>
                <w:rFonts w:ascii="ISOCPEUR" w:eastAsiaTheme="minorEastAsia" w:hAnsi="ISOCPEUR" w:cs="Times New Roman"/>
                <w:i/>
                <w:sz w:val="28"/>
                <w:szCs w:val="28"/>
                <w:lang w:eastAsia="ru-RU"/>
              </w:rPr>
              <w:t xml:space="preserve">, Э2, Э2, М1 </w:t>
            </w:r>
          </w:p>
          <w:p w14:paraId="4AFD52A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7797" w:type="dxa"/>
            <w:tcBorders>
              <w:top w:val="single" w:sz="6" w:space="0" w:color="auto"/>
              <w:left w:val="single" w:sz="6" w:space="0" w:color="auto"/>
              <w:bottom w:val="single" w:sz="6" w:space="0" w:color="auto"/>
              <w:right w:val="single" w:sz="6" w:space="0" w:color="auto"/>
            </w:tcBorders>
          </w:tcPr>
          <w:p w14:paraId="7357EF2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Установить и закрепить КТП. Установить трансформатор, вентильные разрядники (или </w:t>
            </w:r>
            <w:proofErr w:type="spellStart"/>
            <w:r w:rsidRPr="00167166">
              <w:rPr>
                <w:rFonts w:ascii="ISOCPEUR" w:eastAsiaTheme="minorEastAsia" w:hAnsi="ISOCPEUR" w:cs="Times New Roman"/>
                <w:i/>
                <w:sz w:val="28"/>
                <w:szCs w:val="28"/>
                <w:lang w:eastAsia="ru-RU"/>
              </w:rPr>
              <w:t>ОПНы</w:t>
            </w:r>
            <w:proofErr w:type="spellEnd"/>
            <w:r w:rsidRPr="00167166">
              <w:rPr>
                <w:rFonts w:ascii="ISOCPEUR" w:eastAsiaTheme="minorEastAsia" w:hAnsi="ISOCPEUR" w:cs="Times New Roman"/>
                <w:i/>
                <w:sz w:val="28"/>
                <w:szCs w:val="28"/>
                <w:lang w:eastAsia="ru-RU"/>
              </w:rPr>
              <w:t xml:space="preserve">), перемычки между разрядниками и проходными изоляторами в шкафе ВН. Присоединить шлейфы 10 кВ и 0,4 кВ к КТП. Установить предохранители 10 кВ согласно таблицам. </w:t>
            </w:r>
            <w:proofErr w:type="gramStart"/>
            <w:r w:rsidRPr="00167166">
              <w:rPr>
                <w:rFonts w:ascii="ISOCPEUR" w:eastAsiaTheme="minorEastAsia" w:hAnsi="ISOCPEUR" w:cs="Times New Roman"/>
                <w:i/>
                <w:sz w:val="28"/>
                <w:szCs w:val="28"/>
                <w:lang w:eastAsia="ru-RU"/>
              </w:rPr>
              <w:t>Смонтировать  заземление</w:t>
            </w:r>
            <w:proofErr w:type="gramEnd"/>
            <w:r w:rsidRPr="00167166">
              <w:rPr>
                <w:rFonts w:ascii="ISOCPEUR" w:eastAsiaTheme="minorEastAsia" w:hAnsi="ISOCPEUR" w:cs="Times New Roman"/>
                <w:i/>
                <w:sz w:val="28"/>
                <w:szCs w:val="28"/>
                <w:lang w:eastAsia="ru-RU"/>
              </w:rPr>
              <w:t xml:space="preserve"> КТП. Проверить целостность контура заземления.</w:t>
            </w:r>
          </w:p>
        </w:tc>
      </w:tr>
      <w:tr w:rsidR="00167166" w:rsidRPr="00167166" w14:paraId="34634B79" w14:textId="77777777" w:rsidTr="00DF743A">
        <w:tc>
          <w:tcPr>
            <w:tcW w:w="851" w:type="dxa"/>
            <w:tcBorders>
              <w:top w:val="single" w:sz="6" w:space="0" w:color="auto"/>
              <w:left w:val="single" w:sz="6" w:space="0" w:color="auto"/>
              <w:bottom w:val="single" w:sz="6" w:space="0" w:color="auto"/>
              <w:right w:val="single" w:sz="6" w:space="0" w:color="auto"/>
            </w:tcBorders>
          </w:tcPr>
          <w:p w14:paraId="35B0507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480AA4F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lastRenderedPageBreak/>
              <w:t xml:space="preserve">5-6 </w:t>
            </w:r>
          </w:p>
          <w:p w14:paraId="5B676E1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tcPr>
          <w:p w14:paraId="29F885A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3E2C7B8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lastRenderedPageBreak/>
              <w:t>Пр</w:t>
            </w:r>
            <w:proofErr w:type="spellEnd"/>
            <w:r w:rsidRPr="00167166">
              <w:rPr>
                <w:rFonts w:ascii="ISOCPEUR" w:eastAsiaTheme="minorEastAsia" w:hAnsi="ISOCPEUR" w:cs="Times New Roman"/>
                <w:i/>
                <w:sz w:val="28"/>
                <w:szCs w:val="28"/>
                <w:lang w:eastAsia="ru-RU"/>
              </w:rPr>
              <w:t>, Э2, М1</w:t>
            </w:r>
          </w:p>
          <w:p w14:paraId="4B8C1A2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7797" w:type="dxa"/>
            <w:tcBorders>
              <w:top w:val="single" w:sz="6" w:space="0" w:color="auto"/>
              <w:left w:val="single" w:sz="6" w:space="0" w:color="auto"/>
              <w:bottom w:val="single" w:sz="6" w:space="0" w:color="auto"/>
              <w:right w:val="single" w:sz="6" w:space="0" w:color="auto"/>
            </w:tcBorders>
          </w:tcPr>
          <w:p w14:paraId="58D311E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lastRenderedPageBreak/>
              <w:t xml:space="preserve">Собрать материалы, инструменты, приспособления и средства </w:t>
            </w:r>
            <w:r w:rsidRPr="00167166">
              <w:rPr>
                <w:rFonts w:ascii="ISOCPEUR" w:eastAsiaTheme="minorEastAsia" w:hAnsi="ISOCPEUR" w:cs="Times New Roman"/>
                <w:i/>
                <w:sz w:val="28"/>
                <w:szCs w:val="28"/>
                <w:lang w:eastAsia="ru-RU"/>
              </w:rPr>
              <w:lastRenderedPageBreak/>
              <w:t>защиты. Привести в порядок рабочее место. Привести автокран в транспортное положение. Удалить бригаду и технику с места производства работ. Закрыть наряд. Снять переносные заземления.</w:t>
            </w:r>
          </w:p>
        </w:tc>
      </w:tr>
      <w:tr w:rsidR="00167166" w:rsidRPr="00167166" w14:paraId="4DC0209E" w14:textId="77777777" w:rsidTr="00DF743A">
        <w:tc>
          <w:tcPr>
            <w:tcW w:w="851" w:type="dxa"/>
            <w:tcBorders>
              <w:top w:val="single" w:sz="6" w:space="0" w:color="auto"/>
              <w:left w:val="single" w:sz="6" w:space="0" w:color="auto"/>
              <w:bottom w:val="single" w:sz="6" w:space="0" w:color="auto"/>
              <w:right w:val="single" w:sz="6" w:space="0" w:color="auto"/>
            </w:tcBorders>
          </w:tcPr>
          <w:p w14:paraId="6053386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73A779E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6-7 </w:t>
            </w:r>
          </w:p>
        </w:tc>
        <w:tc>
          <w:tcPr>
            <w:tcW w:w="850" w:type="dxa"/>
            <w:tcBorders>
              <w:top w:val="single" w:sz="6" w:space="0" w:color="auto"/>
              <w:left w:val="single" w:sz="6" w:space="0" w:color="auto"/>
              <w:bottom w:val="single" w:sz="6" w:space="0" w:color="auto"/>
              <w:right w:val="single" w:sz="6" w:space="0" w:color="auto"/>
            </w:tcBorders>
          </w:tcPr>
          <w:p w14:paraId="7AFD168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5A56BB2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Пр</w:t>
            </w:r>
            <w:proofErr w:type="spellEnd"/>
            <w:proofErr w:type="gramStart"/>
            <w:r w:rsidRPr="00167166">
              <w:rPr>
                <w:rFonts w:ascii="ISOCPEUR" w:eastAsiaTheme="minorEastAsia" w:hAnsi="ISOCPEUR" w:cs="Times New Roman"/>
                <w:i/>
                <w:sz w:val="28"/>
                <w:szCs w:val="28"/>
                <w:lang w:eastAsia="ru-RU"/>
              </w:rPr>
              <w:t>, О</w:t>
            </w:r>
            <w:proofErr w:type="gramEnd"/>
          </w:p>
        </w:tc>
        <w:tc>
          <w:tcPr>
            <w:tcW w:w="7797" w:type="dxa"/>
            <w:tcBorders>
              <w:top w:val="single" w:sz="6" w:space="0" w:color="auto"/>
              <w:left w:val="single" w:sz="6" w:space="0" w:color="auto"/>
              <w:bottom w:val="single" w:sz="6" w:space="0" w:color="auto"/>
              <w:right w:val="single" w:sz="6" w:space="0" w:color="auto"/>
            </w:tcBorders>
          </w:tcPr>
          <w:p w14:paraId="4C57576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Удалить бригаду. Оформить в наряде полное окончание работы. Доложить диспетчеру об окончании работы.</w:t>
            </w:r>
          </w:p>
        </w:tc>
      </w:tr>
      <w:tr w:rsidR="00167166" w:rsidRPr="00167166" w14:paraId="6355768A" w14:textId="77777777" w:rsidTr="00DF743A">
        <w:tc>
          <w:tcPr>
            <w:tcW w:w="851" w:type="dxa"/>
            <w:tcBorders>
              <w:top w:val="single" w:sz="6" w:space="0" w:color="auto"/>
              <w:left w:val="single" w:sz="6" w:space="0" w:color="auto"/>
              <w:bottom w:val="single" w:sz="6" w:space="0" w:color="auto"/>
              <w:right w:val="single" w:sz="6" w:space="0" w:color="auto"/>
            </w:tcBorders>
          </w:tcPr>
          <w:p w14:paraId="5EB03B5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7-8 </w:t>
            </w:r>
          </w:p>
          <w:p w14:paraId="29E07E2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tcPr>
          <w:p w14:paraId="24553F7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Пр</w:t>
            </w:r>
            <w:proofErr w:type="spellEnd"/>
            <w:r w:rsidRPr="00167166">
              <w:rPr>
                <w:rFonts w:ascii="ISOCPEUR" w:eastAsiaTheme="minorEastAsia" w:hAnsi="ISOCPEUR" w:cs="Times New Roman"/>
                <w:i/>
                <w:sz w:val="28"/>
                <w:szCs w:val="28"/>
                <w:lang w:eastAsia="ru-RU"/>
              </w:rPr>
              <w:t>, О</w:t>
            </w:r>
          </w:p>
          <w:p w14:paraId="75709E2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7C6F596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7797" w:type="dxa"/>
            <w:tcBorders>
              <w:top w:val="single" w:sz="6" w:space="0" w:color="auto"/>
              <w:left w:val="single" w:sz="6" w:space="0" w:color="auto"/>
              <w:bottom w:val="single" w:sz="6" w:space="0" w:color="auto"/>
              <w:right w:val="single" w:sz="6" w:space="0" w:color="auto"/>
            </w:tcBorders>
          </w:tcPr>
          <w:p w14:paraId="56C51F7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Включить разъединитель 10 кВ, включить главный рубильник КТП 10/0,4 кВ, открыв дверь низковольтного шкафа включить автоматы отходящих линий. Прослушать работу трансформатора на посторонние шумы. Проверить напряжение на стороне 0,4 кВ во всех фазах и направление вращения двигателей у потребителя. Закрыть дверь низковольтного шкафа на замок. Убрать лестницу.</w:t>
            </w:r>
          </w:p>
        </w:tc>
      </w:tr>
    </w:tbl>
    <w:p w14:paraId="60B1899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15F735B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7D3EC7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282291C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513F5A4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noProof/>
          <w:sz w:val="28"/>
          <w:szCs w:val="28"/>
          <w:lang w:eastAsia="ru-RU"/>
        </w:rPr>
        <w:drawing>
          <wp:inline distT="0" distB="0" distL="0" distR="0" wp14:anchorId="19D63B85" wp14:editId="4AB62133">
            <wp:extent cx="3790950" cy="391477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90950" cy="3914775"/>
                    </a:xfrm>
                    <a:prstGeom prst="rect">
                      <a:avLst/>
                    </a:prstGeom>
                    <a:noFill/>
                    <a:ln>
                      <a:noFill/>
                    </a:ln>
                  </pic:spPr>
                </pic:pic>
              </a:graphicData>
            </a:graphic>
          </wp:inline>
        </w:drawing>
      </w:r>
    </w:p>
    <w:p w14:paraId="06765D1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5DDD6E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Рис.14. Схема установки автокрана </w:t>
      </w:r>
    </w:p>
    <w:p w14:paraId="2A8B3C4F" w14:textId="77777777" w:rsid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w:t>
      </w:r>
    </w:p>
    <w:p w14:paraId="3A955FFE" w14:textId="77777777" w:rsidR="00F32BDF" w:rsidRDefault="00F32BDF"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p>
    <w:p w14:paraId="0F905D15" w14:textId="77777777" w:rsidR="00F32BDF" w:rsidRDefault="00F32BDF"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p>
    <w:p w14:paraId="304F9EE2" w14:textId="77777777" w:rsidR="00F32BDF" w:rsidRDefault="00F32BDF"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p>
    <w:p w14:paraId="798F1D0A" w14:textId="77777777" w:rsidR="00F32BDF" w:rsidRDefault="00F32BDF"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p>
    <w:p w14:paraId="0259F9C7" w14:textId="77777777" w:rsidR="00F32BDF" w:rsidRPr="00167166" w:rsidRDefault="00F32BDF"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p>
    <w:p w14:paraId="50D0058F" w14:textId="77777777" w:rsidR="00167166" w:rsidRPr="00B736CE" w:rsidRDefault="00B736CE"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Pr>
          <w:rFonts w:ascii="ISOCPEUR" w:eastAsiaTheme="minorEastAsia" w:hAnsi="ISOCPEUR" w:cs="Times New Roman"/>
          <w:b/>
          <w:bCs/>
          <w:i/>
          <w:sz w:val="28"/>
          <w:szCs w:val="28"/>
          <w:lang w:eastAsia="ru-RU"/>
        </w:rPr>
        <w:lastRenderedPageBreak/>
        <w:t>6.</w:t>
      </w:r>
      <w:r w:rsidR="00167166" w:rsidRPr="00B736CE">
        <w:rPr>
          <w:rFonts w:ascii="ISOCPEUR" w:eastAsiaTheme="minorEastAsia" w:hAnsi="ISOCPEUR" w:cs="Times New Roman"/>
          <w:b/>
          <w:bCs/>
          <w:i/>
          <w:sz w:val="28"/>
          <w:szCs w:val="28"/>
          <w:lang w:eastAsia="ru-RU"/>
        </w:rPr>
        <w:t>3. ТРЕБОВАНИЯ К КАЧЕСТВУ ВЫПОЛНЕНИЯ РАБОТ     </w:t>
      </w:r>
    </w:p>
    <w:p w14:paraId="5772169E"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Таблица 2.3</w:t>
      </w:r>
    </w:p>
    <w:p w14:paraId="4EDA89CF" w14:textId="77777777" w:rsidR="00167166" w:rsidRPr="00167166" w:rsidRDefault="00167166" w:rsidP="00167166">
      <w:pPr>
        <w:widowControl w:val="0"/>
        <w:suppressAutoHyphens w:val="0"/>
        <w:autoSpaceDE w:val="0"/>
        <w:autoSpaceDN w:val="0"/>
        <w:adjustRightInd w:val="0"/>
        <w:spacing w:after="0" w:line="240" w:lineRule="auto"/>
        <w:jc w:val="right"/>
        <w:rPr>
          <w:rFonts w:ascii="ISOCPEUR" w:eastAsiaTheme="minorEastAsia" w:hAnsi="ISOCPEUR" w:cs="Times New Roman"/>
          <w:i/>
          <w:sz w:val="28"/>
          <w:szCs w:val="28"/>
          <w:lang w:eastAsia="ru-RU"/>
        </w:rPr>
      </w:pPr>
    </w:p>
    <w:p w14:paraId="30E59EF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167166">
        <w:rPr>
          <w:rFonts w:ascii="ISOCPEUR" w:eastAsiaTheme="minorEastAsia" w:hAnsi="ISOCPEUR" w:cs="Times New Roman"/>
          <w:b/>
          <w:bCs/>
          <w:i/>
          <w:sz w:val="28"/>
          <w:szCs w:val="28"/>
          <w:lang w:eastAsia="ru-RU"/>
        </w:rPr>
        <w:t xml:space="preserve">Технические характеристики КТП </w:t>
      </w:r>
    </w:p>
    <w:p w14:paraId="740F6E1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bl>
      <w:tblPr>
        <w:tblW w:w="9498" w:type="dxa"/>
        <w:tblInd w:w="8" w:type="dxa"/>
        <w:tblLayout w:type="fixed"/>
        <w:tblCellMar>
          <w:left w:w="0" w:type="dxa"/>
          <w:right w:w="0" w:type="dxa"/>
        </w:tblCellMar>
        <w:tblLook w:val="0000" w:firstRow="0" w:lastRow="0" w:firstColumn="0" w:lastColumn="0" w:noHBand="0" w:noVBand="0"/>
      </w:tblPr>
      <w:tblGrid>
        <w:gridCol w:w="1701"/>
        <w:gridCol w:w="1843"/>
        <w:gridCol w:w="142"/>
        <w:gridCol w:w="1701"/>
        <w:gridCol w:w="142"/>
        <w:gridCol w:w="1275"/>
        <w:gridCol w:w="142"/>
        <w:gridCol w:w="1276"/>
        <w:gridCol w:w="142"/>
        <w:gridCol w:w="1134"/>
      </w:tblGrid>
      <w:tr w:rsidR="00167166" w:rsidRPr="00167166" w14:paraId="7E12AE5C" w14:textId="77777777" w:rsidTr="00F32BDF">
        <w:tc>
          <w:tcPr>
            <w:tcW w:w="1701" w:type="dxa"/>
            <w:tcBorders>
              <w:top w:val="single" w:sz="6" w:space="0" w:color="auto"/>
              <w:left w:val="single" w:sz="6" w:space="0" w:color="auto"/>
              <w:bottom w:val="single" w:sz="6" w:space="0" w:color="auto"/>
              <w:right w:val="single" w:sz="6" w:space="0" w:color="auto"/>
            </w:tcBorders>
          </w:tcPr>
          <w:p w14:paraId="0EFF9A2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Показатель</w:t>
            </w:r>
          </w:p>
        </w:tc>
        <w:tc>
          <w:tcPr>
            <w:tcW w:w="1985" w:type="dxa"/>
            <w:gridSpan w:val="2"/>
            <w:tcBorders>
              <w:top w:val="single" w:sz="6" w:space="0" w:color="auto"/>
              <w:left w:val="single" w:sz="6" w:space="0" w:color="auto"/>
              <w:bottom w:val="single" w:sz="6" w:space="0" w:color="auto"/>
              <w:right w:val="nil"/>
            </w:tcBorders>
          </w:tcPr>
          <w:p w14:paraId="7EC9F21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843" w:type="dxa"/>
            <w:gridSpan w:val="2"/>
            <w:tcBorders>
              <w:top w:val="single" w:sz="6" w:space="0" w:color="auto"/>
              <w:left w:val="nil"/>
              <w:bottom w:val="single" w:sz="6" w:space="0" w:color="auto"/>
              <w:right w:val="nil"/>
            </w:tcBorders>
          </w:tcPr>
          <w:p w14:paraId="2458EBA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1275" w:type="dxa"/>
            <w:tcBorders>
              <w:top w:val="single" w:sz="6" w:space="0" w:color="auto"/>
              <w:left w:val="nil"/>
              <w:bottom w:val="single" w:sz="6" w:space="0" w:color="auto"/>
              <w:right w:val="nil"/>
            </w:tcBorders>
          </w:tcPr>
          <w:p w14:paraId="0254CE85"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Тип КТП </w:t>
            </w:r>
          </w:p>
        </w:tc>
        <w:tc>
          <w:tcPr>
            <w:tcW w:w="1418" w:type="dxa"/>
            <w:gridSpan w:val="2"/>
            <w:tcBorders>
              <w:top w:val="single" w:sz="6" w:space="0" w:color="auto"/>
              <w:left w:val="nil"/>
              <w:bottom w:val="single" w:sz="6" w:space="0" w:color="auto"/>
              <w:right w:val="nil"/>
            </w:tcBorders>
          </w:tcPr>
          <w:p w14:paraId="0A8372E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76" w:type="dxa"/>
            <w:gridSpan w:val="2"/>
            <w:tcBorders>
              <w:top w:val="single" w:sz="6" w:space="0" w:color="auto"/>
              <w:left w:val="nil"/>
              <w:bottom w:val="single" w:sz="6" w:space="0" w:color="auto"/>
              <w:right w:val="single" w:sz="6" w:space="0" w:color="auto"/>
            </w:tcBorders>
          </w:tcPr>
          <w:p w14:paraId="6FDCA0D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r w:rsidR="00167166" w:rsidRPr="00167166" w14:paraId="27C8EAD1" w14:textId="77777777" w:rsidTr="00F32BDF">
        <w:tc>
          <w:tcPr>
            <w:tcW w:w="1701" w:type="dxa"/>
            <w:tcBorders>
              <w:top w:val="single" w:sz="6" w:space="0" w:color="auto"/>
              <w:left w:val="single" w:sz="6" w:space="0" w:color="auto"/>
              <w:bottom w:val="single" w:sz="6" w:space="0" w:color="auto"/>
              <w:right w:val="single" w:sz="6" w:space="0" w:color="auto"/>
            </w:tcBorders>
          </w:tcPr>
          <w:p w14:paraId="2DB7E9B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038F14A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985" w:type="dxa"/>
            <w:gridSpan w:val="2"/>
            <w:tcBorders>
              <w:top w:val="single" w:sz="6" w:space="0" w:color="auto"/>
              <w:left w:val="single" w:sz="6" w:space="0" w:color="auto"/>
              <w:bottom w:val="single" w:sz="6" w:space="0" w:color="auto"/>
              <w:right w:val="single" w:sz="6" w:space="0" w:color="auto"/>
            </w:tcBorders>
          </w:tcPr>
          <w:p w14:paraId="2317794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КТП25-(10)/0,4 </w:t>
            </w:r>
          </w:p>
          <w:p w14:paraId="5695286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КТП40-(10)/0,4 </w:t>
            </w:r>
          </w:p>
          <w:p w14:paraId="333C08C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КТП63-6(10)/0,4</w:t>
            </w:r>
          </w:p>
          <w:p w14:paraId="2129A2D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14:paraId="555814A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КТП100-6(10)/0,4</w:t>
            </w:r>
          </w:p>
          <w:p w14:paraId="2F1E082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КТП160-6(10)/0,4 </w:t>
            </w:r>
          </w:p>
          <w:p w14:paraId="2E2B180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75" w:type="dxa"/>
            <w:tcBorders>
              <w:top w:val="single" w:sz="6" w:space="0" w:color="auto"/>
              <w:left w:val="single" w:sz="6" w:space="0" w:color="auto"/>
              <w:bottom w:val="single" w:sz="6" w:space="0" w:color="auto"/>
              <w:right w:val="single" w:sz="6" w:space="0" w:color="auto"/>
            </w:tcBorders>
          </w:tcPr>
          <w:p w14:paraId="4644D0C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КТП250-6(10)/0,4 </w:t>
            </w:r>
          </w:p>
          <w:p w14:paraId="590A4A2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418" w:type="dxa"/>
            <w:gridSpan w:val="2"/>
            <w:tcBorders>
              <w:top w:val="single" w:sz="6" w:space="0" w:color="auto"/>
              <w:left w:val="single" w:sz="6" w:space="0" w:color="auto"/>
              <w:bottom w:val="single" w:sz="6" w:space="0" w:color="auto"/>
              <w:right w:val="single" w:sz="6" w:space="0" w:color="auto"/>
            </w:tcBorders>
          </w:tcPr>
          <w:p w14:paraId="7ACB3DD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КТП-400У1 </w:t>
            </w:r>
          </w:p>
          <w:p w14:paraId="6210371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14:paraId="231F8E2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КТП-630У1 </w:t>
            </w:r>
          </w:p>
          <w:p w14:paraId="0C9E667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КТП-1000У1</w:t>
            </w:r>
          </w:p>
          <w:p w14:paraId="33CD77F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2КТП-630У1</w:t>
            </w:r>
          </w:p>
          <w:p w14:paraId="6C80E47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2КТП-1000У1</w:t>
            </w:r>
          </w:p>
        </w:tc>
      </w:tr>
      <w:tr w:rsidR="00167166" w:rsidRPr="00167166" w14:paraId="5EF286EB" w14:textId="77777777" w:rsidTr="00F32BDF">
        <w:tc>
          <w:tcPr>
            <w:tcW w:w="1701" w:type="dxa"/>
            <w:tcBorders>
              <w:top w:val="single" w:sz="6" w:space="0" w:color="auto"/>
              <w:left w:val="single" w:sz="6" w:space="0" w:color="auto"/>
              <w:bottom w:val="single" w:sz="6" w:space="0" w:color="auto"/>
              <w:right w:val="single" w:sz="6" w:space="0" w:color="auto"/>
            </w:tcBorders>
          </w:tcPr>
          <w:p w14:paraId="61E5221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Номинальная мощность, </w:t>
            </w:r>
            <w:proofErr w:type="spellStart"/>
            <w:r w:rsidRPr="00167166">
              <w:rPr>
                <w:rFonts w:ascii="ISOCPEUR" w:eastAsiaTheme="minorEastAsia" w:hAnsi="ISOCPEUR" w:cs="Times New Roman"/>
                <w:i/>
                <w:sz w:val="28"/>
                <w:szCs w:val="28"/>
                <w:lang w:eastAsia="ru-RU"/>
              </w:rPr>
              <w:t>кВ·А</w:t>
            </w:r>
            <w:proofErr w:type="spellEnd"/>
            <w:r w:rsidRPr="00167166">
              <w:rPr>
                <w:rFonts w:ascii="ISOCPEUR" w:eastAsiaTheme="minorEastAsia" w:hAnsi="ISOCPEUR" w:cs="Times New Roman"/>
                <w:i/>
                <w:sz w:val="28"/>
                <w:szCs w:val="28"/>
                <w:lang w:eastAsia="ru-RU"/>
              </w:rPr>
              <w:t xml:space="preserve"> </w:t>
            </w:r>
          </w:p>
          <w:p w14:paraId="2E591E0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985" w:type="dxa"/>
            <w:gridSpan w:val="2"/>
            <w:tcBorders>
              <w:top w:val="single" w:sz="6" w:space="0" w:color="auto"/>
              <w:left w:val="single" w:sz="6" w:space="0" w:color="auto"/>
              <w:bottom w:val="single" w:sz="6" w:space="0" w:color="auto"/>
              <w:right w:val="single" w:sz="6" w:space="0" w:color="auto"/>
            </w:tcBorders>
          </w:tcPr>
          <w:p w14:paraId="2BE2A8D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 40; 63 </w:t>
            </w:r>
          </w:p>
          <w:p w14:paraId="317360C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14:paraId="32554A2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100; 160 </w:t>
            </w:r>
          </w:p>
          <w:p w14:paraId="0D0A7E0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75" w:type="dxa"/>
            <w:tcBorders>
              <w:top w:val="single" w:sz="6" w:space="0" w:color="auto"/>
              <w:left w:val="single" w:sz="6" w:space="0" w:color="auto"/>
              <w:bottom w:val="single" w:sz="6" w:space="0" w:color="auto"/>
              <w:right w:val="single" w:sz="6" w:space="0" w:color="auto"/>
            </w:tcBorders>
          </w:tcPr>
          <w:p w14:paraId="6692A84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250 </w:t>
            </w:r>
          </w:p>
          <w:p w14:paraId="234F0A7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418" w:type="dxa"/>
            <w:gridSpan w:val="2"/>
            <w:tcBorders>
              <w:top w:val="single" w:sz="6" w:space="0" w:color="auto"/>
              <w:left w:val="single" w:sz="6" w:space="0" w:color="auto"/>
              <w:bottom w:val="single" w:sz="6" w:space="0" w:color="auto"/>
              <w:right w:val="single" w:sz="6" w:space="0" w:color="auto"/>
            </w:tcBorders>
          </w:tcPr>
          <w:p w14:paraId="2A51E43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400 </w:t>
            </w:r>
          </w:p>
          <w:p w14:paraId="22AD733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14:paraId="7329DF4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630; 1000;</w:t>
            </w:r>
          </w:p>
          <w:p w14:paraId="28672F3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2x630;</w:t>
            </w:r>
          </w:p>
          <w:p w14:paraId="198A051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2x1000 </w:t>
            </w:r>
          </w:p>
        </w:tc>
      </w:tr>
      <w:tr w:rsidR="00167166" w:rsidRPr="00167166" w14:paraId="412291EC" w14:textId="77777777" w:rsidTr="00F32BDF">
        <w:tc>
          <w:tcPr>
            <w:tcW w:w="1701" w:type="dxa"/>
            <w:tcBorders>
              <w:top w:val="single" w:sz="6" w:space="0" w:color="auto"/>
              <w:left w:val="single" w:sz="6" w:space="0" w:color="auto"/>
              <w:bottom w:val="single" w:sz="6" w:space="0" w:color="auto"/>
              <w:right w:val="single" w:sz="6" w:space="0" w:color="auto"/>
            </w:tcBorders>
          </w:tcPr>
          <w:p w14:paraId="192EC25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Тип силового трансформатора </w:t>
            </w:r>
          </w:p>
          <w:p w14:paraId="31E306D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985" w:type="dxa"/>
            <w:gridSpan w:val="2"/>
            <w:tcBorders>
              <w:top w:val="single" w:sz="6" w:space="0" w:color="auto"/>
              <w:left w:val="single" w:sz="6" w:space="0" w:color="auto"/>
              <w:bottom w:val="single" w:sz="6" w:space="0" w:color="auto"/>
              <w:right w:val="single" w:sz="6" w:space="0" w:color="auto"/>
            </w:tcBorders>
          </w:tcPr>
          <w:p w14:paraId="6D8AEBA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ТМ-25/6(10);</w:t>
            </w:r>
          </w:p>
          <w:p w14:paraId="0580502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ТМ-40/6(10);</w:t>
            </w:r>
          </w:p>
          <w:p w14:paraId="2690796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ТМ-63/6(10)</w:t>
            </w:r>
          </w:p>
        </w:tc>
        <w:tc>
          <w:tcPr>
            <w:tcW w:w="1843" w:type="dxa"/>
            <w:gridSpan w:val="2"/>
            <w:tcBorders>
              <w:top w:val="single" w:sz="6" w:space="0" w:color="auto"/>
              <w:left w:val="single" w:sz="6" w:space="0" w:color="auto"/>
              <w:bottom w:val="single" w:sz="6" w:space="0" w:color="auto"/>
              <w:right w:val="single" w:sz="6" w:space="0" w:color="auto"/>
            </w:tcBorders>
          </w:tcPr>
          <w:p w14:paraId="0F8F5BD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ТМ-100/6(10);</w:t>
            </w:r>
          </w:p>
          <w:p w14:paraId="09C1EEC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ТМ-160/6(10)</w:t>
            </w:r>
          </w:p>
          <w:p w14:paraId="6FF2860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75" w:type="dxa"/>
            <w:tcBorders>
              <w:top w:val="single" w:sz="6" w:space="0" w:color="auto"/>
              <w:left w:val="single" w:sz="6" w:space="0" w:color="auto"/>
              <w:bottom w:val="single" w:sz="6" w:space="0" w:color="auto"/>
              <w:right w:val="single" w:sz="6" w:space="0" w:color="auto"/>
            </w:tcBorders>
          </w:tcPr>
          <w:p w14:paraId="460BF7A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ТМ-250/6(10)</w:t>
            </w:r>
          </w:p>
          <w:p w14:paraId="5427D3E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418" w:type="dxa"/>
            <w:gridSpan w:val="2"/>
            <w:tcBorders>
              <w:top w:val="single" w:sz="6" w:space="0" w:color="auto"/>
              <w:left w:val="single" w:sz="6" w:space="0" w:color="auto"/>
              <w:bottom w:val="single" w:sz="6" w:space="0" w:color="auto"/>
              <w:right w:val="single" w:sz="6" w:space="0" w:color="auto"/>
            </w:tcBorders>
          </w:tcPr>
          <w:p w14:paraId="16F8F46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ТМФ-400/6</w:t>
            </w:r>
          </w:p>
          <w:p w14:paraId="67C5B33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(10)</w:t>
            </w:r>
          </w:p>
          <w:p w14:paraId="267938F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76" w:type="dxa"/>
            <w:gridSpan w:val="2"/>
            <w:tcBorders>
              <w:top w:val="single" w:sz="6" w:space="0" w:color="auto"/>
              <w:left w:val="single" w:sz="6" w:space="0" w:color="auto"/>
              <w:bottom w:val="single" w:sz="6" w:space="0" w:color="auto"/>
              <w:right w:val="single" w:sz="6" w:space="0" w:color="auto"/>
            </w:tcBorders>
          </w:tcPr>
          <w:p w14:paraId="138B62D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ТМЗ-630/6 (10);</w:t>
            </w:r>
          </w:p>
          <w:p w14:paraId="655B259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ТМЗ-1000/6 (10)</w:t>
            </w:r>
          </w:p>
          <w:p w14:paraId="74BE3C7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r w:rsidR="00167166" w:rsidRPr="00167166" w14:paraId="0E60D425" w14:textId="77777777" w:rsidTr="00F32BDF">
        <w:tc>
          <w:tcPr>
            <w:tcW w:w="1701" w:type="dxa"/>
            <w:tcBorders>
              <w:top w:val="single" w:sz="6" w:space="0" w:color="auto"/>
              <w:left w:val="single" w:sz="6" w:space="0" w:color="auto"/>
              <w:bottom w:val="single" w:sz="6" w:space="0" w:color="auto"/>
              <w:right w:val="single" w:sz="6" w:space="0" w:color="auto"/>
            </w:tcBorders>
          </w:tcPr>
          <w:p w14:paraId="6644EBC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7D15A0A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Тип коммутационного аппарата на стороне ВН </w:t>
            </w:r>
          </w:p>
          <w:p w14:paraId="41C140C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985" w:type="dxa"/>
            <w:gridSpan w:val="2"/>
            <w:tcBorders>
              <w:top w:val="single" w:sz="6" w:space="0" w:color="auto"/>
              <w:left w:val="single" w:sz="6" w:space="0" w:color="auto"/>
              <w:bottom w:val="single" w:sz="6" w:space="0" w:color="auto"/>
              <w:right w:val="single" w:sz="6" w:space="0" w:color="auto"/>
            </w:tcBorders>
          </w:tcPr>
          <w:p w14:paraId="2DDF9E0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76BDB30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РВ-10-250; ПК-6(10)</w:t>
            </w:r>
          </w:p>
          <w:p w14:paraId="6689060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14:paraId="31B829B5"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0124DA5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РВ-10-250; ПК-6(10)</w:t>
            </w:r>
          </w:p>
          <w:p w14:paraId="7DD8664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275" w:type="dxa"/>
            <w:tcBorders>
              <w:top w:val="single" w:sz="6" w:space="0" w:color="auto"/>
              <w:left w:val="single" w:sz="6" w:space="0" w:color="auto"/>
              <w:bottom w:val="single" w:sz="6" w:space="0" w:color="auto"/>
              <w:right w:val="single" w:sz="6" w:space="0" w:color="auto"/>
            </w:tcBorders>
          </w:tcPr>
          <w:p w14:paraId="71D7F67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0516848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РВ-10-250; ПК-6(10)</w:t>
            </w:r>
          </w:p>
          <w:p w14:paraId="4BE7E8E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418" w:type="dxa"/>
            <w:gridSpan w:val="2"/>
            <w:tcBorders>
              <w:top w:val="single" w:sz="6" w:space="0" w:color="auto"/>
              <w:left w:val="single" w:sz="6" w:space="0" w:color="auto"/>
              <w:bottom w:val="single" w:sz="6" w:space="0" w:color="auto"/>
              <w:right w:val="nil"/>
            </w:tcBorders>
          </w:tcPr>
          <w:p w14:paraId="1ADF551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04D0256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ВНПз-17 с приводом ПРА-17 (в шкафу типа ВВН-1); ПК-6(10)</w:t>
            </w:r>
          </w:p>
        </w:tc>
        <w:tc>
          <w:tcPr>
            <w:tcW w:w="1276" w:type="dxa"/>
            <w:gridSpan w:val="2"/>
            <w:tcBorders>
              <w:top w:val="single" w:sz="6" w:space="0" w:color="auto"/>
              <w:left w:val="nil"/>
              <w:bottom w:val="single" w:sz="6" w:space="0" w:color="auto"/>
              <w:right w:val="single" w:sz="6" w:space="0" w:color="auto"/>
            </w:tcBorders>
          </w:tcPr>
          <w:p w14:paraId="4037B64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3458EE81"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52C2987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r w:rsidR="00167166" w:rsidRPr="00167166" w14:paraId="1B6C0211" w14:textId="77777777" w:rsidTr="00F32BDF">
        <w:tc>
          <w:tcPr>
            <w:tcW w:w="9498" w:type="dxa"/>
            <w:gridSpan w:val="10"/>
            <w:tcBorders>
              <w:top w:val="single" w:sz="6" w:space="0" w:color="auto"/>
              <w:left w:val="single" w:sz="6" w:space="0" w:color="auto"/>
              <w:bottom w:val="single" w:sz="6" w:space="0" w:color="auto"/>
              <w:right w:val="single" w:sz="6" w:space="0" w:color="auto"/>
            </w:tcBorders>
            <w:vAlign w:val="center"/>
          </w:tcPr>
          <w:p w14:paraId="33B7560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Тип коммутационного аппарата па стороне НН:</w:t>
            </w:r>
          </w:p>
        </w:tc>
      </w:tr>
      <w:tr w:rsidR="00167166" w:rsidRPr="00167166" w14:paraId="49C76C60" w14:textId="77777777" w:rsidTr="00F32BDF">
        <w:tc>
          <w:tcPr>
            <w:tcW w:w="1701" w:type="dxa"/>
            <w:tcBorders>
              <w:top w:val="single" w:sz="6" w:space="0" w:color="auto"/>
              <w:left w:val="single" w:sz="6" w:space="0" w:color="auto"/>
              <w:bottom w:val="single" w:sz="6" w:space="0" w:color="auto"/>
              <w:right w:val="single" w:sz="6" w:space="0" w:color="auto"/>
            </w:tcBorders>
          </w:tcPr>
          <w:p w14:paraId="1998108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79BE05E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на вводе </w:t>
            </w:r>
          </w:p>
          <w:p w14:paraId="09F504A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tcBorders>
              <w:top w:val="single" w:sz="6" w:space="0" w:color="auto"/>
              <w:left w:val="single" w:sz="6" w:space="0" w:color="auto"/>
              <w:bottom w:val="single" w:sz="6" w:space="0" w:color="auto"/>
              <w:right w:val="single" w:sz="6" w:space="0" w:color="auto"/>
            </w:tcBorders>
          </w:tcPr>
          <w:p w14:paraId="17C021D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40DFA85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A3124 (40 и 60 А)</w:t>
            </w:r>
          </w:p>
          <w:p w14:paraId="5F4942D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14:paraId="1896A91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66E0E56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A3134 (200А)</w:t>
            </w:r>
          </w:p>
          <w:p w14:paraId="5CCCFC9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559" w:type="dxa"/>
            <w:gridSpan w:val="3"/>
            <w:tcBorders>
              <w:top w:val="single" w:sz="6" w:space="0" w:color="auto"/>
              <w:left w:val="single" w:sz="6" w:space="0" w:color="auto"/>
              <w:bottom w:val="single" w:sz="6" w:space="0" w:color="auto"/>
              <w:right w:val="single" w:sz="6" w:space="0" w:color="auto"/>
            </w:tcBorders>
          </w:tcPr>
          <w:p w14:paraId="3F03808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04669A0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A3144 (400А)</w:t>
            </w:r>
          </w:p>
          <w:p w14:paraId="6F30CAD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418" w:type="dxa"/>
            <w:gridSpan w:val="2"/>
            <w:tcBorders>
              <w:top w:val="single" w:sz="6" w:space="0" w:color="auto"/>
              <w:left w:val="single" w:sz="6" w:space="0" w:color="auto"/>
              <w:bottom w:val="single" w:sz="6" w:space="0" w:color="auto"/>
              <w:right w:val="single" w:sz="6" w:space="0" w:color="auto"/>
            </w:tcBorders>
          </w:tcPr>
          <w:p w14:paraId="3DE2D6C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4256522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АВМ-ЮСВ (в шкафу типа КБН-1);</w:t>
            </w:r>
          </w:p>
          <w:p w14:paraId="049A956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 шт. БГТВ-2</w:t>
            </w:r>
          </w:p>
        </w:tc>
        <w:tc>
          <w:tcPr>
            <w:tcW w:w="1134" w:type="dxa"/>
            <w:tcBorders>
              <w:top w:val="single" w:sz="6" w:space="0" w:color="auto"/>
              <w:left w:val="single" w:sz="6" w:space="0" w:color="auto"/>
              <w:bottom w:val="single" w:sz="6" w:space="0" w:color="auto"/>
              <w:right w:val="single" w:sz="6" w:space="0" w:color="auto"/>
            </w:tcBorders>
          </w:tcPr>
          <w:p w14:paraId="39629E8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17699D6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АВМ-20СВ (в шкафу типа КНН-1 или КНН-2)</w:t>
            </w:r>
          </w:p>
        </w:tc>
      </w:tr>
      <w:tr w:rsidR="00167166" w:rsidRPr="00167166" w14:paraId="36B14948" w14:textId="77777777" w:rsidTr="00F32BDF">
        <w:tc>
          <w:tcPr>
            <w:tcW w:w="1701" w:type="dxa"/>
            <w:tcBorders>
              <w:top w:val="single" w:sz="6" w:space="0" w:color="auto"/>
              <w:left w:val="single" w:sz="6" w:space="0" w:color="auto"/>
              <w:bottom w:val="single" w:sz="6" w:space="0" w:color="auto"/>
              <w:right w:val="single" w:sz="6" w:space="0" w:color="auto"/>
            </w:tcBorders>
          </w:tcPr>
          <w:p w14:paraId="02958C6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3E38D42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на линиях </w:t>
            </w:r>
          </w:p>
          <w:p w14:paraId="252F38C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tcBorders>
              <w:top w:val="single" w:sz="6" w:space="0" w:color="auto"/>
              <w:left w:val="single" w:sz="6" w:space="0" w:color="auto"/>
              <w:bottom w:val="single" w:sz="6" w:space="0" w:color="auto"/>
              <w:right w:val="single" w:sz="6" w:space="0" w:color="auto"/>
            </w:tcBorders>
          </w:tcPr>
          <w:p w14:paraId="1FA30B8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4CFD3771"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АП50-2М; A3124 (30, 40 и 60 А)</w:t>
            </w:r>
          </w:p>
          <w:p w14:paraId="2944D34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14:paraId="506918F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6AF07A7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A3124 (100А)</w:t>
            </w:r>
          </w:p>
          <w:p w14:paraId="2697689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559" w:type="dxa"/>
            <w:gridSpan w:val="3"/>
            <w:tcBorders>
              <w:top w:val="single" w:sz="6" w:space="0" w:color="auto"/>
              <w:left w:val="single" w:sz="6" w:space="0" w:color="auto"/>
              <w:bottom w:val="single" w:sz="6" w:space="0" w:color="auto"/>
              <w:right w:val="single" w:sz="6" w:space="0" w:color="auto"/>
            </w:tcBorders>
          </w:tcPr>
          <w:p w14:paraId="19956E8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14BF32C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A3134 (200А); A3124 (100А)</w:t>
            </w:r>
          </w:p>
          <w:p w14:paraId="060BB31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418" w:type="dxa"/>
            <w:gridSpan w:val="2"/>
            <w:tcBorders>
              <w:top w:val="single" w:sz="6" w:space="0" w:color="auto"/>
              <w:left w:val="single" w:sz="6" w:space="0" w:color="auto"/>
              <w:bottom w:val="single" w:sz="6" w:space="0" w:color="auto"/>
              <w:right w:val="single" w:sz="6" w:space="0" w:color="auto"/>
            </w:tcBorders>
          </w:tcPr>
          <w:p w14:paraId="09E1648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26DB32B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4 шт. БПВ-1 (в шкафу КБН-1)</w:t>
            </w:r>
          </w:p>
          <w:p w14:paraId="42365B5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134" w:type="dxa"/>
            <w:tcBorders>
              <w:top w:val="single" w:sz="6" w:space="0" w:color="auto"/>
              <w:left w:val="single" w:sz="6" w:space="0" w:color="auto"/>
              <w:bottom w:val="single" w:sz="6" w:space="0" w:color="auto"/>
              <w:right w:val="single" w:sz="6" w:space="0" w:color="auto"/>
            </w:tcBorders>
          </w:tcPr>
          <w:p w14:paraId="3A5C15C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79BBDA4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АВМ-4В, АВМ-10В или АВМ-20В </w:t>
            </w:r>
            <w:r w:rsidRPr="00167166">
              <w:rPr>
                <w:rFonts w:ascii="ISOCPEUR" w:eastAsiaTheme="minorEastAsia" w:hAnsi="ISOCPEUR" w:cs="Times New Roman"/>
                <w:i/>
                <w:sz w:val="28"/>
                <w:szCs w:val="28"/>
                <w:lang w:eastAsia="ru-RU"/>
              </w:rPr>
              <w:lastRenderedPageBreak/>
              <w:t>(в шкафах типа КНН-4 или КНН-5), АВМ-20СВ (в шкафу типа КНН-3)</w:t>
            </w:r>
          </w:p>
        </w:tc>
      </w:tr>
      <w:tr w:rsidR="00167166" w:rsidRPr="00167166" w14:paraId="65119AAE" w14:textId="77777777" w:rsidTr="00F32BDF">
        <w:tc>
          <w:tcPr>
            <w:tcW w:w="1701" w:type="dxa"/>
            <w:tcBorders>
              <w:top w:val="single" w:sz="6" w:space="0" w:color="auto"/>
              <w:left w:val="single" w:sz="6" w:space="0" w:color="auto"/>
              <w:bottom w:val="single" w:sz="6" w:space="0" w:color="auto"/>
              <w:right w:val="single" w:sz="6" w:space="0" w:color="auto"/>
            </w:tcBorders>
          </w:tcPr>
          <w:p w14:paraId="4A551C4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3E29E64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Количество отходящих линий </w:t>
            </w:r>
          </w:p>
        </w:tc>
        <w:tc>
          <w:tcPr>
            <w:tcW w:w="1843" w:type="dxa"/>
            <w:tcBorders>
              <w:top w:val="single" w:sz="6" w:space="0" w:color="auto"/>
              <w:left w:val="single" w:sz="6" w:space="0" w:color="auto"/>
              <w:bottom w:val="single" w:sz="6" w:space="0" w:color="auto"/>
              <w:right w:val="single" w:sz="6" w:space="0" w:color="auto"/>
            </w:tcBorders>
          </w:tcPr>
          <w:p w14:paraId="6874AEA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5F5DFE1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3 + 1 (</w:t>
            </w:r>
            <w:proofErr w:type="spellStart"/>
            <w:r w:rsidRPr="00167166">
              <w:rPr>
                <w:rFonts w:ascii="ISOCPEUR" w:eastAsiaTheme="minorEastAsia" w:hAnsi="ISOCPEUR" w:cs="Times New Roman"/>
                <w:i/>
                <w:sz w:val="28"/>
                <w:szCs w:val="28"/>
                <w:lang w:eastAsia="ru-RU"/>
              </w:rPr>
              <w:t>осв</w:t>
            </w:r>
            <w:proofErr w:type="spellEnd"/>
            <w:r w:rsidRPr="00167166">
              <w:rPr>
                <w:rFonts w:ascii="ISOCPEUR" w:eastAsiaTheme="minorEastAsia" w:hAnsi="ISOCPEUR" w:cs="Times New Roman"/>
                <w:i/>
                <w:sz w:val="28"/>
                <w:szCs w:val="28"/>
                <w:lang w:eastAsia="ru-RU"/>
              </w:rPr>
              <w:t>.)</w:t>
            </w:r>
          </w:p>
          <w:p w14:paraId="33EA5B2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14:paraId="40B7BEF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64269EE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3 + 1 (</w:t>
            </w:r>
            <w:proofErr w:type="spellStart"/>
            <w:r w:rsidRPr="00167166">
              <w:rPr>
                <w:rFonts w:ascii="ISOCPEUR" w:eastAsiaTheme="minorEastAsia" w:hAnsi="ISOCPEUR" w:cs="Times New Roman"/>
                <w:i/>
                <w:sz w:val="28"/>
                <w:szCs w:val="28"/>
                <w:lang w:eastAsia="ru-RU"/>
              </w:rPr>
              <w:t>осв</w:t>
            </w:r>
            <w:proofErr w:type="spellEnd"/>
            <w:r w:rsidRPr="00167166">
              <w:rPr>
                <w:rFonts w:ascii="ISOCPEUR" w:eastAsiaTheme="minorEastAsia" w:hAnsi="ISOCPEUR" w:cs="Times New Roman"/>
                <w:i/>
                <w:sz w:val="28"/>
                <w:szCs w:val="28"/>
                <w:lang w:eastAsia="ru-RU"/>
              </w:rPr>
              <w:t>.)</w:t>
            </w:r>
          </w:p>
          <w:p w14:paraId="38AA666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559" w:type="dxa"/>
            <w:gridSpan w:val="3"/>
            <w:tcBorders>
              <w:top w:val="single" w:sz="6" w:space="0" w:color="auto"/>
              <w:left w:val="single" w:sz="6" w:space="0" w:color="auto"/>
              <w:bottom w:val="single" w:sz="6" w:space="0" w:color="auto"/>
              <w:right w:val="single" w:sz="6" w:space="0" w:color="auto"/>
            </w:tcBorders>
          </w:tcPr>
          <w:p w14:paraId="7C271B2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0349F85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4 + 1 (</w:t>
            </w:r>
            <w:proofErr w:type="spellStart"/>
            <w:r w:rsidRPr="00167166">
              <w:rPr>
                <w:rFonts w:ascii="ISOCPEUR" w:eastAsiaTheme="minorEastAsia" w:hAnsi="ISOCPEUR" w:cs="Times New Roman"/>
                <w:i/>
                <w:sz w:val="28"/>
                <w:szCs w:val="28"/>
                <w:lang w:eastAsia="ru-RU"/>
              </w:rPr>
              <w:t>осв</w:t>
            </w:r>
            <w:proofErr w:type="spellEnd"/>
            <w:r w:rsidRPr="00167166">
              <w:rPr>
                <w:rFonts w:ascii="ISOCPEUR" w:eastAsiaTheme="minorEastAsia" w:hAnsi="ISOCPEUR" w:cs="Times New Roman"/>
                <w:i/>
                <w:sz w:val="28"/>
                <w:szCs w:val="28"/>
                <w:lang w:eastAsia="ru-RU"/>
              </w:rPr>
              <w:t>.)</w:t>
            </w:r>
          </w:p>
          <w:p w14:paraId="47CA0D6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418" w:type="dxa"/>
            <w:gridSpan w:val="2"/>
            <w:tcBorders>
              <w:top w:val="single" w:sz="6" w:space="0" w:color="auto"/>
              <w:left w:val="single" w:sz="6" w:space="0" w:color="auto"/>
              <w:bottom w:val="single" w:sz="6" w:space="0" w:color="auto"/>
              <w:right w:val="single" w:sz="6" w:space="0" w:color="auto"/>
            </w:tcBorders>
          </w:tcPr>
          <w:p w14:paraId="2D703D4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45EB7AA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5 или 6 </w:t>
            </w:r>
          </w:p>
          <w:p w14:paraId="75CD126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134" w:type="dxa"/>
            <w:tcBorders>
              <w:top w:val="single" w:sz="6" w:space="0" w:color="auto"/>
              <w:left w:val="single" w:sz="6" w:space="0" w:color="auto"/>
              <w:bottom w:val="single" w:sz="6" w:space="0" w:color="auto"/>
              <w:right w:val="single" w:sz="6" w:space="0" w:color="auto"/>
            </w:tcBorders>
          </w:tcPr>
          <w:p w14:paraId="57492E4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p w14:paraId="2D8025E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7...9 </w:t>
            </w:r>
          </w:p>
          <w:p w14:paraId="283A711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r w:rsidR="00167166" w:rsidRPr="00167166" w14:paraId="02010393" w14:textId="77777777" w:rsidTr="00F32BDF">
        <w:tc>
          <w:tcPr>
            <w:tcW w:w="9498" w:type="dxa"/>
            <w:gridSpan w:val="10"/>
            <w:tcBorders>
              <w:top w:val="single" w:sz="6" w:space="0" w:color="auto"/>
              <w:left w:val="single" w:sz="6" w:space="0" w:color="auto"/>
              <w:bottom w:val="single" w:sz="6" w:space="0" w:color="auto"/>
              <w:right w:val="single" w:sz="6" w:space="0" w:color="auto"/>
            </w:tcBorders>
            <w:vAlign w:val="center"/>
          </w:tcPr>
          <w:p w14:paraId="6F67F3C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Габариты, мм:</w:t>
            </w:r>
          </w:p>
        </w:tc>
      </w:tr>
      <w:tr w:rsidR="00167166" w:rsidRPr="00167166" w14:paraId="12328768" w14:textId="77777777" w:rsidTr="00F32BDF">
        <w:tc>
          <w:tcPr>
            <w:tcW w:w="1701" w:type="dxa"/>
            <w:tcBorders>
              <w:top w:val="single" w:sz="6" w:space="0" w:color="auto"/>
              <w:left w:val="single" w:sz="6" w:space="0" w:color="auto"/>
              <w:bottom w:val="single" w:sz="6" w:space="0" w:color="auto"/>
              <w:right w:val="single" w:sz="6" w:space="0" w:color="auto"/>
            </w:tcBorders>
          </w:tcPr>
          <w:p w14:paraId="7BF2DAD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ширина (длина)</w:t>
            </w:r>
          </w:p>
        </w:tc>
        <w:tc>
          <w:tcPr>
            <w:tcW w:w="1843" w:type="dxa"/>
            <w:tcBorders>
              <w:top w:val="single" w:sz="6" w:space="0" w:color="auto"/>
              <w:left w:val="single" w:sz="6" w:space="0" w:color="auto"/>
              <w:bottom w:val="single" w:sz="6" w:space="0" w:color="auto"/>
              <w:right w:val="single" w:sz="6" w:space="0" w:color="auto"/>
            </w:tcBorders>
          </w:tcPr>
          <w:p w14:paraId="2EC366E5"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1300</w:t>
            </w:r>
          </w:p>
        </w:tc>
        <w:tc>
          <w:tcPr>
            <w:tcW w:w="1843" w:type="dxa"/>
            <w:gridSpan w:val="2"/>
            <w:tcBorders>
              <w:top w:val="single" w:sz="6" w:space="0" w:color="auto"/>
              <w:left w:val="single" w:sz="6" w:space="0" w:color="auto"/>
              <w:bottom w:val="single" w:sz="6" w:space="0" w:color="auto"/>
              <w:right w:val="single" w:sz="6" w:space="0" w:color="auto"/>
            </w:tcBorders>
          </w:tcPr>
          <w:p w14:paraId="194F2D7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1300 </w:t>
            </w:r>
          </w:p>
        </w:tc>
        <w:tc>
          <w:tcPr>
            <w:tcW w:w="1559" w:type="dxa"/>
            <w:gridSpan w:val="3"/>
            <w:tcBorders>
              <w:top w:val="single" w:sz="6" w:space="0" w:color="auto"/>
              <w:left w:val="single" w:sz="6" w:space="0" w:color="auto"/>
              <w:bottom w:val="single" w:sz="6" w:space="0" w:color="auto"/>
              <w:right w:val="single" w:sz="6" w:space="0" w:color="auto"/>
            </w:tcBorders>
          </w:tcPr>
          <w:p w14:paraId="0D910D7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1500</w:t>
            </w:r>
          </w:p>
        </w:tc>
        <w:tc>
          <w:tcPr>
            <w:tcW w:w="1418" w:type="dxa"/>
            <w:gridSpan w:val="2"/>
            <w:tcBorders>
              <w:top w:val="single" w:sz="6" w:space="0" w:color="auto"/>
              <w:left w:val="single" w:sz="6" w:space="0" w:color="auto"/>
              <w:bottom w:val="single" w:sz="6" w:space="0" w:color="auto"/>
              <w:right w:val="single" w:sz="6" w:space="0" w:color="auto"/>
            </w:tcBorders>
          </w:tcPr>
          <w:p w14:paraId="10BF88F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4060 </w:t>
            </w:r>
          </w:p>
        </w:tc>
        <w:tc>
          <w:tcPr>
            <w:tcW w:w="1134" w:type="dxa"/>
            <w:tcBorders>
              <w:top w:val="single" w:sz="6" w:space="0" w:color="auto"/>
              <w:left w:val="single" w:sz="6" w:space="0" w:color="auto"/>
              <w:bottom w:val="nil"/>
              <w:right w:val="single" w:sz="6" w:space="0" w:color="auto"/>
            </w:tcBorders>
          </w:tcPr>
          <w:p w14:paraId="1EF7598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Определяется заказом </w:t>
            </w:r>
          </w:p>
        </w:tc>
      </w:tr>
      <w:tr w:rsidR="00167166" w:rsidRPr="00167166" w14:paraId="16785F0F" w14:textId="77777777" w:rsidTr="00F32BDF">
        <w:tc>
          <w:tcPr>
            <w:tcW w:w="1701" w:type="dxa"/>
            <w:tcBorders>
              <w:top w:val="single" w:sz="6" w:space="0" w:color="auto"/>
              <w:left w:val="single" w:sz="6" w:space="0" w:color="auto"/>
              <w:bottom w:val="single" w:sz="6" w:space="0" w:color="auto"/>
              <w:right w:val="single" w:sz="6" w:space="0" w:color="auto"/>
            </w:tcBorders>
          </w:tcPr>
          <w:p w14:paraId="378161D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глубина</w:t>
            </w:r>
          </w:p>
        </w:tc>
        <w:tc>
          <w:tcPr>
            <w:tcW w:w="1843" w:type="dxa"/>
            <w:tcBorders>
              <w:top w:val="single" w:sz="6" w:space="0" w:color="auto"/>
              <w:left w:val="single" w:sz="6" w:space="0" w:color="auto"/>
              <w:bottom w:val="single" w:sz="6" w:space="0" w:color="auto"/>
              <w:right w:val="single" w:sz="6" w:space="0" w:color="auto"/>
            </w:tcBorders>
          </w:tcPr>
          <w:p w14:paraId="7992823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1150</w:t>
            </w:r>
          </w:p>
        </w:tc>
        <w:tc>
          <w:tcPr>
            <w:tcW w:w="1843" w:type="dxa"/>
            <w:gridSpan w:val="2"/>
            <w:tcBorders>
              <w:top w:val="single" w:sz="6" w:space="0" w:color="auto"/>
              <w:left w:val="single" w:sz="6" w:space="0" w:color="auto"/>
              <w:bottom w:val="single" w:sz="6" w:space="0" w:color="auto"/>
              <w:right w:val="single" w:sz="6" w:space="0" w:color="auto"/>
            </w:tcBorders>
          </w:tcPr>
          <w:p w14:paraId="049B4CE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1150 </w:t>
            </w:r>
          </w:p>
        </w:tc>
        <w:tc>
          <w:tcPr>
            <w:tcW w:w="1559" w:type="dxa"/>
            <w:gridSpan w:val="3"/>
            <w:tcBorders>
              <w:top w:val="single" w:sz="6" w:space="0" w:color="auto"/>
              <w:left w:val="single" w:sz="6" w:space="0" w:color="auto"/>
              <w:bottom w:val="single" w:sz="6" w:space="0" w:color="auto"/>
              <w:right w:val="single" w:sz="6" w:space="0" w:color="auto"/>
            </w:tcBorders>
          </w:tcPr>
          <w:p w14:paraId="54E225B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2100 </w:t>
            </w:r>
          </w:p>
        </w:tc>
        <w:tc>
          <w:tcPr>
            <w:tcW w:w="1418" w:type="dxa"/>
            <w:gridSpan w:val="2"/>
            <w:tcBorders>
              <w:top w:val="single" w:sz="6" w:space="0" w:color="auto"/>
              <w:left w:val="single" w:sz="6" w:space="0" w:color="auto"/>
              <w:bottom w:val="single" w:sz="6" w:space="0" w:color="auto"/>
              <w:right w:val="single" w:sz="6" w:space="0" w:color="auto"/>
            </w:tcBorders>
          </w:tcPr>
          <w:p w14:paraId="02CEAC1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1220 </w:t>
            </w:r>
          </w:p>
        </w:tc>
        <w:tc>
          <w:tcPr>
            <w:tcW w:w="1134" w:type="dxa"/>
            <w:tcBorders>
              <w:top w:val="nil"/>
              <w:left w:val="single" w:sz="6" w:space="0" w:color="auto"/>
              <w:bottom w:val="nil"/>
              <w:right w:val="single" w:sz="6" w:space="0" w:color="auto"/>
            </w:tcBorders>
          </w:tcPr>
          <w:p w14:paraId="4DAD8FF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1185; 1255; 2000 </w:t>
            </w:r>
          </w:p>
        </w:tc>
      </w:tr>
      <w:tr w:rsidR="00167166" w:rsidRPr="00167166" w14:paraId="09546C4E" w14:textId="77777777" w:rsidTr="00F32BDF">
        <w:tc>
          <w:tcPr>
            <w:tcW w:w="1701" w:type="dxa"/>
            <w:tcBorders>
              <w:top w:val="single" w:sz="6" w:space="0" w:color="auto"/>
              <w:left w:val="single" w:sz="6" w:space="0" w:color="auto"/>
              <w:bottom w:val="single" w:sz="6" w:space="0" w:color="auto"/>
              <w:right w:val="single" w:sz="6" w:space="0" w:color="auto"/>
            </w:tcBorders>
          </w:tcPr>
          <w:p w14:paraId="22E37DA5"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высота </w:t>
            </w:r>
          </w:p>
        </w:tc>
        <w:tc>
          <w:tcPr>
            <w:tcW w:w="1843" w:type="dxa"/>
            <w:tcBorders>
              <w:top w:val="single" w:sz="6" w:space="0" w:color="auto"/>
              <w:left w:val="single" w:sz="6" w:space="0" w:color="auto"/>
              <w:bottom w:val="single" w:sz="6" w:space="0" w:color="auto"/>
              <w:right w:val="single" w:sz="6" w:space="0" w:color="auto"/>
            </w:tcBorders>
          </w:tcPr>
          <w:p w14:paraId="0C57E97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2740 </w:t>
            </w:r>
          </w:p>
        </w:tc>
        <w:tc>
          <w:tcPr>
            <w:tcW w:w="1843" w:type="dxa"/>
            <w:gridSpan w:val="2"/>
            <w:tcBorders>
              <w:top w:val="single" w:sz="6" w:space="0" w:color="auto"/>
              <w:left w:val="single" w:sz="6" w:space="0" w:color="auto"/>
              <w:bottom w:val="single" w:sz="6" w:space="0" w:color="auto"/>
              <w:right w:val="single" w:sz="6" w:space="0" w:color="auto"/>
            </w:tcBorders>
          </w:tcPr>
          <w:p w14:paraId="23A3B7B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2740 </w:t>
            </w:r>
          </w:p>
        </w:tc>
        <w:tc>
          <w:tcPr>
            <w:tcW w:w="1559" w:type="dxa"/>
            <w:gridSpan w:val="3"/>
            <w:tcBorders>
              <w:top w:val="single" w:sz="6" w:space="0" w:color="auto"/>
              <w:left w:val="single" w:sz="6" w:space="0" w:color="auto"/>
              <w:bottom w:val="single" w:sz="6" w:space="0" w:color="auto"/>
              <w:right w:val="single" w:sz="6" w:space="0" w:color="auto"/>
            </w:tcBorders>
          </w:tcPr>
          <w:p w14:paraId="5ACAF61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2900 </w:t>
            </w:r>
          </w:p>
        </w:tc>
        <w:tc>
          <w:tcPr>
            <w:tcW w:w="1418" w:type="dxa"/>
            <w:gridSpan w:val="2"/>
            <w:tcBorders>
              <w:top w:val="single" w:sz="6" w:space="0" w:color="auto"/>
              <w:left w:val="single" w:sz="6" w:space="0" w:color="auto"/>
              <w:bottom w:val="single" w:sz="6" w:space="0" w:color="auto"/>
              <w:right w:val="single" w:sz="6" w:space="0" w:color="auto"/>
            </w:tcBorders>
          </w:tcPr>
          <w:p w14:paraId="3750973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2000 </w:t>
            </w:r>
          </w:p>
        </w:tc>
        <w:tc>
          <w:tcPr>
            <w:tcW w:w="1134" w:type="dxa"/>
            <w:tcBorders>
              <w:top w:val="nil"/>
              <w:left w:val="single" w:sz="6" w:space="0" w:color="auto"/>
              <w:bottom w:val="single" w:sz="6" w:space="0" w:color="auto"/>
              <w:right w:val="single" w:sz="6" w:space="0" w:color="auto"/>
            </w:tcBorders>
          </w:tcPr>
          <w:p w14:paraId="29C518C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r>
      <w:tr w:rsidR="00167166" w:rsidRPr="00167166" w14:paraId="05B88AF8" w14:textId="77777777" w:rsidTr="00F32BDF">
        <w:tc>
          <w:tcPr>
            <w:tcW w:w="1701" w:type="dxa"/>
            <w:tcBorders>
              <w:top w:val="single" w:sz="6" w:space="0" w:color="auto"/>
              <w:left w:val="single" w:sz="6" w:space="0" w:color="auto"/>
              <w:bottom w:val="single" w:sz="6" w:space="0" w:color="auto"/>
              <w:right w:val="single" w:sz="6" w:space="0" w:color="auto"/>
            </w:tcBorders>
          </w:tcPr>
          <w:p w14:paraId="06CB8FE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Масса, кг </w:t>
            </w:r>
          </w:p>
          <w:p w14:paraId="4A5D5BA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tcBorders>
              <w:top w:val="single" w:sz="6" w:space="0" w:color="auto"/>
              <w:left w:val="single" w:sz="6" w:space="0" w:color="auto"/>
              <w:bottom w:val="single" w:sz="6" w:space="0" w:color="auto"/>
              <w:right w:val="single" w:sz="6" w:space="0" w:color="auto"/>
            </w:tcBorders>
          </w:tcPr>
          <w:p w14:paraId="7A91E65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740...995 </w:t>
            </w:r>
          </w:p>
          <w:p w14:paraId="4A3F6FA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843" w:type="dxa"/>
            <w:gridSpan w:val="2"/>
            <w:tcBorders>
              <w:top w:val="single" w:sz="6" w:space="0" w:color="auto"/>
              <w:left w:val="single" w:sz="6" w:space="0" w:color="auto"/>
              <w:bottom w:val="single" w:sz="6" w:space="0" w:color="auto"/>
              <w:right w:val="single" w:sz="6" w:space="0" w:color="auto"/>
            </w:tcBorders>
          </w:tcPr>
          <w:p w14:paraId="7EAC1D4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1110...1385 </w:t>
            </w:r>
          </w:p>
          <w:p w14:paraId="2BEC406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559" w:type="dxa"/>
            <w:gridSpan w:val="3"/>
            <w:tcBorders>
              <w:top w:val="single" w:sz="6" w:space="0" w:color="auto"/>
              <w:left w:val="single" w:sz="6" w:space="0" w:color="auto"/>
              <w:bottom w:val="single" w:sz="6" w:space="0" w:color="auto"/>
              <w:right w:val="single" w:sz="6" w:space="0" w:color="auto"/>
            </w:tcBorders>
          </w:tcPr>
          <w:p w14:paraId="216F82F7"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1850 </w:t>
            </w:r>
          </w:p>
          <w:p w14:paraId="4E00058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418" w:type="dxa"/>
            <w:gridSpan w:val="2"/>
            <w:tcBorders>
              <w:top w:val="single" w:sz="6" w:space="0" w:color="auto"/>
              <w:left w:val="single" w:sz="6" w:space="0" w:color="auto"/>
              <w:bottom w:val="single" w:sz="6" w:space="0" w:color="auto"/>
              <w:right w:val="single" w:sz="6" w:space="0" w:color="auto"/>
            </w:tcBorders>
          </w:tcPr>
          <w:p w14:paraId="71E04CE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2880 </w:t>
            </w:r>
          </w:p>
          <w:p w14:paraId="44F228DB"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1134" w:type="dxa"/>
            <w:tcBorders>
              <w:top w:val="single" w:sz="6" w:space="0" w:color="auto"/>
              <w:left w:val="single" w:sz="6" w:space="0" w:color="auto"/>
              <w:bottom w:val="single" w:sz="6" w:space="0" w:color="auto"/>
              <w:right w:val="single" w:sz="6" w:space="0" w:color="auto"/>
            </w:tcBorders>
          </w:tcPr>
          <w:p w14:paraId="1916409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Определяется заказом </w:t>
            </w:r>
          </w:p>
        </w:tc>
      </w:tr>
    </w:tbl>
    <w:p w14:paraId="13B802B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w:t>
      </w:r>
    </w:p>
    <w:p w14:paraId="154D104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     </w:t>
      </w:r>
    </w:p>
    <w:p w14:paraId="48765FEA" w14:textId="77777777" w:rsidR="00167166" w:rsidRPr="00A5132D" w:rsidRDefault="00A5132D"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6.</w:t>
      </w:r>
      <w:r w:rsidR="00167166" w:rsidRPr="00A5132D">
        <w:rPr>
          <w:rFonts w:ascii="ISOCPEUR" w:eastAsiaTheme="minorEastAsia" w:hAnsi="ISOCPEUR" w:cs="Times New Roman"/>
          <w:b/>
          <w:bCs/>
          <w:i/>
          <w:sz w:val="28"/>
          <w:szCs w:val="28"/>
          <w:lang w:eastAsia="ru-RU"/>
        </w:rPr>
        <w:t>4. МАТЕРИАЛЬНО-ТЕХНИЧЕСКИЕ РЕСУРСЫ</w:t>
      </w:r>
    </w:p>
    <w:p w14:paraId="004A71F9"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p>
    <w:p w14:paraId="43030864"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 xml:space="preserve">Техническое оснащение работ </w:t>
      </w:r>
    </w:p>
    <w:p w14:paraId="6665C13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8B3326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КОМПЛЕКТУЮЩИЕ ИЗДЕЛИЯ И МАТЕРИАЛЫ</w:t>
      </w:r>
    </w:p>
    <w:p w14:paraId="3DA0785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bl>
      <w:tblPr>
        <w:tblW w:w="9356" w:type="dxa"/>
        <w:tblLayout w:type="fixed"/>
        <w:tblCellMar>
          <w:left w:w="0" w:type="dxa"/>
          <w:right w:w="0" w:type="dxa"/>
        </w:tblCellMar>
        <w:tblLook w:val="0000" w:firstRow="0" w:lastRow="0" w:firstColumn="0" w:lastColumn="0" w:noHBand="0" w:noVBand="0"/>
      </w:tblPr>
      <w:tblGrid>
        <w:gridCol w:w="28"/>
        <w:gridCol w:w="3367"/>
        <w:gridCol w:w="5961"/>
      </w:tblGrid>
      <w:tr w:rsidR="00167166" w:rsidRPr="00167166" w14:paraId="69A17ED0" w14:textId="77777777" w:rsidTr="00F32BDF">
        <w:tc>
          <w:tcPr>
            <w:tcW w:w="28" w:type="dxa"/>
            <w:tcBorders>
              <w:top w:val="nil"/>
              <w:left w:val="nil"/>
              <w:bottom w:val="nil"/>
              <w:right w:val="nil"/>
            </w:tcBorders>
          </w:tcPr>
          <w:p w14:paraId="5034CDC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3367" w:type="dxa"/>
            <w:tcBorders>
              <w:top w:val="single" w:sz="6" w:space="0" w:color="auto"/>
              <w:left w:val="single" w:sz="6" w:space="0" w:color="auto"/>
              <w:bottom w:val="single" w:sz="6" w:space="0" w:color="auto"/>
              <w:right w:val="single" w:sz="6" w:space="0" w:color="auto"/>
            </w:tcBorders>
          </w:tcPr>
          <w:p w14:paraId="14C681D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КТП 10/0,4 </w:t>
            </w:r>
            <w:proofErr w:type="gramStart"/>
            <w:r w:rsidRPr="00167166">
              <w:rPr>
                <w:rFonts w:ascii="ISOCPEUR" w:eastAsiaTheme="minorEastAsia" w:hAnsi="ISOCPEUR" w:cs="Times New Roman"/>
                <w:i/>
                <w:sz w:val="28"/>
                <w:szCs w:val="28"/>
                <w:lang w:eastAsia="ru-RU"/>
              </w:rPr>
              <w:t>кВ  в</w:t>
            </w:r>
            <w:proofErr w:type="gramEnd"/>
            <w:r w:rsidRPr="00167166">
              <w:rPr>
                <w:rFonts w:ascii="ISOCPEUR" w:eastAsiaTheme="minorEastAsia" w:hAnsi="ISOCPEUR" w:cs="Times New Roman"/>
                <w:i/>
                <w:sz w:val="28"/>
                <w:szCs w:val="28"/>
                <w:lang w:eastAsia="ru-RU"/>
              </w:rPr>
              <w:t xml:space="preserve"> сборе, шт.</w:t>
            </w:r>
          </w:p>
        </w:tc>
        <w:tc>
          <w:tcPr>
            <w:tcW w:w="5961" w:type="dxa"/>
            <w:tcBorders>
              <w:top w:val="single" w:sz="6" w:space="0" w:color="auto"/>
              <w:left w:val="single" w:sz="6" w:space="0" w:color="auto"/>
              <w:bottom w:val="single" w:sz="6" w:space="0" w:color="auto"/>
              <w:right w:val="single" w:sz="6" w:space="0" w:color="auto"/>
            </w:tcBorders>
          </w:tcPr>
          <w:p w14:paraId="1E70D4D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427BB801" w14:textId="77777777" w:rsidTr="00F32BDF">
        <w:tc>
          <w:tcPr>
            <w:tcW w:w="28" w:type="dxa"/>
            <w:tcBorders>
              <w:top w:val="nil"/>
              <w:left w:val="nil"/>
              <w:bottom w:val="nil"/>
              <w:right w:val="nil"/>
            </w:tcBorders>
          </w:tcPr>
          <w:p w14:paraId="738ADB6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3367" w:type="dxa"/>
            <w:tcBorders>
              <w:top w:val="single" w:sz="6" w:space="0" w:color="auto"/>
              <w:left w:val="single" w:sz="6" w:space="0" w:color="auto"/>
              <w:bottom w:val="single" w:sz="6" w:space="0" w:color="auto"/>
              <w:right w:val="single" w:sz="6" w:space="0" w:color="auto"/>
            </w:tcBorders>
          </w:tcPr>
          <w:p w14:paraId="3111246A"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Электрод сварочный, кг </w:t>
            </w:r>
          </w:p>
        </w:tc>
        <w:tc>
          <w:tcPr>
            <w:tcW w:w="5961" w:type="dxa"/>
            <w:tcBorders>
              <w:top w:val="single" w:sz="6" w:space="0" w:color="auto"/>
              <w:left w:val="single" w:sz="6" w:space="0" w:color="auto"/>
              <w:bottom w:val="single" w:sz="6" w:space="0" w:color="auto"/>
              <w:right w:val="single" w:sz="6" w:space="0" w:color="auto"/>
            </w:tcBorders>
          </w:tcPr>
          <w:p w14:paraId="79AED05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w:t>
            </w:r>
          </w:p>
        </w:tc>
      </w:tr>
      <w:tr w:rsidR="00167166" w:rsidRPr="00167166" w14:paraId="3A0D0A24" w14:textId="77777777" w:rsidTr="00F32BDF">
        <w:trPr>
          <w:trHeight w:val="480"/>
        </w:trPr>
        <w:tc>
          <w:tcPr>
            <w:tcW w:w="28" w:type="dxa"/>
            <w:tcBorders>
              <w:top w:val="nil"/>
              <w:left w:val="nil"/>
              <w:bottom w:val="nil"/>
              <w:right w:val="nil"/>
            </w:tcBorders>
          </w:tcPr>
          <w:p w14:paraId="1F4ED7E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9328" w:type="dxa"/>
            <w:gridSpan w:val="2"/>
            <w:tcBorders>
              <w:top w:val="single" w:sz="6" w:space="0" w:color="auto"/>
              <w:left w:val="single" w:sz="6" w:space="0" w:color="auto"/>
              <w:bottom w:val="single" w:sz="6" w:space="0" w:color="auto"/>
              <w:right w:val="single" w:sz="6" w:space="0" w:color="auto"/>
            </w:tcBorders>
            <w:vAlign w:val="center"/>
          </w:tcPr>
          <w:p w14:paraId="2EBD951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Механизмы</w:t>
            </w:r>
          </w:p>
        </w:tc>
      </w:tr>
      <w:tr w:rsidR="00167166" w:rsidRPr="00167166" w14:paraId="20E164B5" w14:textId="77777777" w:rsidTr="00F32BDF">
        <w:tc>
          <w:tcPr>
            <w:tcW w:w="28" w:type="dxa"/>
            <w:tcBorders>
              <w:top w:val="nil"/>
              <w:left w:val="nil"/>
              <w:bottom w:val="nil"/>
              <w:right w:val="nil"/>
            </w:tcBorders>
          </w:tcPr>
          <w:p w14:paraId="214AD3C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3367" w:type="dxa"/>
            <w:tcBorders>
              <w:top w:val="single" w:sz="6" w:space="0" w:color="auto"/>
              <w:left w:val="single" w:sz="6" w:space="0" w:color="auto"/>
              <w:bottom w:val="single" w:sz="6" w:space="0" w:color="auto"/>
              <w:right w:val="single" w:sz="6" w:space="0" w:color="auto"/>
            </w:tcBorders>
          </w:tcPr>
          <w:p w14:paraId="4EAC5FA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Автокран, шт.</w:t>
            </w:r>
          </w:p>
        </w:tc>
        <w:tc>
          <w:tcPr>
            <w:tcW w:w="5961" w:type="dxa"/>
            <w:tcBorders>
              <w:top w:val="single" w:sz="6" w:space="0" w:color="auto"/>
              <w:left w:val="single" w:sz="6" w:space="0" w:color="auto"/>
              <w:bottom w:val="single" w:sz="6" w:space="0" w:color="auto"/>
              <w:right w:val="single" w:sz="6" w:space="0" w:color="auto"/>
            </w:tcBorders>
          </w:tcPr>
          <w:p w14:paraId="45DF418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79460724" w14:textId="77777777" w:rsidTr="00F32BDF">
        <w:tc>
          <w:tcPr>
            <w:tcW w:w="28" w:type="dxa"/>
            <w:tcBorders>
              <w:top w:val="nil"/>
              <w:left w:val="nil"/>
              <w:bottom w:val="nil"/>
              <w:right w:val="nil"/>
            </w:tcBorders>
          </w:tcPr>
          <w:p w14:paraId="01E141F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3367" w:type="dxa"/>
            <w:tcBorders>
              <w:top w:val="single" w:sz="6" w:space="0" w:color="auto"/>
              <w:left w:val="single" w:sz="6" w:space="0" w:color="auto"/>
              <w:bottom w:val="single" w:sz="6" w:space="0" w:color="auto"/>
              <w:right w:val="single" w:sz="6" w:space="0" w:color="auto"/>
            </w:tcBorders>
          </w:tcPr>
          <w:p w14:paraId="39AD05F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Сварочный аппарат, шт.</w:t>
            </w:r>
          </w:p>
        </w:tc>
        <w:tc>
          <w:tcPr>
            <w:tcW w:w="5961" w:type="dxa"/>
            <w:tcBorders>
              <w:top w:val="single" w:sz="6" w:space="0" w:color="auto"/>
              <w:left w:val="single" w:sz="6" w:space="0" w:color="auto"/>
              <w:bottom w:val="single" w:sz="6" w:space="0" w:color="auto"/>
              <w:right w:val="single" w:sz="6" w:space="0" w:color="auto"/>
            </w:tcBorders>
          </w:tcPr>
          <w:p w14:paraId="3DC9942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bl>
    <w:p w14:paraId="0E8CE1E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DC2E4B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b/>
          <w:bCs/>
          <w:i/>
          <w:sz w:val="28"/>
          <w:szCs w:val="28"/>
          <w:lang w:eastAsia="ru-RU"/>
        </w:rPr>
        <w:t>Приспособления, инструменты, инвентарь</w:t>
      </w:r>
    </w:p>
    <w:p w14:paraId="48CDD24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tbl>
      <w:tblPr>
        <w:tblW w:w="0" w:type="auto"/>
        <w:tblLayout w:type="fixed"/>
        <w:tblCellMar>
          <w:left w:w="0" w:type="dxa"/>
          <w:right w:w="0" w:type="dxa"/>
        </w:tblCellMar>
        <w:tblLook w:val="0000" w:firstRow="0" w:lastRow="0" w:firstColumn="0" w:lastColumn="0" w:noHBand="0" w:noVBand="0"/>
      </w:tblPr>
      <w:tblGrid>
        <w:gridCol w:w="28"/>
        <w:gridCol w:w="4792"/>
        <w:gridCol w:w="1276"/>
      </w:tblGrid>
      <w:tr w:rsidR="00167166" w:rsidRPr="00167166" w14:paraId="490F2487" w14:textId="77777777" w:rsidTr="00167166">
        <w:tc>
          <w:tcPr>
            <w:tcW w:w="28" w:type="dxa"/>
            <w:tcBorders>
              <w:top w:val="nil"/>
              <w:left w:val="nil"/>
              <w:bottom w:val="nil"/>
              <w:right w:val="nil"/>
            </w:tcBorders>
          </w:tcPr>
          <w:p w14:paraId="1B086FF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2DBC3AD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Набор монтерского инструмента, к-т </w:t>
            </w:r>
          </w:p>
        </w:tc>
        <w:tc>
          <w:tcPr>
            <w:tcW w:w="1276" w:type="dxa"/>
            <w:tcBorders>
              <w:top w:val="single" w:sz="6" w:space="0" w:color="auto"/>
              <w:left w:val="single" w:sz="6" w:space="0" w:color="auto"/>
              <w:bottom w:val="single" w:sz="6" w:space="0" w:color="auto"/>
              <w:right w:val="single" w:sz="6" w:space="0" w:color="auto"/>
            </w:tcBorders>
          </w:tcPr>
          <w:p w14:paraId="2929F0F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7C9F3BA9" w14:textId="77777777" w:rsidTr="00167166">
        <w:tc>
          <w:tcPr>
            <w:tcW w:w="28" w:type="dxa"/>
            <w:tcBorders>
              <w:top w:val="nil"/>
              <w:left w:val="nil"/>
              <w:bottom w:val="nil"/>
              <w:right w:val="nil"/>
            </w:tcBorders>
          </w:tcPr>
          <w:p w14:paraId="64F92A3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45D5F572"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Набор гаечных ключей, к-т</w:t>
            </w:r>
          </w:p>
        </w:tc>
        <w:tc>
          <w:tcPr>
            <w:tcW w:w="1276" w:type="dxa"/>
            <w:tcBorders>
              <w:top w:val="single" w:sz="6" w:space="0" w:color="auto"/>
              <w:left w:val="single" w:sz="6" w:space="0" w:color="auto"/>
              <w:bottom w:val="single" w:sz="6" w:space="0" w:color="auto"/>
              <w:right w:val="single" w:sz="6" w:space="0" w:color="auto"/>
            </w:tcBorders>
          </w:tcPr>
          <w:p w14:paraId="3C35F25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5E5ED873" w14:textId="77777777" w:rsidTr="00167166">
        <w:tc>
          <w:tcPr>
            <w:tcW w:w="28" w:type="dxa"/>
            <w:tcBorders>
              <w:top w:val="nil"/>
              <w:left w:val="nil"/>
              <w:bottom w:val="nil"/>
              <w:right w:val="nil"/>
            </w:tcBorders>
          </w:tcPr>
          <w:p w14:paraId="03C0C1D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14D97AA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roofErr w:type="spellStart"/>
            <w:r w:rsidRPr="00167166">
              <w:rPr>
                <w:rFonts w:ascii="ISOCPEUR" w:eastAsiaTheme="minorEastAsia" w:hAnsi="ISOCPEUR" w:cs="Times New Roman"/>
                <w:i/>
                <w:sz w:val="28"/>
                <w:szCs w:val="28"/>
                <w:lang w:eastAsia="ru-RU"/>
              </w:rPr>
              <w:t>Мегаомметр</w:t>
            </w:r>
            <w:proofErr w:type="spellEnd"/>
            <w:r w:rsidRPr="00167166">
              <w:rPr>
                <w:rFonts w:ascii="ISOCPEUR" w:eastAsiaTheme="minorEastAsia" w:hAnsi="ISOCPEUR" w:cs="Times New Roman"/>
                <w:i/>
                <w:sz w:val="28"/>
                <w:szCs w:val="28"/>
                <w:lang w:eastAsia="ru-RU"/>
              </w:rPr>
              <w:t>, шт.</w:t>
            </w:r>
          </w:p>
        </w:tc>
        <w:tc>
          <w:tcPr>
            <w:tcW w:w="1276" w:type="dxa"/>
            <w:tcBorders>
              <w:top w:val="single" w:sz="6" w:space="0" w:color="auto"/>
              <w:left w:val="single" w:sz="6" w:space="0" w:color="auto"/>
              <w:bottom w:val="single" w:sz="6" w:space="0" w:color="auto"/>
              <w:right w:val="single" w:sz="6" w:space="0" w:color="auto"/>
            </w:tcBorders>
          </w:tcPr>
          <w:p w14:paraId="764208F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021769D4" w14:textId="77777777" w:rsidTr="00167166">
        <w:tc>
          <w:tcPr>
            <w:tcW w:w="28" w:type="dxa"/>
            <w:tcBorders>
              <w:top w:val="nil"/>
              <w:left w:val="nil"/>
              <w:bottom w:val="nil"/>
              <w:right w:val="nil"/>
            </w:tcBorders>
          </w:tcPr>
          <w:p w14:paraId="77A2A33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355B92D3"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Канат пеньковый 20 м, шт.</w:t>
            </w:r>
          </w:p>
        </w:tc>
        <w:tc>
          <w:tcPr>
            <w:tcW w:w="1276" w:type="dxa"/>
            <w:tcBorders>
              <w:top w:val="single" w:sz="6" w:space="0" w:color="auto"/>
              <w:left w:val="single" w:sz="6" w:space="0" w:color="auto"/>
              <w:bottom w:val="single" w:sz="6" w:space="0" w:color="auto"/>
              <w:right w:val="single" w:sz="6" w:space="0" w:color="auto"/>
            </w:tcBorders>
          </w:tcPr>
          <w:p w14:paraId="151C849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w:t>
            </w:r>
          </w:p>
        </w:tc>
      </w:tr>
      <w:tr w:rsidR="00167166" w:rsidRPr="00167166" w14:paraId="76DB1554" w14:textId="77777777" w:rsidTr="00167166">
        <w:tc>
          <w:tcPr>
            <w:tcW w:w="28" w:type="dxa"/>
            <w:tcBorders>
              <w:top w:val="nil"/>
              <w:left w:val="nil"/>
              <w:bottom w:val="nil"/>
              <w:right w:val="nil"/>
            </w:tcBorders>
          </w:tcPr>
          <w:p w14:paraId="57439CB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57E0FDB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Кувалда 3 кг, шт.</w:t>
            </w:r>
          </w:p>
        </w:tc>
        <w:tc>
          <w:tcPr>
            <w:tcW w:w="1276" w:type="dxa"/>
            <w:tcBorders>
              <w:top w:val="single" w:sz="6" w:space="0" w:color="auto"/>
              <w:left w:val="single" w:sz="6" w:space="0" w:color="auto"/>
              <w:bottom w:val="single" w:sz="6" w:space="0" w:color="auto"/>
              <w:right w:val="single" w:sz="6" w:space="0" w:color="auto"/>
            </w:tcBorders>
          </w:tcPr>
          <w:p w14:paraId="6D732EE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22AE2FE2" w14:textId="77777777" w:rsidTr="00167166">
        <w:tc>
          <w:tcPr>
            <w:tcW w:w="28" w:type="dxa"/>
            <w:tcBorders>
              <w:top w:val="nil"/>
              <w:left w:val="nil"/>
              <w:bottom w:val="nil"/>
              <w:right w:val="nil"/>
            </w:tcBorders>
          </w:tcPr>
          <w:p w14:paraId="4DCE276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78C9BBC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Механический замок, шт.</w:t>
            </w:r>
          </w:p>
        </w:tc>
        <w:tc>
          <w:tcPr>
            <w:tcW w:w="1276" w:type="dxa"/>
            <w:tcBorders>
              <w:top w:val="single" w:sz="6" w:space="0" w:color="auto"/>
              <w:left w:val="single" w:sz="6" w:space="0" w:color="auto"/>
              <w:bottom w:val="single" w:sz="6" w:space="0" w:color="auto"/>
              <w:right w:val="single" w:sz="6" w:space="0" w:color="auto"/>
            </w:tcBorders>
          </w:tcPr>
          <w:p w14:paraId="6E35D80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w:t>
            </w:r>
          </w:p>
        </w:tc>
      </w:tr>
      <w:tr w:rsidR="00167166" w:rsidRPr="00167166" w14:paraId="4614569F" w14:textId="77777777" w:rsidTr="00167166">
        <w:tc>
          <w:tcPr>
            <w:tcW w:w="28" w:type="dxa"/>
            <w:tcBorders>
              <w:top w:val="nil"/>
              <w:left w:val="nil"/>
              <w:bottom w:val="nil"/>
              <w:right w:val="nil"/>
            </w:tcBorders>
          </w:tcPr>
          <w:p w14:paraId="0F6FBDC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4CCF67FC"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Прибор для определения исправности указателя напряжения, шт.</w:t>
            </w:r>
          </w:p>
        </w:tc>
        <w:tc>
          <w:tcPr>
            <w:tcW w:w="1276" w:type="dxa"/>
            <w:tcBorders>
              <w:top w:val="single" w:sz="6" w:space="0" w:color="auto"/>
              <w:left w:val="single" w:sz="6" w:space="0" w:color="auto"/>
              <w:bottom w:val="single" w:sz="6" w:space="0" w:color="auto"/>
              <w:right w:val="single" w:sz="6" w:space="0" w:color="auto"/>
            </w:tcBorders>
          </w:tcPr>
          <w:p w14:paraId="4BD50457"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14754FB6" w14:textId="77777777" w:rsidTr="00167166">
        <w:tc>
          <w:tcPr>
            <w:tcW w:w="28" w:type="dxa"/>
            <w:tcBorders>
              <w:top w:val="nil"/>
              <w:left w:val="nil"/>
              <w:bottom w:val="nil"/>
              <w:right w:val="nil"/>
            </w:tcBorders>
          </w:tcPr>
          <w:p w14:paraId="154BE38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1B63D29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Щетка металлическая, шт.</w:t>
            </w:r>
          </w:p>
        </w:tc>
        <w:tc>
          <w:tcPr>
            <w:tcW w:w="1276" w:type="dxa"/>
            <w:tcBorders>
              <w:top w:val="single" w:sz="6" w:space="0" w:color="auto"/>
              <w:left w:val="single" w:sz="6" w:space="0" w:color="auto"/>
              <w:bottom w:val="single" w:sz="6" w:space="0" w:color="auto"/>
              <w:right w:val="single" w:sz="6" w:space="0" w:color="auto"/>
            </w:tcBorders>
          </w:tcPr>
          <w:p w14:paraId="5F928E9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0579C1E5" w14:textId="77777777" w:rsidTr="00167166">
        <w:tc>
          <w:tcPr>
            <w:tcW w:w="28" w:type="dxa"/>
            <w:tcBorders>
              <w:top w:val="nil"/>
              <w:left w:val="nil"/>
              <w:bottom w:val="nil"/>
              <w:right w:val="nil"/>
            </w:tcBorders>
          </w:tcPr>
          <w:p w14:paraId="737FC19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0731F0A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Прибор для замера контура заземления М-416, шт.</w:t>
            </w:r>
          </w:p>
        </w:tc>
        <w:tc>
          <w:tcPr>
            <w:tcW w:w="1276" w:type="dxa"/>
            <w:tcBorders>
              <w:top w:val="single" w:sz="6" w:space="0" w:color="auto"/>
              <w:left w:val="single" w:sz="6" w:space="0" w:color="auto"/>
              <w:bottom w:val="single" w:sz="6" w:space="0" w:color="auto"/>
              <w:right w:val="single" w:sz="6" w:space="0" w:color="auto"/>
            </w:tcBorders>
          </w:tcPr>
          <w:p w14:paraId="21EB19C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p w14:paraId="5347D31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r>
      <w:tr w:rsidR="00167166" w:rsidRPr="00167166" w14:paraId="4F9367B8" w14:textId="77777777" w:rsidTr="00167166">
        <w:tc>
          <w:tcPr>
            <w:tcW w:w="28" w:type="dxa"/>
            <w:tcBorders>
              <w:top w:val="nil"/>
              <w:left w:val="nil"/>
              <w:bottom w:val="nil"/>
              <w:right w:val="nil"/>
            </w:tcBorders>
          </w:tcPr>
          <w:p w14:paraId="2B102BE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26723D14"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Лом 30 мм, шт.</w:t>
            </w:r>
          </w:p>
        </w:tc>
        <w:tc>
          <w:tcPr>
            <w:tcW w:w="1276" w:type="dxa"/>
            <w:tcBorders>
              <w:top w:val="single" w:sz="6" w:space="0" w:color="auto"/>
              <w:left w:val="single" w:sz="6" w:space="0" w:color="auto"/>
              <w:bottom w:val="single" w:sz="6" w:space="0" w:color="auto"/>
              <w:right w:val="single" w:sz="6" w:space="0" w:color="auto"/>
            </w:tcBorders>
          </w:tcPr>
          <w:p w14:paraId="079DE62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408A3FE6" w14:textId="77777777" w:rsidTr="00167166">
        <w:tc>
          <w:tcPr>
            <w:tcW w:w="28" w:type="dxa"/>
            <w:tcBorders>
              <w:top w:val="nil"/>
              <w:left w:val="nil"/>
              <w:bottom w:val="nil"/>
              <w:right w:val="nil"/>
            </w:tcBorders>
          </w:tcPr>
          <w:p w14:paraId="64FED9D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1FF8827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Лестница, шт.</w:t>
            </w:r>
          </w:p>
        </w:tc>
        <w:tc>
          <w:tcPr>
            <w:tcW w:w="1276" w:type="dxa"/>
            <w:tcBorders>
              <w:top w:val="single" w:sz="6" w:space="0" w:color="auto"/>
              <w:left w:val="single" w:sz="6" w:space="0" w:color="auto"/>
              <w:bottom w:val="single" w:sz="6" w:space="0" w:color="auto"/>
              <w:right w:val="single" w:sz="6" w:space="0" w:color="auto"/>
            </w:tcBorders>
          </w:tcPr>
          <w:p w14:paraId="1BB3171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w:t>
            </w:r>
          </w:p>
        </w:tc>
      </w:tr>
      <w:tr w:rsidR="00167166" w:rsidRPr="00167166" w14:paraId="26AD7688" w14:textId="77777777" w:rsidTr="00167166">
        <w:tc>
          <w:tcPr>
            <w:tcW w:w="28" w:type="dxa"/>
            <w:tcBorders>
              <w:top w:val="nil"/>
              <w:left w:val="nil"/>
              <w:bottom w:val="nil"/>
              <w:right w:val="nil"/>
            </w:tcBorders>
          </w:tcPr>
          <w:p w14:paraId="12C2334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3F35BA4E"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Раскрепляющее устройство, к-т </w:t>
            </w:r>
          </w:p>
        </w:tc>
        <w:tc>
          <w:tcPr>
            <w:tcW w:w="1276" w:type="dxa"/>
            <w:tcBorders>
              <w:top w:val="single" w:sz="6" w:space="0" w:color="auto"/>
              <w:left w:val="single" w:sz="6" w:space="0" w:color="auto"/>
              <w:bottom w:val="single" w:sz="6" w:space="0" w:color="auto"/>
              <w:right w:val="single" w:sz="6" w:space="0" w:color="auto"/>
            </w:tcBorders>
          </w:tcPr>
          <w:p w14:paraId="0B390CD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2 </w:t>
            </w:r>
          </w:p>
        </w:tc>
      </w:tr>
      <w:tr w:rsidR="00167166" w:rsidRPr="00167166" w14:paraId="4B9E82D8" w14:textId="77777777" w:rsidTr="00167166">
        <w:tc>
          <w:tcPr>
            <w:tcW w:w="28" w:type="dxa"/>
            <w:tcBorders>
              <w:top w:val="nil"/>
              <w:left w:val="nil"/>
              <w:bottom w:val="nil"/>
              <w:right w:val="nil"/>
            </w:tcBorders>
          </w:tcPr>
          <w:p w14:paraId="67A9199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5D48B6E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Флажки сигнальные, к-т </w:t>
            </w:r>
          </w:p>
        </w:tc>
        <w:tc>
          <w:tcPr>
            <w:tcW w:w="1276" w:type="dxa"/>
            <w:tcBorders>
              <w:top w:val="single" w:sz="6" w:space="0" w:color="auto"/>
              <w:left w:val="single" w:sz="6" w:space="0" w:color="auto"/>
              <w:bottom w:val="single" w:sz="6" w:space="0" w:color="auto"/>
              <w:right w:val="single" w:sz="6" w:space="0" w:color="auto"/>
            </w:tcBorders>
          </w:tcPr>
          <w:p w14:paraId="499DF3C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37681131" w14:textId="77777777" w:rsidTr="00167166">
        <w:tc>
          <w:tcPr>
            <w:tcW w:w="28" w:type="dxa"/>
            <w:tcBorders>
              <w:top w:val="nil"/>
              <w:left w:val="nil"/>
              <w:bottom w:val="nil"/>
              <w:right w:val="nil"/>
            </w:tcBorders>
          </w:tcPr>
          <w:p w14:paraId="1B0E78F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1543E6DD"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Мыло хозяйственное, кус.</w:t>
            </w:r>
          </w:p>
        </w:tc>
        <w:tc>
          <w:tcPr>
            <w:tcW w:w="1276" w:type="dxa"/>
            <w:tcBorders>
              <w:top w:val="single" w:sz="6" w:space="0" w:color="auto"/>
              <w:left w:val="single" w:sz="6" w:space="0" w:color="auto"/>
              <w:bottom w:val="single" w:sz="6" w:space="0" w:color="auto"/>
              <w:right w:val="single" w:sz="6" w:space="0" w:color="auto"/>
            </w:tcBorders>
          </w:tcPr>
          <w:p w14:paraId="68FC702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6E590D31" w14:textId="77777777" w:rsidTr="00167166">
        <w:tc>
          <w:tcPr>
            <w:tcW w:w="28" w:type="dxa"/>
            <w:tcBorders>
              <w:top w:val="nil"/>
              <w:left w:val="nil"/>
              <w:bottom w:val="nil"/>
              <w:right w:val="nil"/>
            </w:tcBorders>
          </w:tcPr>
          <w:p w14:paraId="2E684A0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71ED0ED0"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Термос, кружка к-т </w:t>
            </w:r>
          </w:p>
        </w:tc>
        <w:tc>
          <w:tcPr>
            <w:tcW w:w="1276" w:type="dxa"/>
            <w:tcBorders>
              <w:top w:val="single" w:sz="6" w:space="0" w:color="auto"/>
              <w:left w:val="single" w:sz="6" w:space="0" w:color="auto"/>
              <w:bottom w:val="single" w:sz="6" w:space="0" w:color="auto"/>
              <w:right w:val="single" w:sz="6" w:space="0" w:color="auto"/>
            </w:tcBorders>
          </w:tcPr>
          <w:p w14:paraId="2E5E2FB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1 </w:t>
            </w:r>
          </w:p>
        </w:tc>
      </w:tr>
      <w:tr w:rsidR="00167166" w:rsidRPr="00167166" w14:paraId="3BAC4D87" w14:textId="77777777" w:rsidTr="00167166">
        <w:tc>
          <w:tcPr>
            <w:tcW w:w="28" w:type="dxa"/>
            <w:tcBorders>
              <w:top w:val="nil"/>
              <w:left w:val="nil"/>
              <w:bottom w:val="nil"/>
              <w:right w:val="nil"/>
            </w:tcBorders>
          </w:tcPr>
          <w:p w14:paraId="695BF3D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tc>
        <w:tc>
          <w:tcPr>
            <w:tcW w:w="4792" w:type="dxa"/>
            <w:tcBorders>
              <w:top w:val="single" w:sz="6" w:space="0" w:color="auto"/>
              <w:left w:val="single" w:sz="6" w:space="0" w:color="auto"/>
              <w:bottom w:val="single" w:sz="6" w:space="0" w:color="auto"/>
              <w:right w:val="single" w:sz="6" w:space="0" w:color="auto"/>
            </w:tcBorders>
          </w:tcPr>
          <w:p w14:paraId="07A6F77F"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Полотенце личное, шт. </w:t>
            </w:r>
          </w:p>
        </w:tc>
        <w:tc>
          <w:tcPr>
            <w:tcW w:w="1276" w:type="dxa"/>
            <w:tcBorders>
              <w:top w:val="single" w:sz="6" w:space="0" w:color="auto"/>
              <w:left w:val="single" w:sz="6" w:space="0" w:color="auto"/>
              <w:bottom w:val="single" w:sz="6" w:space="0" w:color="auto"/>
              <w:right w:val="single" w:sz="6" w:space="0" w:color="auto"/>
            </w:tcBorders>
          </w:tcPr>
          <w:p w14:paraId="2B717BE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4 </w:t>
            </w:r>
          </w:p>
        </w:tc>
      </w:tr>
    </w:tbl>
    <w:p w14:paraId="5C26F56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w:t>
      </w:r>
    </w:p>
    <w:p w14:paraId="5DA07310"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     </w:t>
      </w:r>
    </w:p>
    <w:p w14:paraId="6F6B0B12" w14:textId="77777777" w:rsidR="00167166" w:rsidRPr="00A5132D" w:rsidRDefault="00A5132D"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6.</w:t>
      </w:r>
      <w:r w:rsidR="00167166" w:rsidRPr="00A5132D">
        <w:rPr>
          <w:rFonts w:ascii="ISOCPEUR" w:eastAsiaTheme="minorEastAsia" w:hAnsi="ISOCPEUR" w:cs="Times New Roman"/>
          <w:b/>
          <w:bCs/>
          <w:i/>
          <w:sz w:val="28"/>
          <w:szCs w:val="28"/>
          <w:lang w:eastAsia="ru-RU"/>
        </w:rPr>
        <w:t xml:space="preserve">5. ОХРАНА ОКРУЖАЮЩЕЙ СРЕДЫ И ПРАВИЛА ТЕХНИКИ БЕЗОПАСНОСТИ </w:t>
      </w:r>
    </w:p>
    <w:p w14:paraId="78949EB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 </w:t>
      </w:r>
    </w:p>
    <w:p w14:paraId="7899789E"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 xml:space="preserve">Правила и инструкции по ТБ </w:t>
      </w:r>
    </w:p>
    <w:p w14:paraId="32B530C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C1CDAA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1. Межотраслевые правила по охране труда при эксплуатации электроустановок. ПОТ Р N М-016-2001</w:t>
      </w:r>
    </w:p>
    <w:p w14:paraId="29FCC70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16D392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2. Межотраслевые правила по охране труда при работе на высоте ПОТ Р N М-012-2000.</w:t>
      </w:r>
    </w:p>
    <w:p w14:paraId="3635870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E8AABF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3. Инструкция по применению и испытанию средств защиты, используемых в электроустановках.</w:t>
      </w:r>
    </w:p>
    <w:p w14:paraId="68F38C4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2586092"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4. Правила устройства электроустановок.</w:t>
      </w:r>
    </w:p>
    <w:p w14:paraId="737D9B6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5. Правила устройства и безопасной эксплуатации грузоподъемных кранов. ПБ 10-382-00.</w:t>
      </w:r>
    </w:p>
    <w:p w14:paraId="34BF9A82"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6. Межотраслевые правила по охране труда при погрузочно-разгрузочных работах и размещении грузов ПОТ Р N М-007-98.</w:t>
      </w:r>
    </w:p>
    <w:p w14:paraId="359729D8"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7. Межотраслевые правила по охране труда при эксплуатации промышленного транспорта ПОТ Р N М-008-99.</w:t>
      </w:r>
    </w:p>
    <w:p w14:paraId="032D1B4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8. Правила пользования инструментом и приспособлениями, при ремонте и монтаже энергетического оборудования.</w:t>
      </w:r>
    </w:p>
    <w:p w14:paraId="747C94D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A67B7DA" w14:textId="77777777" w:rsidR="00167166" w:rsidRPr="00A5132D"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sz w:val="28"/>
          <w:szCs w:val="28"/>
          <w:lang w:eastAsia="ru-RU"/>
        </w:rPr>
      </w:pPr>
      <w:r w:rsidRPr="00A5132D">
        <w:rPr>
          <w:rFonts w:ascii="ISOCPEUR" w:eastAsiaTheme="minorEastAsia" w:hAnsi="ISOCPEUR" w:cs="Times New Roman"/>
          <w:b/>
          <w:bCs/>
          <w:i/>
          <w:sz w:val="28"/>
          <w:szCs w:val="28"/>
          <w:lang w:eastAsia="ru-RU"/>
        </w:rPr>
        <w:t xml:space="preserve">Средства защиты </w:t>
      </w:r>
    </w:p>
    <w:p w14:paraId="280527C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lastRenderedPageBreak/>
        <w:t>  </w:t>
      </w:r>
    </w:p>
    <w:tbl>
      <w:tblPr>
        <w:tblW w:w="0" w:type="auto"/>
        <w:tblLayout w:type="fixed"/>
        <w:tblCellMar>
          <w:left w:w="0" w:type="dxa"/>
          <w:right w:w="0" w:type="dxa"/>
        </w:tblCellMar>
        <w:tblLook w:val="0000" w:firstRow="0" w:lastRow="0" w:firstColumn="0" w:lastColumn="0" w:noHBand="0" w:noVBand="0"/>
      </w:tblPr>
      <w:tblGrid>
        <w:gridCol w:w="28"/>
        <w:gridCol w:w="6918"/>
        <w:gridCol w:w="1418"/>
      </w:tblGrid>
      <w:tr w:rsidR="00167166" w:rsidRPr="00167166" w14:paraId="660AD6C3" w14:textId="77777777" w:rsidTr="00167166">
        <w:tc>
          <w:tcPr>
            <w:tcW w:w="28" w:type="dxa"/>
            <w:tcBorders>
              <w:top w:val="nil"/>
              <w:left w:val="nil"/>
              <w:bottom w:val="nil"/>
              <w:right w:val="nil"/>
            </w:tcBorders>
          </w:tcPr>
          <w:p w14:paraId="68D2A666"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744672F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Указатель высокого напряжения УВН-10  </w:t>
            </w:r>
          </w:p>
        </w:tc>
        <w:tc>
          <w:tcPr>
            <w:tcW w:w="1418" w:type="dxa"/>
            <w:tcBorders>
              <w:top w:val="single" w:sz="6" w:space="0" w:color="auto"/>
              <w:left w:val="single" w:sz="6" w:space="0" w:color="auto"/>
              <w:bottom w:val="single" w:sz="6" w:space="0" w:color="auto"/>
              <w:right w:val="single" w:sz="6" w:space="0" w:color="auto"/>
            </w:tcBorders>
          </w:tcPr>
          <w:p w14:paraId="4DB64F3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 шт.</w:t>
            </w:r>
          </w:p>
        </w:tc>
      </w:tr>
      <w:tr w:rsidR="00167166" w:rsidRPr="00167166" w14:paraId="68EDD1AC" w14:textId="77777777" w:rsidTr="00167166">
        <w:tc>
          <w:tcPr>
            <w:tcW w:w="28" w:type="dxa"/>
            <w:tcBorders>
              <w:top w:val="nil"/>
              <w:left w:val="nil"/>
              <w:bottom w:val="nil"/>
              <w:right w:val="nil"/>
            </w:tcBorders>
          </w:tcPr>
          <w:p w14:paraId="48DDDD7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0286FEC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Переносное заземление 10 кВ </w:t>
            </w:r>
          </w:p>
        </w:tc>
        <w:tc>
          <w:tcPr>
            <w:tcW w:w="1418" w:type="dxa"/>
            <w:tcBorders>
              <w:top w:val="single" w:sz="6" w:space="0" w:color="auto"/>
              <w:left w:val="single" w:sz="6" w:space="0" w:color="auto"/>
              <w:bottom w:val="single" w:sz="6" w:space="0" w:color="auto"/>
              <w:right w:val="single" w:sz="6" w:space="0" w:color="auto"/>
            </w:tcBorders>
          </w:tcPr>
          <w:p w14:paraId="0FE896C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 к-та</w:t>
            </w:r>
          </w:p>
        </w:tc>
      </w:tr>
      <w:tr w:rsidR="00167166" w:rsidRPr="00167166" w14:paraId="1484ADC8" w14:textId="77777777" w:rsidTr="00167166">
        <w:tc>
          <w:tcPr>
            <w:tcW w:w="28" w:type="dxa"/>
            <w:tcBorders>
              <w:top w:val="nil"/>
              <w:left w:val="nil"/>
              <w:bottom w:val="nil"/>
              <w:right w:val="nil"/>
            </w:tcBorders>
          </w:tcPr>
          <w:p w14:paraId="0691A1D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1BFB176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Заземлитель инвентарный </w:t>
            </w:r>
          </w:p>
        </w:tc>
        <w:tc>
          <w:tcPr>
            <w:tcW w:w="1418" w:type="dxa"/>
            <w:tcBorders>
              <w:top w:val="single" w:sz="6" w:space="0" w:color="auto"/>
              <w:left w:val="single" w:sz="6" w:space="0" w:color="auto"/>
              <w:bottom w:val="single" w:sz="6" w:space="0" w:color="auto"/>
              <w:right w:val="single" w:sz="6" w:space="0" w:color="auto"/>
            </w:tcBorders>
          </w:tcPr>
          <w:p w14:paraId="0ABD201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 шт.</w:t>
            </w:r>
          </w:p>
        </w:tc>
      </w:tr>
      <w:tr w:rsidR="00167166" w:rsidRPr="00167166" w14:paraId="19C47739" w14:textId="77777777" w:rsidTr="00167166">
        <w:tc>
          <w:tcPr>
            <w:tcW w:w="28" w:type="dxa"/>
            <w:tcBorders>
              <w:top w:val="nil"/>
              <w:left w:val="nil"/>
              <w:bottom w:val="nil"/>
              <w:right w:val="nil"/>
            </w:tcBorders>
          </w:tcPr>
          <w:p w14:paraId="410B979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74C25B3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Штанга для наложения заземления </w:t>
            </w:r>
          </w:p>
        </w:tc>
        <w:tc>
          <w:tcPr>
            <w:tcW w:w="1418" w:type="dxa"/>
            <w:tcBorders>
              <w:top w:val="single" w:sz="6" w:space="0" w:color="auto"/>
              <w:left w:val="single" w:sz="6" w:space="0" w:color="auto"/>
              <w:bottom w:val="single" w:sz="6" w:space="0" w:color="auto"/>
              <w:right w:val="single" w:sz="6" w:space="0" w:color="auto"/>
            </w:tcBorders>
          </w:tcPr>
          <w:p w14:paraId="5F31EFA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 шт.</w:t>
            </w:r>
          </w:p>
        </w:tc>
      </w:tr>
      <w:tr w:rsidR="00167166" w:rsidRPr="00167166" w14:paraId="68A899A5" w14:textId="77777777" w:rsidTr="00167166">
        <w:tc>
          <w:tcPr>
            <w:tcW w:w="28" w:type="dxa"/>
            <w:tcBorders>
              <w:top w:val="nil"/>
              <w:left w:val="nil"/>
              <w:bottom w:val="nil"/>
              <w:right w:val="nil"/>
            </w:tcBorders>
          </w:tcPr>
          <w:p w14:paraId="211E821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2A71E25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Переносное заземление 0,4 кВ </w:t>
            </w:r>
          </w:p>
        </w:tc>
        <w:tc>
          <w:tcPr>
            <w:tcW w:w="1418" w:type="dxa"/>
            <w:tcBorders>
              <w:top w:val="single" w:sz="6" w:space="0" w:color="auto"/>
              <w:left w:val="single" w:sz="6" w:space="0" w:color="auto"/>
              <w:bottom w:val="single" w:sz="6" w:space="0" w:color="auto"/>
              <w:right w:val="single" w:sz="6" w:space="0" w:color="auto"/>
            </w:tcBorders>
          </w:tcPr>
          <w:p w14:paraId="6E059EC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3 к-та</w:t>
            </w:r>
          </w:p>
        </w:tc>
      </w:tr>
      <w:tr w:rsidR="00167166" w:rsidRPr="00167166" w14:paraId="7EEB514F" w14:textId="77777777" w:rsidTr="00167166">
        <w:tc>
          <w:tcPr>
            <w:tcW w:w="28" w:type="dxa"/>
            <w:tcBorders>
              <w:top w:val="nil"/>
              <w:left w:val="nil"/>
              <w:bottom w:val="nil"/>
              <w:right w:val="nil"/>
            </w:tcBorders>
          </w:tcPr>
          <w:p w14:paraId="271B440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5C0EA34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Перчатки диэлектрические </w:t>
            </w:r>
          </w:p>
        </w:tc>
        <w:tc>
          <w:tcPr>
            <w:tcW w:w="1418" w:type="dxa"/>
            <w:tcBorders>
              <w:top w:val="single" w:sz="6" w:space="0" w:color="auto"/>
              <w:left w:val="single" w:sz="6" w:space="0" w:color="auto"/>
              <w:bottom w:val="single" w:sz="6" w:space="0" w:color="auto"/>
              <w:right w:val="single" w:sz="6" w:space="0" w:color="auto"/>
            </w:tcBorders>
          </w:tcPr>
          <w:p w14:paraId="3899CA1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 пары.</w:t>
            </w:r>
          </w:p>
        </w:tc>
      </w:tr>
      <w:tr w:rsidR="00167166" w:rsidRPr="00167166" w14:paraId="055087DE" w14:textId="77777777" w:rsidTr="00167166">
        <w:tc>
          <w:tcPr>
            <w:tcW w:w="28" w:type="dxa"/>
            <w:tcBorders>
              <w:top w:val="nil"/>
              <w:left w:val="nil"/>
              <w:bottom w:val="nil"/>
              <w:right w:val="nil"/>
            </w:tcBorders>
          </w:tcPr>
          <w:p w14:paraId="249B4C4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74CAB82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Каска защитная ГОСТ 12.4.087-84 </w:t>
            </w:r>
          </w:p>
        </w:tc>
        <w:tc>
          <w:tcPr>
            <w:tcW w:w="1418" w:type="dxa"/>
            <w:tcBorders>
              <w:top w:val="single" w:sz="6" w:space="0" w:color="auto"/>
              <w:left w:val="single" w:sz="6" w:space="0" w:color="auto"/>
              <w:bottom w:val="single" w:sz="6" w:space="0" w:color="auto"/>
              <w:right w:val="single" w:sz="6" w:space="0" w:color="auto"/>
            </w:tcBorders>
          </w:tcPr>
          <w:p w14:paraId="20089BDF"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5 шт.</w:t>
            </w:r>
          </w:p>
        </w:tc>
      </w:tr>
      <w:tr w:rsidR="00167166" w:rsidRPr="00167166" w14:paraId="1655FE82" w14:textId="77777777" w:rsidTr="00167166">
        <w:tc>
          <w:tcPr>
            <w:tcW w:w="28" w:type="dxa"/>
            <w:tcBorders>
              <w:top w:val="nil"/>
              <w:left w:val="nil"/>
              <w:bottom w:val="nil"/>
              <w:right w:val="nil"/>
            </w:tcBorders>
          </w:tcPr>
          <w:p w14:paraId="7D78F88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24E4668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Пояс предохранительный ГОСТ 12.4.184-95 </w:t>
            </w:r>
          </w:p>
        </w:tc>
        <w:tc>
          <w:tcPr>
            <w:tcW w:w="1418" w:type="dxa"/>
            <w:tcBorders>
              <w:top w:val="single" w:sz="6" w:space="0" w:color="auto"/>
              <w:left w:val="single" w:sz="6" w:space="0" w:color="auto"/>
              <w:bottom w:val="single" w:sz="6" w:space="0" w:color="auto"/>
              <w:right w:val="single" w:sz="6" w:space="0" w:color="auto"/>
            </w:tcBorders>
          </w:tcPr>
          <w:p w14:paraId="693E4E7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 шт.</w:t>
            </w:r>
          </w:p>
        </w:tc>
      </w:tr>
      <w:tr w:rsidR="00167166" w:rsidRPr="00167166" w14:paraId="1D9E1386" w14:textId="77777777" w:rsidTr="00167166">
        <w:tc>
          <w:tcPr>
            <w:tcW w:w="28" w:type="dxa"/>
            <w:tcBorders>
              <w:top w:val="nil"/>
              <w:left w:val="nil"/>
              <w:bottom w:val="nil"/>
              <w:right w:val="nil"/>
            </w:tcBorders>
          </w:tcPr>
          <w:p w14:paraId="7C1186AF"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4768D00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Рукавицы брезентовые </w:t>
            </w:r>
          </w:p>
        </w:tc>
        <w:tc>
          <w:tcPr>
            <w:tcW w:w="1418" w:type="dxa"/>
            <w:tcBorders>
              <w:top w:val="single" w:sz="6" w:space="0" w:color="auto"/>
              <w:left w:val="single" w:sz="6" w:space="0" w:color="auto"/>
              <w:bottom w:val="single" w:sz="6" w:space="0" w:color="auto"/>
              <w:right w:val="single" w:sz="6" w:space="0" w:color="auto"/>
            </w:tcBorders>
          </w:tcPr>
          <w:p w14:paraId="1B01581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4 пары</w:t>
            </w:r>
          </w:p>
        </w:tc>
      </w:tr>
      <w:tr w:rsidR="00167166" w:rsidRPr="00167166" w14:paraId="07E0EF9C" w14:textId="77777777" w:rsidTr="00167166">
        <w:tc>
          <w:tcPr>
            <w:tcW w:w="28" w:type="dxa"/>
            <w:tcBorders>
              <w:top w:val="nil"/>
              <w:left w:val="nil"/>
              <w:bottom w:val="nil"/>
              <w:right w:val="nil"/>
            </w:tcBorders>
          </w:tcPr>
          <w:p w14:paraId="545FBDF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78088998"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Переносная медицинская аптечка </w:t>
            </w:r>
          </w:p>
        </w:tc>
        <w:tc>
          <w:tcPr>
            <w:tcW w:w="1418" w:type="dxa"/>
            <w:tcBorders>
              <w:top w:val="single" w:sz="6" w:space="0" w:color="auto"/>
              <w:left w:val="single" w:sz="6" w:space="0" w:color="auto"/>
              <w:bottom w:val="single" w:sz="6" w:space="0" w:color="auto"/>
              <w:right w:val="single" w:sz="6" w:space="0" w:color="auto"/>
            </w:tcBorders>
          </w:tcPr>
          <w:p w14:paraId="7A9381A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 шт.</w:t>
            </w:r>
          </w:p>
        </w:tc>
      </w:tr>
      <w:tr w:rsidR="00167166" w:rsidRPr="00167166" w14:paraId="60E3CA08" w14:textId="77777777" w:rsidTr="00167166">
        <w:tc>
          <w:tcPr>
            <w:tcW w:w="28" w:type="dxa"/>
            <w:tcBorders>
              <w:top w:val="nil"/>
              <w:left w:val="nil"/>
              <w:bottom w:val="nil"/>
              <w:right w:val="nil"/>
            </w:tcBorders>
          </w:tcPr>
          <w:p w14:paraId="5B54D95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6123864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Плакаты безопасности </w:t>
            </w:r>
          </w:p>
        </w:tc>
        <w:tc>
          <w:tcPr>
            <w:tcW w:w="1418" w:type="dxa"/>
            <w:tcBorders>
              <w:top w:val="single" w:sz="6" w:space="0" w:color="auto"/>
              <w:left w:val="single" w:sz="6" w:space="0" w:color="auto"/>
              <w:bottom w:val="single" w:sz="6" w:space="0" w:color="auto"/>
              <w:right w:val="single" w:sz="6" w:space="0" w:color="auto"/>
            </w:tcBorders>
          </w:tcPr>
          <w:p w14:paraId="2AE2FBD4"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 к-т</w:t>
            </w:r>
          </w:p>
        </w:tc>
      </w:tr>
      <w:tr w:rsidR="00167166" w:rsidRPr="00167166" w14:paraId="40F793BF" w14:textId="77777777" w:rsidTr="00167166">
        <w:tc>
          <w:tcPr>
            <w:tcW w:w="28" w:type="dxa"/>
            <w:tcBorders>
              <w:top w:val="nil"/>
              <w:left w:val="nil"/>
              <w:bottom w:val="nil"/>
              <w:right w:val="nil"/>
            </w:tcBorders>
          </w:tcPr>
          <w:p w14:paraId="1DCA82D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7D09C46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Указатель </w:t>
            </w:r>
            <w:proofErr w:type="gramStart"/>
            <w:r w:rsidRPr="00167166">
              <w:rPr>
                <w:rFonts w:ascii="ISOCPEUR" w:eastAsiaTheme="minorEastAsia" w:hAnsi="ISOCPEUR" w:cs="Times New Roman"/>
                <w:i/>
                <w:sz w:val="28"/>
                <w:szCs w:val="28"/>
                <w:lang w:eastAsia="ru-RU"/>
              </w:rPr>
              <w:t>низкого  напряжения</w:t>
            </w:r>
            <w:proofErr w:type="gramEnd"/>
            <w:r w:rsidRPr="00167166">
              <w:rPr>
                <w:rFonts w:ascii="ISOCPEUR" w:eastAsiaTheme="minorEastAsia" w:hAnsi="ISOCPEUR" w:cs="Times New Roman"/>
                <w:i/>
                <w:sz w:val="28"/>
                <w:szCs w:val="28"/>
                <w:lang w:eastAsia="ru-RU"/>
              </w:rPr>
              <w:t xml:space="preserve"> УНН-0,4 </w:t>
            </w:r>
          </w:p>
        </w:tc>
        <w:tc>
          <w:tcPr>
            <w:tcW w:w="1418" w:type="dxa"/>
            <w:tcBorders>
              <w:top w:val="single" w:sz="6" w:space="0" w:color="auto"/>
              <w:left w:val="single" w:sz="6" w:space="0" w:color="auto"/>
              <w:bottom w:val="single" w:sz="6" w:space="0" w:color="auto"/>
              <w:right w:val="single" w:sz="6" w:space="0" w:color="auto"/>
            </w:tcBorders>
          </w:tcPr>
          <w:p w14:paraId="7AC05E88"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2 шт.</w:t>
            </w:r>
          </w:p>
        </w:tc>
      </w:tr>
      <w:tr w:rsidR="00167166" w:rsidRPr="00167166" w14:paraId="588E6309" w14:textId="77777777" w:rsidTr="00167166">
        <w:tc>
          <w:tcPr>
            <w:tcW w:w="28" w:type="dxa"/>
            <w:tcBorders>
              <w:top w:val="nil"/>
              <w:left w:val="nil"/>
              <w:bottom w:val="nil"/>
              <w:right w:val="nil"/>
            </w:tcBorders>
          </w:tcPr>
          <w:p w14:paraId="74EBE877"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1942148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Сигнализатор напряжения индивидуальный </w:t>
            </w:r>
          </w:p>
        </w:tc>
        <w:tc>
          <w:tcPr>
            <w:tcW w:w="1418" w:type="dxa"/>
            <w:tcBorders>
              <w:top w:val="single" w:sz="6" w:space="0" w:color="auto"/>
              <w:left w:val="single" w:sz="6" w:space="0" w:color="auto"/>
              <w:bottom w:val="single" w:sz="6" w:space="0" w:color="auto"/>
              <w:right w:val="single" w:sz="6" w:space="0" w:color="auto"/>
            </w:tcBorders>
          </w:tcPr>
          <w:p w14:paraId="1719EC63"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5 шт.</w:t>
            </w:r>
          </w:p>
        </w:tc>
      </w:tr>
      <w:tr w:rsidR="00167166" w:rsidRPr="00167166" w14:paraId="6337C5B4" w14:textId="77777777" w:rsidTr="00167166">
        <w:tc>
          <w:tcPr>
            <w:tcW w:w="28" w:type="dxa"/>
            <w:tcBorders>
              <w:top w:val="nil"/>
              <w:left w:val="nil"/>
              <w:bottom w:val="nil"/>
              <w:right w:val="nil"/>
            </w:tcBorders>
          </w:tcPr>
          <w:p w14:paraId="697A3EA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tc>
        <w:tc>
          <w:tcPr>
            <w:tcW w:w="6918" w:type="dxa"/>
            <w:tcBorders>
              <w:top w:val="single" w:sz="6" w:space="0" w:color="auto"/>
              <w:left w:val="single" w:sz="6" w:space="0" w:color="auto"/>
              <w:bottom w:val="single" w:sz="6" w:space="0" w:color="auto"/>
              <w:right w:val="single" w:sz="6" w:space="0" w:color="auto"/>
            </w:tcBorders>
          </w:tcPr>
          <w:p w14:paraId="11C1E26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Защитная маска для сварщика </w:t>
            </w:r>
          </w:p>
        </w:tc>
        <w:tc>
          <w:tcPr>
            <w:tcW w:w="1418" w:type="dxa"/>
            <w:tcBorders>
              <w:top w:val="single" w:sz="6" w:space="0" w:color="auto"/>
              <w:left w:val="single" w:sz="6" w:space="0" w:color="auto"/>
              <w:bottom w:val="single" w:sz="6" w:space="0" w:color="auto"/>
              <w:right w:val="single" w:sz="6" w:space="0" w:color="auto"/>
            </w:tcBorders>
          </w:tcPr>
          <w:p w14:paraId="56179EE6"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1 шт.</w:t>
            </w:r>
          </w:p>
        </w:tc>
      </w:tr>
    </w:tbl>
    <w:p w14:paraId="6DA876A9" w14:textId="77777777" w:rsidR="00167166" w:rsidRPr="00167166" w:rsidRDefault="00167166" w:rsidP="00167166">
      <w:pPr>
        <w:widowControl w:val="0"/>
        <w:suppressAutoHyphens w:val="0"/>
        <w:autoSpaceDE w:val="0"/>
        <w:autoSpaceDN w:val="0"/>
        <w:adjustRightInd w:val="0"/>
        <w:spacing w:after="0" w:line="240" w:lineRule="auto"/>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       </w:t>
      </w:r>
    </w:p>
    <w:p w14:paraId="72DD1D4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Особые </w:t>
      </w:r>
      <w:proofErr w:type="gramStart"/>
      <w:r w:rsidRPr="00167166">
        <w:rPr>
          <w:rFonts w:ascii="ISOCPEUR" w:eastAsiaTheme="minorEastAsia" w:hAnsi="ISOCPEUR" w:cs="Times New Roman"/>
          <w:b/>
          <w:bCs/>
          <w:i/>
          <w:color w:val="000080"/>
          <w:sz w:val="28"/>
          <w:szCs w:val="28"/>
          <w:lang w:eastAsia="ru-RU"/>
        </w:rPr>
        <w:t>условия  проведения</w:t>
      </w:r>
      <w:proofErr w:type="gramEnd"/>
      <w:r w:rsidRPr="00167166">
        <w:rPr>
          <w:rFonts w:ascii="ISOCPEUR" w:eastAsiaTheme="minorEastAsia" w:hAnsi="ISOCPEUR" w:cs="Times New Roman"/>
          <w:b/>
          <w:bCs/>
          <w:i/>
          <w:color w:val="000080"/>
          <w:sz w:val="28"/>
          <w:szCs w:val="28"/>
          <w:lang w:eastAsia="ru-RU"/>
        </w:rPr>
        <w:t xml:space="preserve"> работ </w:t>
      </w:r>
    </w:p>
    <w:p w14:paraId="27B98F4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14BB5AB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1. Работу проводить по наряду, на отключенной и заземленной ВЛ.</w:t>
      </w:r>
    </w:p>
    <w:p w14:paraId="7293B482"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2. Опорно-стержневые изоляторы для замены на разъединителе должны пройти акустико-эмиссионный контроль.</w:t>
      </w:r>
    </w:p>
    <w:p w14:paraId="2780C88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1298B849"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БЕЗОПАСНОСТЬ ТРУДА </w:t>
      </w:r>
    </w:p>
    <w:p w14:paraId="07E27D9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16F81498"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Безопасность труда составляет часть общего комплекса мероприятий по охране труда, обеспечивающих здоровые, рациональные и безопасные условия труда па производстве.</w:t>
      </w:r>
    </w:p>
    <w:p w14:paraId="463ADAC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5AE873D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Полная безопасность работающих обеспечивается правилами электробезопасности и противопожарными мероприятиями.</w:t>
      </w:r>
    </w:p>
    <w:p w14:paraId="22B0CDA2"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73CD811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Рабочие, поступающие на ремонтное предприятие, должны пройти инструктаж по общим правилам безопасности труда, правилам электробезопасности, поведения на рабочем месте при ремонте электрического оборудования, правилам внутреннего распорядка.</w:t>
      </w:r>
    </w:p>
    <w:p w14:paraId="2DDF176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29139DB"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Меры, обеспечивающие электробезопасность </w:t>
      </w:r>
    </w:p>
    <w:p w14:paraId="7865814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91DE1F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Электрические установки и устройства должны быть в полной исправности, для чего в соответствии с правилами эксплуатации их нужно периодически проверять. </w:t>
      </w:r>
      <w:proofErr w:type="spellStart"/>
      <w:r w:rsidRPr="00167166">
        <w:rPr>
          <w:rFonts w:ascii="ISOCPEUR" w:eastAsiaTheme="minorEastAsia" w:hAnsi="ISOCPEUR" w:cs="Times New Roman"/>
          <w:i/>
          <w:sz w:val="28"/>
          <w:szCs w:val="28"/>
          <w:lang w:eastAsia="ru-RU"/>
        </w:rPr>
        <w:t>Нетокопроводящие</w:t>
      </w:r>
      <w:proofErr w:type="spellEnd"/>
      <w:r w:rsidRPr="00167166">
        <w:rPr>
          <w:rFonts w:ascii="ISOCPEUR" w:eastAsiaTheme="minorEastAsia" w:hAnsi="ISOCPEUR" w:cs="Times New Roman"/>
          <w:i/>
          <w:sz w:val="28"/>
          <w:szCs w:val="28"/>
          <w:lang w:eastAsia="ru-RU"/>
        </w:rPr>
        <w:t xml:space="preserve"> части, могущие оказаться под напряжением в результате пробоя изоляции, должны быть надежно заземлены.</w:t>
      </w:r>
    </w:p>
    <w:p w14:paraId="3A72210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lastRenderedPageBreak/>
        <w:t xml:space="preserve">     </w:t>
      </w:r>
    </w:p>
    <w:p w14:paraId="476A367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Запрещается проводить работы или испытания электрического оборудования и аппаратуры, находящихся под напряжением, при отсутствии или неисправности защитных средств, блокировки ограждений или заземляющих цепей. Для местного переносного освещения должны применяться специальные светильники с лампами на напряжение 12 В. Пользоваться неисправным или непроверенным электроинструментом (</w:t>
      </w:r>
      <w:proofErr w:type="spellStart"/>
      <w:r w:rsidRPr="00167166">
        <w:rPr>
          <w:rFonts w:ascii="ISOCPEUR" w:eastAsiaTheme="minorEastAsia" w:hAnsi="ISOCPEUR" w:cs="Times New Roman"/>
          <w:i/>
          <w:sz w:val="28"/>
          <w:szCs w:val="28"/>
          <w:lang w:eastAsia="ru-RU"/>
        </w:rPr>
        <w:t>электросверлилками</w:t>
      </w:r>
      <w:proofErr w:type="spellEnd"/>
      <w:r w:rsidRPr="00167166">
        <w:rPr>
          <w:rFonts w:ascii="ISOCPEUR" w:eastAsiaTheme="minorEastAsia" w:hAnsi="ISOCPEUR" w:cs="Times New Roman"/>
          <w:i/>
          <w:sz w:val="28"/>
          <w:szCs w:val="28"/>
          <w:lang w:eastAsia="ru-RU"/>
        </w:rPr>
        <w:t>, паяльниками, сварочным и другими трансформаторами) запрещается. В помещениях с повышенной опасностью поражения электрическим током (сырые, с токопроводящими полами, пыльные) работы должны выполняться с особыми предосторожностями. Большое значение уделяется защитным средствам.</w:t>
      </w:r>
    </w:p>
    <w:p w14:paraId="50B8C8D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Руководящими материалами по безопасным приемам работы должны служить ПТЭ и ПТБ, а также местные или ведомственные инструкции.</w:t>
      </w:r>
    </w:p>
    <w:p w14:paraId="5BFE279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040AD62"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b/>
          <w:bCs/>
          <w:i/>
          <w:sz w:val="28"/>
          <w:szCs w:val="28"/>
          <w:lang w:eastAsia="ru-RU"/>
        </w:rPr>
        <w:t>Меры безопасности при производстве слесарных и станочных работ</w:t>
      </w:r>
    </w:p>
    <w:p w14:paraId="0C485BED"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4EFB45F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При работах с молотком и зубилом, при заточке инструмента на наждачном круге нужно пользоваться только исправным инструментом. Запрещается удлинять гаечные ключи, ударять по ключу, а также отвинчивать гайки и болты с помощью зубила и молотка. Зубило должно быть длиной не менее 150 </w:t>
      </w:r>
      <w:proofErr w:type="gramStart"/>
      <w:r w:rsidRPr="00167166">
        <w:rPr>
          <w:rFonts w:ascii="ISOCPEUR" w:eastAsiaTheme="minorEastAsia" w:hAnsi="ISOCPEUR" w:cs="Times New Roman"/>
          <w:i/>
          <w:sz w:val="28"/>
          <w:szCs w:val="28"/>
          <w:lang w:eastAsia="ru-RU"/>
        </w:rPr>
        <w:t>мм</w:t>
      </w:r>
      <w:proofErr w:type="gramEnd"/>
      <w:r w:rsidRPr="00167166">
        <w:rPr>
          <w:rFonts w:ascii="ISOCPEUR" w:eastAsiaTheme="minorEastAsia" w:hAnsi="ISOCPEUR" w:cs="Times New Roman"/>
          <w:i/>
          <w:sz w:val="28"/>
          <w:szCs w:val="28"/>
          <w:lang w:eastAsia="ru-RU"/>
        </w:rPr>
        <w:t xml:space="preserve"> и ударная часть его не должна быть разбитой. Заточку инструмента нужно производить в защитных очках.</w:t>
      </w:r>
    </w:p>
    <w:p w14:paraId="18B8481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70B32E2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Ручки молотков, кувалд, напильников, отверток должны быть определенной длины, надежно закреплены, гладко обработаны и сделаны из сухого дерева твердых пород (береза, бук). Гаечные ключи разрешается применять только по размеру гаек и головок болтов; при затягивании гаек и болтов нельзя устанавливать подкладки между гранями ключа и гайки, последняя может вырваться, поранить.</w:t>
      </w:r>
    </w:p>
    <w:p w14:paraId="24FEF2D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3B756C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К самостоятельной работе на станках допускаются только квалифицированные рабочие, прошедшие специальный инструктаж. Для обеспечения безопасности все вращающиеся части станка (зубчатые колеса, шкивы) должны быть ограждены специальными щитками, кожухами или сетками. Рукава, работающие должны плотно завязывать у кисти рук во избежание попадания их во вращающиеся части станка. При работе на металлорежущих станках следует пользоваться защитными очками.</w:t>
      </w:r>
    </w:p>
    <w:p w14:paraId="0B8827D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16D5B5F"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При изготовлении обмоток или бандажей надо следить, чтобы пальцы не попали под наматываемую проволоку. Запрещается выравнивать провода на шаблонах обмоточных станков во время работы последних. При установке ротора в центрах станка, </w:t>
      </w:r>
      <w:proofErr w:type="spellStart"/>
      <w:r w:rsidRPr="00167166">
        <w:rPr>
          <w:rFonts w:ascii="ISOCPEUR" w:eastAsiaTheme="minorEastAsia" w:hAnsi="ISOCPEUR" w:cs="Times New Roman"/>
          <w:i/>
          <w:sz w:val="28"/>
          <w:szCs w:val="28"/>
          <w:lang w:eastAsia="ru-RU"/>
        </w:rPr>
        <w:t>бандажировке</w:t>
      </w:r>
      <w:proofErr w:type="spellEnd"/>
      <w:r w:rsidRPr="00167166">
        <w:rPr>
          <w:rFonts w:ascii="ISOCPEUR" w:eastAsiaTheme="minorEastAsia" w:hAnsi="ISOCPEUR" w:cs="Times New Roman"/>
          <w:i/>
          <w:sz w:val="28"/>
          <w:szCs w:val="28"/>
          <w:lang w:eastAsia="ru-RU"/>
        </w:rPr>
        <w:t xml:space="preserve">, балансировке или для того, чтобы </w:t>
      </w:r>
      <w:r w:rsidRPr="00167166">
        <w:rPr>
          <w:rFonts w:ascii="ISOCPEUR" w:eastAsiaTheme="minorEastAsia" w:hAnsi="ISOCPEUR" w:cs="Times New Roman"/>
          <w:i/>
          <w:sz w:val="28"/>
          <w:szCs w:val="28"/>
          <w:lang w:eastAsia="ru-RU"/>
        </w:rPr>
        <w:lastRenderedPageBreak/>
        <w:t xml:space="preserve">срезать лобовую часть обмотки, надо надежно закрепить заднюю бабку </w:t>
      </w:r>
      <w:proofErr w:type="gramStart"/>
      <w:r w:rsidRPr="00167166">
        <w:rPr>
          <w:rFonts w:ascii="ISOCPEUR" w:eastAsiaTheme="minorEastAsia" w:hAnsi="ISOCPEUR" w:cs="Times New Roman"/>
          <w:i/>
          <w:sz w:val="28"/>
          <w:szCs w:val="28"/>
          <w:lang w:eastAsia="ru-RU"/>
        </w:rPr>
        <w:t>станка, с тем, чтобы</w:t>
      </w:r>
      <w:proofErr w:type="gramEnd"/>
      <w:r w:rsidRPr="00167166">
        <w:rPr>
          <w:rFonts w:ascii="ISOCPEUR" w:eastAsiaTheme="minorEastAsia" w:hAnsi="ISOCPEUR" w:cs="Times New Roman"/>
          <w:i/>
          <w:sz w:val="28"/>
          <w:szCs w:val="28"/>
          <w:lang w:eastAsia="ru-RU"/>
        </w:rPr>
        <w:t xml:space="preserve"> при вращении ротор не вырвался бы из центров и не упал на ноги работающего.</w:t>
      </w:r>
    </w:p>
    <w:p w14:paraId="5B56ED1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0D2007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r w:rsidRPr="00167166">
        <w:rPr>
          <w:rFonts w:ascii="ISOCPEUR" w:eastAsiaTheme="minorEastAsia" w:hAnsi="ISOCPEUR" w:cs="Times New Roman"/>
          <w:b/>
          <w:bCs/>
          <w:i/>
          <w:sz w:val="28"/>
          <w:szCs w:val="28"/>
          <w:lang w:eastAsia="ru-RU"/>
        </w:rPr>
        <w:t>Меры безопасности на ремонтных участках</w:t>
      </w:r>
    </w:p>
    <w:p w14:paraId="0369BA1E"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i/>
          <w:sz w:val="28"/>
          <w:szCs w:val="28"/>
          <w:lang w:eastAsia="ru-RU"/>
        </w:rPr>
      </w:pPr>
    </w:p>
    <w:p w14:paraId="0A15CA4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На обмоточно-изолировочном участке особое внимание следует обратить на работу с изоляцией, содержащей стекло. При этом есть опасность попадания на кожу мелких частичек стекла, вызывающих сильное раздражение кожи. Во избежание этого провода со стекловолокнистой изоляцией предварительно пропитывают в </w:t>
      </w:r>
      <w:proofErr w:type="spellStart"/>
      <w:r w:rsidRPr="00167166">
        <w:rPr>
          <w:rFonts w:ascii="ISOCPEUR" w:eastAsiaTheme="minorEastAsia" w:hAnsi="ISOCPEUR" w:cs="Times New Roman"/>
          <w:i/>
          <w:sz w:val="28"/>
          <w:szCs w:val="28"/>
          <w:lang w:eastAsia="ru-RU"/>
        </w:rPr>
        <w:t>жидкоразведенном</w:t>
      </w:r>
      <w:proofErr w:type="spellEnd"/>
      <w:r w:rsidRPr="00167166">
        <w:rPr>
          <w:rFonts w:ascii="ISOCPEUR" w:eastAsiaTheme="minorEastAsia" w:hAnsi="ISOCPEUR" w:cs="Times New Roman"/>
          <w:i/>
          <w:sz w:val="28"/>
          <w:szCs w:val="28"/>
          <w:lang w:eastAsia="ru-RU"/>
        </w:rPr>
        <w:t xml:space="preserve"> лаке, а затем подсушивают до полувлажного состояния. В таком состоянии провод используют для намотки секций катушек.</w:t>
      </w:r>
    </w:p>
    <w:p w14:paraId="00FE7E5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E41499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Сварку или пайку концов обмоток можно производить только в защитных очках, так как случайные капли припоя могут попасть в глаза.</w:t>
      </w:r>
    </w:p>
    <w:p w14:paraId="69B1D17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5BEC2AF"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На пропиточно-сушильных участках уделяется особое внимание работе с лакокрасочными материалами и их растворителями. Они горючи, легко воспламеняются, а пары их взрывоопасны! Хранить эти вещества надо отдельно от остальных материалов в помещениях с надежной вентиляцией и хорошо закрывающимися металлическими дверями. Небольшое количество лакокрасочных материалов можно хранить в запирающемся железном ящике при температуре не ниже +8 и не выше +25 °С. Тара для хранения лаков и красок должна плотно закрываться, иметь маркировку и быть исправной. Открытой тару оставлять нельзя. Освободившуюся тару сразу же сдают на склад.</w:t>
      </w:r>
    </w:p>
    <w:p w14:paraId="623FB3B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0DDCB18"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На рабочих местах легковоспламеняющиеся и горючие материалы могут находиться в количествах однодневного расхода при условии соблюдения пожарной безопасности.</w:t>
      </w:r>
    </w:p>
    <w:p w14:paraId="17C5353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397E64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При длительном хранении лаков, эмалей и особенно растворителей пробки бутылей, бачков и крышек банок рекомендуется заливать кабельной массой МБ-70 МБ-90 или же битумом с добавкой 10 % трансформаторного масла.</w:t>
      </w:r>
    </w:p>
    <w:p w14:paraId="756A4DC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A374555"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Запрещается вскрывать тару с лакокрасочными материалами стальными инструментами во избежание искрения и воспламенения!</w:t>
      </w:r>
    </w:p>
    <w:p w14:paraId="056B869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091788A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Некоторые растворители вредно действуют на кожу человека. При работе с ними на руки надевают тонкие резиновые (медицинские) перчатки. Если растворитель попал на кожу, то надо сразу же вымыть руки с мылом.</w:t>
      </w:r>
    </w:p>
    <w:p w14:paraId="66E340A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lastRenderedPageBreak/>
        <w:t xml:space="preserve">     </w:t>
      </w:r>
    </w:p>
    <w:p w14:paraId="3734C892"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При погружении изделий в пропиточную ванну не следует допускать их падения во избежание разбрызгивания пропиточного раствора. При закатывании тележки с деталями в сушильную печь тележку надо толкать от себя. Запрещается вести тележку за собой! Включение сушильной камеры разрешается только после плотного закрытия створок камеры. Сушку обмоток индукционным способом разрешается выполнять только двум работающим на огражденных участках с вывешенными предупредительными плакатами. Соединение схемы должно производиться при видимом разрыве контактов рубильника.</w:t>
      </w:r>
    </w:p>
    <w:p w14:paraId="7EFF6AD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27B1D5B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В сушильно-пропиточных отделениях все оборудование должно быть выполнено во взрывозащищенном исполнении.</w:t>
      </w:r>
    </w:p>
    <w:p w14:paraId="6C6024F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F76277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Все работники, имеющие дело с лакокрасочными материалами, должны пройти специальный инструктаж по безопасности труда.</w:t>
      </w:r>
    </w:p>
    <w:p w14:paraId="32D5BCA7"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CB32F21"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Меры безопасности при такелажных работах </w:t>
      </w:r>
    </w:p>
    <w:p w14:paraId="1123E46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28FCF31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Все операции по перемещению и подъему грузов, начиная с разгрузки в местах складирования и кончая установкой на места монтажа, относятся к такелажным работам. Такелажные работы требуют особой осторожности и выполняются специально подготовленными рабочими-такелажниками, знающими правила обращения с грузами.</w:t>
      </w:r>
    </w:p>
    <w:p w14:paraId="0B07A13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3EC164BF"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Совершенно недопустимо пренебрегать любым требованием правил безопасности, даже малосущественным! Нельзя приступать к такелажным работам в плохо пригнанной, </w:t>
      </w:r>
      <w:proofErr w:type="spellStart"/>
      <w:r w:rsidRPr="00167166">
        <w:rPr>
          <w:rFonts w:ascii="ISOCPEUR" w:eastAsiaTheme="minorEastAsia" w:hAnsi="ISOCPEUR" w:cs="Times New Roman"/>
          <w:i/>
          <w:sz w:val="28"/>
          <w:szCs w:val="28"/>
          <w:lang w:eastAsia="ru-RU"/>
        </w:rPr>
        <w:t>незастегнутой</w:t>
      </w:r>
      <w:proofErr w:type="spellEnd"/>
      <w:r w:rsidRPr="00167166">
        <w:rPr>
          <w:rFonts w:ascii="ISOCPEUR" w:eastAsiaTheme="minorEastAsia" w:hAnsi="ISOCPEUR" w:cs="Times New Roman"/>
          <w:i/>
          <w:sz w:val="28"/>
          <w:szCs w:val="28"/>
          <w:lang w:eastAsia="ru-RU"/>
        </w:rPr>
        <w:t xml:space="preserve"> одежде. Она может зацепиться за трос, крючок или выступающие части груза и явиться причиной несчастного случая.</w:t>
      </w:r>
    </w:p>
    <w:p w14:paraId="1C42C716"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8DC465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Для предохранения рук от ранений работать нужно в рукавицах. Рабочее место должно быть свободным от каких-либо посторонних предметов и мусора, полы должны быть сухими, чтобы исключить падение работающих. Проходы к грузам нужно освободить.</w:t>
      </w:r>
    </w:p>
    <w:p w14:paraId="4583966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42CDD1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Размещение оборудования в монтажной зоне должно соответствовать последовательности его поступления к месту установки. Настилы должны быть оборудованы ограждением высотой не менее 1 м. Грузы массой более 20 кг разрешается поднимать только подъемными механизмами. Подъем груза должен производиться только вертикально и в два приема: сначала следует поднять груз на высоту не более 0,5 м, убедиться в надежности его крепления, а затем производить его дальнейший подъем или перемещение. </w:t>
      </w:r>
      <w:r w:rsidRPr="00167166">
        <w:rPr>
          <w:rFonts w:ascii="ISOCPEUR" w:eastAsiaTheme="minorEastAsia" w:hAnsi="ISOCPEUR" w:cs="Times New Roman"/>
          <w:i/>
          <w:sz w:val="28"/>
          <w:szCs w:val="28"/>
          <w:lang w:eastAsia="ru-RU"/>
        </w:rPr>
        <w:lastRenderedPageBreak/>
        <w:t>Для подъема грузов широко применяют стальные и пеньковые канаты. Стальные канаты должны быть снабжены паспортом завода-изготовителя, в котором указано разрывное усилие. Канаты должны храниться на барабанах в исправном состоянии. При размотке и намотке канатов не допускается образование петель и спиралей.</w:t>
      </w:r>
    </w:p>
    <w:p w14:paraId="282B34C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1C951D6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Изготовление стропов и сплетка концов каната разрешается только квалифицированным рабочим. Все стропы должны быть снабжены бирками с указанием грузоподъемности, даты испытания и пригодности к работе.</w:t>
      </w:r>
    </w:p>
    <w:p w14:paraId="1F94A63F"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24BA857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При подъеме электрического оборудования (например, статор машин, обмотки, активная часть трансформатора, щиты или пульты) в целях предохранения его от повреждения стропами применяют специальные приспособления. Эти приспособления исключают надавливание строп на поднимаемое оборудование.</w:t>
      </w:r>
    </w:p>
    <w:p w14:paraId="229F2A7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F2D7B03"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Работами по подъему и перемещению грузов должен руководить рабочий-бригадир. Под поднятым грузом и вблизи него не должно быть людей. Нельзя оставлять на поднимаемом оборудовании инструмент.</w:t>
      </w:r>
    </w:p>
    <w:p w14:paraId="1ED5032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6CE59EB7" w14:textId="77777777" w:rsid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color w:val="000080"/>
          <w:sz w:val="28"/>
          <w:szCs w:val="28"/>
          <w:lang w:eastAsia="ru-RU"/>
        </w:rPr>
      </w:pPr>
      <w:r w:rsidRPr="00167166">
        <w:rPr>
          <w:rFonts w:ascii="ISOCPEUR" w:eastAsiaTheme="minorEastAsia" w:hAnsi="ISOCPEUR" w:cs="Times New Roman"/>
          <w:i/>
          <w:sz w:val="28"/>
          <w:szCs w:val="28"/>
          <w:lang w:eastAsia="ru-RU"/>
        </w:rPr>
        <w:t xml:space="preserve">     При выполнении такелажных работ особое внимание должно быть обращено на исправность строп и подъемных механизмов, к которым относятся: блоки, полиспасты, тали, тельферы, домкраты, лебедки, всякого рода козлы и треноги. Не допускается работа этих механизмов и приспособлений, если они не прошли периодической проверки, не имеют соответствующих паспортов, разрешающих их эксплуатацию, или если они сделаны непрочно, без соответствующего расчета.</w:t>
      </w:r>
      <w:r w:rsidRPr="00167166">
        <w:rPr>
          <w:rFonts w:ascii="ISOCPEUR" w:eastAsiaTheme="minorEastAsia" w:hAnsi="ISOCPEUR" w:cs="Times New Roman"/>
          <w:i/>
          <w:color w:val="000080"/>
          <w:sz w:val="28"/>
          <w:szCs w:val="28"/>
          <w:lang w:eastAsia="ru-RU"/>
        </w:rPr>
        <w:t>   </w:t>
      </w:r>
    </w:p>
    <w:p w14:paraId="4006C63F" w14:textId="77777777" w:rsidR="00A5132D" w:rsidRPr="00167166" w:rsidRDefault="00A5132D"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5EF02ACA"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     </w:t>
      </w:r>
    </w:p>
    <w:p w14:paraId="3EA6614C"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Меры безопасности при работе на высоте </w:t>
      </w:r>
    </w:p>
    <w:p w14:paraId="0FEF794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p>
    <w:p w14:paraId="710B618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r w:rsidRPr="00167166">
        <w:rPr>
          <w:rFonts w:ascii="ISOCPEUR" w:eastAsiaTheme="minorEastAsia" w:hAnsi="ISOCPEUR" w:cs="Times New Roman"/>
          <w:b/>
          <w:bCs/>
          <w:i/>
          <w:sz w:val="28"/>
          <w:szCs w:val="28"/>
          <w:lang w:eastAsia="ru-RU"/>
        </w:rPr>
        <w:t>Работами, выполняемыми на высоте</w:t>
      </w:r>
      <w:r w:rsidRPr="00167166">
        <w:rPr>
          <w:rFonts w:ascii="ISOCPEUR" w:eastAsiaTheme="minorEastAsia" w:hAnsi="ISOCPEUR" w:cs="Times New Roman"/>
          <w:i/>
          <w:sz w:val="28"/>
          <w:szCs w:val="28"/>
          <w:lang w:eastAsia="ru-RU"/>
        </w:rPr>
        <w:t>, называются такие, при которых рабочий находится выше 1 и до 5 м от поверхности грунта, перекрытия или на столе. Работы, выполняемые на высоте более 5 и, называются верхолазными. К таким работам могут быть отнесены работы по ремонту светильников, тросовых проводок, воздушных линий и др. К этим работам допускаются лица не моложе 18 лет и прошедшие специальный медицинский осмотр на годность к работам на высоте или верхолазным.</w:t>
      </w:r>
    </w:p>
    <w:p w14:paraId="5CA8F9EA"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598874A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Работы с использованием лестниц и стремянок, специально приспособленных и имеющих упоры, должны производиться двумя рабочими, один из которых находится на полу и придерживает лестницу. Запрещается работа со случайных предметов, например с ящиков, табуретов, </w:t>
      </w:r>
      <w:r w:rsidRPr="00167166">
        <w:rPr>
          <w:rFonts w:ascii="ISOCPEUR" w:eastAsiaTheme="minorEastAsia" w:hAnsi="ISOCPEUR" w:cs="Times New Roman"/>
          <w:i/>
          <w:sz w:val="28"/>
          <w:szCs w:val="28"/>
          <w:lang w:eastAsia="ru-RU"/>
        </w:rPr>
        <w:lastRenderedPageBreak/>
        <w:t>непроверенных или непригодных подмостей. Установка и съем осветительной арматуры, щитов и аппаратов массой более 10 кг выполняется двумя лицами или одним, ею с применением специальных механизмов или приспособлений.</w:t>
      </w:r>
    </w:p>
    <w:p w14:paraId="62F0F58D" w14:textId="77777777" w:rsid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510900DB" w14:textId="77777777" w:rsidR="00A5132D" w:rsidRPr="00167166" w:rsidRDefault="00A5132D"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p>
    <w:p w14:paraId="6172BB35" w14:textId="77777777" w:rsidR="00167166" w:rsidRPr="00167166" w:rsidRDefault="00167166" w:rsidP="00167166">
      <w:pPr>
        <w:widowControl w:val="0"/>
        <w:suppressAutoHyphens w:val="0"/>
        <w:autoSpaceDE w:val="0"/>
        <w:autoSpaceDN w:val="0"/>
        <w:adjustRightInd w:val="0"/>
        <w:spacing w:after="0" w:line="240" w:lineRule="auto"/>
        <w:jc w:val="center"/>
        <w:rPr>
          <w:rFonts w:ascii="ISOCPEUR" w:eastAsiaTheme="minorEastAsia" w:hAnsi="ISOCPEUR" w:cs="Times New Roman"/>
          <w:b/>
          <w:bCs/>
          <w:i/>
          <w:color w:val="000080"/>
          <w:sz w:val="28"/>
          <w:szCs w:val="28"/>
          <w:lang w:eastAsia="ru-RU"/>
        </w:rPr>
      </w:pPr>
      <w:r w:rsidRPr="00167166">
        <w:rPr>
          <w:rFonts w:ascii="ISOCPEUR" w:eastAsiaTheme="minorEastAsia" w:hAnsi="ISOCPEUR" w:cs="Times New Roman"/>
          <w:b/>
          <w:bCs/>
          <w:i/>
          <w:color w:val="000080"/>
          <w:sz w:val="28"/>
          <w:szCs w:val="28"/>
          <w:lang w:eastAsia="ru-RU"/>
        </w:rPr>
        <w:t xml:space="preserve">Противопожарные мероприятия </w:t>
      </w:r>
    </w:p>
    <w:p w14:paraId="0984BE7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448AB4E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Причинами пожара, как правило, являются: работа с открытым огнем, неисправности электрических устройств и проводок, курение и несоблюдение правил пожарной безопасности.</w:t>
      </w:r>
    </w:p>
    <w:p w14:paraId="184A5F6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7839C9D4"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При работе с паяльной лампой необходимо выполнять следующие требования:</w:t>
      </w:r>
    </w:p>
    <w:p w14:paraId="5C00AFB1"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резервуар лампы нужно заполнять горючим не более чем 3/4 его емкости;</w:t>
      </w:r>
    </w:p>
    <w:p w14:paraId="216105E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наливную пробку плотно завертывать;</w:t>
      </w:r>
    </w:p>
    <w:p w14:paraId="222B1D6C"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не работать с лампой вблизи огня;</w:t>
      </w:r>
    </w:p>
    <w:p w14:paraId="6B1470CE"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не разжигать лампу путем подачи горючего на горелку;</w:t>
      </w:r>
    </w:p>
    <w:p w14:paraId="0A386E0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не перекачивать лампу во избежание взрыва;</w:t>
      </w:r>
    </w:p>
    <w:p w14:paraId="31E09D7D"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не снимать горелки до снижения давления;</w:t>
      </w:r>
    </w:p>
    <w:p w14:paraId="110693B0"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пользоваться только тем горючим, для которого лампа предназначена;</w:t>
      </w:r>
    </w:p>
    <w:p w14:paraId="445C8128"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не снижать давления воздуха из резервуара лампы через наливную пробку;</w:t>
      </w:r>
    </w:p>
    <w:p w14:paraId="2BD3BA8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работать только с исправной лампой.</w:t>
      </w:r>
    </w:p>
    <w:p w14:paraId="74A82642"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71D0A1EB"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Все цехи и участки должны быть обеспечены противопожарным инвентарем и огнетушителями. Рабочие должны уметь ими пользоваться. Курить разрешается только в специально отведенных местах. Запрещается стирать спецодежду бензином, ацетоном и другими легковоспламеняющимися жидкостями. Пролитую горючую жидкость следует немедленно убирать. Использованные обтирочные материалы нужно хранить в специальных металлических ящиках с плотно закрывающимися крышками.</w:t>
      </w:r>
    </w:p>
    <w:p w14:paraId="6BE09C98"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w:t>
      </w:r>
    </w:p>
    <w:p w14:paraId="22E46689" w14:textId="77777777" w:rsidR="00167166" w:rsidRPr="00167166" w:rsidRDefault="00167166" w:rsidP="00167166">
      <w:pPr>
        <w:widowControl w:val="0"/>
        <w:suppressAutoHyphens w:val="0"/>
        <w:autoSpaceDE w:val="0"/>
        <w:autoSpaceDN w:val="0"/>
        <w:adjustRightInd w:val="0"/>
        <w:spacing w:after="0" w:line="240" w:lineRule="auto"/>
        <w:jc w:val="both"/>
        <w:rPr>
          <w:rFonts w:ascii="ISOCPEUR" w:eastAsiaTheme="minorEastAsia" w:hAnsi="ISOCPEUR" w:cs="Times New Roman"/>
          <w:i/>
          <w:sz w:val="28"/>
          <w:szCs w:val="28"/>
          <w:lang w:eastAsia="ru-RU"/>
        </w:rPr>
      </w:pPr>
      <w:r w:rsidRPr="00167166">
        <w:rPr>
          <w:rFonts w:ascii="ISOCPEUR" w:eastAsiaTheme="minorEastAsia" w:hAnsi="ISOCPEUR" w:cs="Times New Roman"/>
          <w:i/>
          <w:sz w:val="28"/>
          <w:szCs w:val="28"/>
          <w:lang w:eastAsia="ru-RU"/>
        </w:rPr>
        <w:t xml:space="preserve">     В случае возникновения пожара или возгорания принимаются немедленные меры по его ликвидации и одновременно сообщается в пожарную часть.</w:t>
      </w:r>
    </w:p>
    <w:p w14:paraId="2F3E5E3A" w14:textId="77777777" w:rsidR="00167166" w:rsidRDefault="00167166" w:rsidP="00167166">
      <w:pPr>
        <w:widowControl w:val="0"/>
        <w:suppressAutoHyphens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67166">
        <w:rPr>
          <w:rFonts w:ascii="Times New Roman" w:eastAsiaTheme="minorEastAsia" w:hAnsi="Times New Roman" w:cs="Times New Roman"/>
          <w:sz w:val="24"/>
          <w:szCs w:val="24"/>
          <w:lang w:eastAsia="ru-RU"/>
        </w:rPr>
        <w:t xml:space="preserve">     </w:t>
      </w:r>
    </w:p>
    <w:p w14:paraId="06B1A35A" w14:textId="77777777" w:rsidR="00F32BDF" w:rsidRDefault="00F32BDF" w:rsidP="00167166">
      <w:pPr>
        <w:widowControl w:val="0"/>
        <w:suppressAutoHyphens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7D463B9" w14:textId="77777777" w:rsidR="00F32BDF" w:rsidRDefault="00F32BDF" w:rsidP="00167166">
      <w:pPr>
        <w:widowControl w:val="0"/>
        <w:suppressAutoHyphens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A029A9B" w14:textId="77777777" w:rsidR="00F32BDF" w:rsidRDefault="00F32BDF" w:rsidP="00167166">
      <w:pPr>
        <w:widowControl w:val="0"/>
        <w:suppressAutoHyphens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F20374" w14:textId="77777777" w:rsidR="00F32BDF" w:rsidRDefault="00F32BDF" w:rsidP="00167166">
      <w:pPr>
        <w:widowControl w:val="0"/>
        <w:suppressAutoHyphens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F7B3622" w14:textId="77777777" w:rsidR="00F32BDF" w:rsidRDefault="00F32BDF" w:rsidP="00167166">
      <w:pPr>
        <w:widowControl w:val="0"/>
        <w:suppressAutoHyphens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4D88AA5" w14:textId="77777777" w:rsidR="00F32BDF" w:rsidRPr="00167166" w:rsidRDefault="00F32BDF" w:rsidP="00167166">
      <w:pPr>
        <w:widowControl w:val="0"/>
        <w:suppressAutoHyphens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24BC30B" w14:textId="77777777" w:rsidR="005F69B6" w:rsidRPr="005F69B6" w:rsidRDefault="00A5132D" w:rsidP="00167166">
      <w:pPr>
        <w:pStyle w:val="afa"/>
        <w:spacing w:after="0"/>
        <w:rPr>
          <w:rFonts w:ascii="ISOCPEUR" w:hAnsi="ISOCPEUR"/>
          <w:i/>
        </w:rPr>
      </w:pPr>
      <w:r>
        <w:rPr>
          <w:rFonts w:ascii="ISOCPEUR" w:hAnsi="ISOCPEUR"/>
          <w:i/>
        </w:rPr>
        <w:lastRenderedPageBreak/>
        <w:t>7</w:t>
      </w:r>
      <w:r w:rsidR="005F69B6" w:rsidRPr="005F69B6">
        <w:rPr>
          <w:rFonts w:ascii="ISOCPEUR" w:hAnsi="ISOCPEUR"/>
          <w:i/>
        </w:rPr>
        <w:t>.</w:t>
      </w:r>
      <w:r w:rsidR="000C0714">
        <w:rPr>
          <w:rFonts w:ascii="ISOCPEUR" w:hAnsi="ISOCPEUR"/>
          <w:i/>
        </w:rPr>
        <w:t>КОНТРОЛЬ КАЧЕСТВА</w:t>
      </w:r>
    </w:p>
    <w:p w14:paraId="6F86546F" w14:textId="77777777" w:rsidR="005F69B6" w:rsidRPr="005F69B6" w:rsidRDefault="00A5132D" w:rsidP="000C0714">
      <w:pPr>
        <w:pStyle w:val="afa"/>
        <w:spacing w:after="0"/>
        <w:ind w:left="284"/>
        <w:rPr>
          <w:rFonts w:ascii="ISOCPEUR" w:hAnsi="ISOCPEUR"/>
          <w:i/>
        </w:rPr>
      </w:pPr>
      <w:r>
        <w:rPr>
          <w:rFonts w:ascii="ISOCPEUR" w:hAnsi="ISOCPEUR"/>
          <w:i/>
        </w:rPr>
        <w:t>7</w:t>
      </w:r>
      <w:r w:rsidR="005F69B6" w:rsidRPr="005F69B6">
        <w:rPr>
          <w:rFonts w:ascii="ISOCPEUR" w:hAnsi="ISOCPEUR"/>
          <w:i/>
        </w:rPr>
        <w:t>.1</w:t>
      </w:r>
      <w:r w:rsidR="000C0714">
        <w:rPr>
          <w:rFonts w:ascii="ISOCPEUR" w:hAnsi="ISOCPEUR"/>
          <w:i/>
        </w:rPr>
        <w:t>.</w:t>
      </w:r>
      <w:r w:rsidR="005F69B6" w:rsidRPr="005F69B6">
        <w:rPr>
          <w:rFonts w:ascii="ISOCPEUR" w:hAnsi="ISOCPEUR"/>
          <w:i/>
        </w:rPr>
        <w:t xml:space="preserve"> Входной контроль.</w:t>
      </w:r>
    </w:p>
    <w:p w14:paraId="0F62258E"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 xml:space="preserve">Перед </w:t>
      </w:r>
      <w:proofErr w:type="gramStart"/>
      <w:r w:rsidRPr="00F13498">
        <w:rPr>
          <w:rFonts w:ascii="ISOCPEUR" w:hAnsi="ISOCPEUR"/>
          <w:b w:val="0"/>
          <w:i/>
          <w:sz w:val="28"/>
          <w:szCs w:val="28"/>
        </w:rPr>
        <w:t>началом  электромонтажных</w:t>
      </w:r>
      <w:proofErr w:type="gramEnd"/>
      <w:r w:rsidRPr="00F13498">
        <w:rPr>
          <w:rFonts w:ascii="ISOCPEUR" w:hAnsi="ISOCPEUR"/>
          <w:b w:val="0"/>
          <w:i/>
          <w:sz w:val="28"/>
          <w:szCs w:val="28"/>
        </w:rPr>
        <w:t xml:space="preserve"> работ необходимо произвести входной контроль качества материалов, применяемых при выполнении электропроводок. При этом визуально проверяется:</w:t>
      </w:r>
    </w:p>
    <w:p w14:paraId="43477C8C"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  наличие паспортных табличек и сертификатов;</w:t>
      </w:r>
    </w:p>
    <w:p w14:paraId="2881D709"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 состояние упаковки, отсутствие механических повреждений;</w:t>
      </w:r>
    </w:p>
    <w:p w14:paraId="18233563"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 наличие и четкость маркировки.</w:t>
      </w:r>
    </w:p>
    <w:p w14:paraId="19C3C486" w14:textId="77777777" w:rsidR="000A36EE" w:rsidRDefault="000A36EE" w:rsidP="000C0714">
      <w:pPr>
        <w:pStyle w:val="afa"/>
        <w:spacing w:after="0"/>
        <w:ind w:left="284"/>
        <w:rPr>
          <w:rFonts w:ascii="ISOCPEUR" w:hAnsi="ISOCPEUR"/>
          <w:i/>
        </w:rPr>
      </w:pPr>
    </w:p>
    <w:p w14:paraId="06570CF1" w14:textId="77777777" w:rsidR="005F69B6" w:rsidRPr="005F69B6" w:rsidRDefault="00A5132D" w:rsidP="000C0714">
      <w:pPr>
        <w:pStyle w:val="afa"/>
        <w:spacing w:after="0"/>
        <w:ind w:left="284"/>
        <w:rPr>
          <w:rFonts w:ascii="ISOCPEUR" w:hAnsi="ISOCPEUR"/>
          <w:i/>
        </w:rPr>
      </w:pPr>
      <w:r>
        <w:rPr>
          <w:rFonts w:ascii="ISOCPEUR" w:hAnsi="ISOCPEUR"/>
          <w:i/>
        </w:rPr>
        <w:t>7</w:t>
      </w:r>
      <w:r w:rsidR="000C0714">
        <w:rPr>
          <w:rFonts w:ascii="ISOCPEUR" w:hAnsi="ISOCPEUR"/>
          <w:i/>
        </w:rPr>
        <w:t xml:space="preserve">.2. </w:t>
      </w:r>
      <w:r w:rsidR="005F69B6" w:rsidRPr="005F69B6">
        <w:rPr>
          <w:rFonts w:ascii="ISOCPEUR" w:hAnsi="ISOCPEUR"/>
          <w:i/>
        </w:rPr>
        <w:t>Операционный контроль.</w:t>
      </w:r>
    </w:p>
    <w:p w14:paraId="54983F3C"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При установке крепежных элементов электропроводок необходимо:</w:t>
      </w:r>
    </w:p>
    <w:p w14:paraId="6FBEB7C9"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 Проверить надежность закрепления.</w:t>
      </w:r>
    </w:p>
    <w:p w14:paraId="029D95CE"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 Визуально проверить отсутствие сколов и</w:t>
      </w:r>
      <w:r w:rsidR="000C0714" w:rsidRPr="00F13498">
        <w:rPr>
          <w:rFonts w:ascii="ISOCPEUR" w:hAnsi="ISOCPEUR"/>
          <w:b w:val="0"/>
          <w:i/>
          <w:sz w:val="28"/>
          <w:szCs w:val="28"/>
        </w:rPr>
        <w:t xml:space="preserve"> трещин в местах установки дюбе</w:t>
      </w:r>
      <w:r w:rsidRPr="00F13498">
        <w:rPr>
          <w:rFonts w:ascii="ISOCPEUR" w:hAnsi="ISOCPEUR"/>
          <w:b w:val="0"/>
          <w:i/>
          <w:sz w:val="28"/>
          <w:szCs w:val="28"/>
        </w:rPr>
        <w:t xml:space="preserve">лей, расстояния между деталями крепления. В местах установки дюбелей </w:t>
      </w:r>
      <w:proofErr w:type="gramStart"/>
      <w:r w:rsidRPr="00F13498">
        <w:rPr>
          <w:rFonts w:ascii="ISOCPEUR" w:hAnsi="ISOCPEUR"/>
          <w:b w:val="0"/>
          <w:i/>
          <w:sz w:val="28"/>
          <w:szCs w:val="28"/>
        </w:rPr>
        <w:t>не должно быть</w:t>
      </w:r>
      <w:proofErr w:type="gramEnd"/>
      <w:r w:rsidRPr="00F13498">
        <w:rPr>
          <w:rFonts w:ascii="ISOCPEUR" w:hAnsi="ISOCPEUR"/>
          <w:b w:val="0"/>
          <w:i/>
          <w:sz w:val="28"/>
          <w:szCs w:val="28"/>
        </w:rPr>
        <w:t xml:space="preserve"> сколов и трещин глубин</w:t>
      </w:r>
      <w:r w:rsidR="000C0714" w:rsidRPr="00F13498">
        <w:rPr>
          <w:rFonts w:ascii="ISOCPEUR" w:hAnsi="ISOCPEUR"/>
          <w:b w:val="0"/>
          <w:i/>
          <w:sz w:val="28"/>
          <w:szCs w:val="28"/>
        </w:rPr>
        <w:t>ой более 10% от длины заглублен</w:t>
      </w:r>
      <w:r w:rsidRPr="00F13498">
        <w:rPr>
          <w:rFonts w:ascii="ISOCPEUR" w:hAnsi="ISOCPEUR"/>
          <w:b w:val="0"/>
          <w:i/>
          <w:sz w:val="28"/>
          <w:szCs w:val="28"/>
        </w:rPr>
        <w:t>ной части дюбеля.</w:t>
      </w:r>
    </w:p>
    <w:p w14:paraId="7288B602"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 Динамометрическим ключом выборочно проверяется момент затяжки гаек.</w:t>
      </w:r>
    </w:p>
    <w:p w14:paraId="01BB5116"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w:t>
      </w:r>
      <w:r w:rsidRPr="00F13498">
        <w:rPr>
          <w:rFonts w:ascii="ISOCPEUR" w:hAnsi="ISOCPEUR"/>
          <w:b w:val="0"/>
          <w:i/>
          <w:sz w:val="28"/>
          <w:szCs w:val="28"/>
        </w:rPr>
        <w:tab/>
        <w:t xml:space="preserve">пыль после бурения гнезд под дюбеля </w:t>
      </w:r>
      <w:proofErr w:type="gramStart"/>
      <w:r w:rsidRPr="00F13498">
        <w:rPr>
          <w:rFonts w:ascii="ISOCPEUR" w:hAnsi="ISOCPEUR"/>
          <w:b w:val="0"/>
          <w:i/>
          <w:sz w:val="28"/>
          <w:szCs w:val="28"/>
        </w:rPr>
        <w:t>необходимо  удалить</w:t>
      </w:r>
      <w:proofErr w:type="gramEnd"/>
    </w:p>
    <w:p w14:paraId="0A2261D5"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 xml:space="preserve"> Перед началом затягивания кабелей в трубы визуаль</w:t>
      </w:r>
      <w:r w:rsidR="000C0714" w:rsidRPr="00F13498">
        <w:rPr>
          <w:rFonts w:ascii="ISOCPEUR" w:hAnsi="ISOCPEUR"/>
          <w:b w:val="0"/>
          <w:i/>
          <w:sz w:val="28"/>
          <w:szCs w:val="28"/>
        </w:rPr>
        <w:t xml:space="preserve">но проверить установку </w:t>
      </w:r>
      <w:proofErr w:type="spellStart"/>
      <w:r w:rsidR="000C0714" w:rsidRPr="00F13498">
        <w:rPr>
          <w:rFonts w:ascii="ISOCPEUR" w:hAnsi="ISOCPEUR"/>
          <w:b w:val="0"/>
          <w:i/>
          <w:sz w:val="28"/>
          <w:szCs w:val="28"/>
        </w:rPr>
        <w:t>оконцовы</w:t>
      </w:r>
      <w:r w:rsidRPr="00F13498">
        <w:rPr>
          <w:rFonts w:ascii="ISOCPEUR" w:hAnsi="ISOCPEUR"/>
          <w:b w:val="0"/>
          <w:i/>
          <w:sz w:val="28"/>
          <w:szCs w:val="28"/>
        </w:rPr>
        <w:t>вающих</w:t>
      </w:r>
      <w:proofErr w:type="spellEnd"/>
      <w:r w:rsidRPr="00F13498">
        <w:rPr>
          <w:rFonts w:ascii="ISOCPEUR" w:hAnsi="ISOCPEUR"/>
          <w:b w:val="0"/>
          <w:i/>
          <w:sz w:val="28"/>
          <w:szCs w:val="28"/>
        </w:rPr>
        <w:t xml:space="preserve"> втулок во избежание повреждения оболочки кабеля.</w:t>
      </w:r>
    </w:p>
    <w:p w14:paraId="640FDBA1"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 xml:space="preserve"> </w:t>
      </w:r>
      <w:r w:rsidR="000C0714" w:rsidRPr="00F13498">
        <w:rPr>
          <w:rFonts w:ascii="ISOCPEUR" w:hAnsi="ISOCPEUR"/>
          <w:b w:val="0"/>
          <w:i/>
          <w:sz w:val="28"/>
          <w:szCs w:val="28"/>
        </w:rPr>
        <w:tab/>
      </w:r>
      <w:r w:rsidRPr="00F13498">
        <w:rPr>
          <w:rFonts w:ascii="ISOCPEUR" w:hAnsi="ISOCPEUR"/>
          <w:b w:val="0"/>
          <w:i/>
          <w:sz w:val="28"/>
          <w:szCs w:val="28"/>
        </w:rPr>
        <w:t>Визуально проверить установку уплотнительных шайб,</w:t>
      </w:r>
      <w:r w:rsidR="000C0714" w:rsidRPr="00F13498">
        <w:rPr>
          <w:rFonts w:ascii="ISOCPEUR" w:hAnsi="ISOCPEUR"/>
          <w:b w:val="0"/>
          <w:i/>
          <w:sz w:val="28"/>
          <w:szCs w:val="28"/>
        </w:rPr>
        <w:t xml:space="preserve"> втулок и заделку проходов кабе</w:t>
      </w:r>
      <w:r w:rsidRPr="00F13498">
        <w:rPr>
          <w:rFonts w:ascii="ISOCPEUR" w:hAnsi="ISOCPEUR"/>
          <w:b w:val="0"/>
          <w:i/>
          <w:sz w:val="28"/>
          <w:szCs w:val="28"/>
        </w:rPr>
        <w:t>лей через стены и перекрытия.</w:t>
      </w:r>
    </w:p>
    <w:p w14:paraId="4F69A99D"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Визуально проверяется соединения и присоединения жил кабелей.</w:t>
      </w:r>
    </w:p>
    <w:p w14:paraId="239CB970"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Контроль изготовления и установки опорных конструкций для установки щитов</w:t>
      </w:r>
      <w:r w:rsidR="000C0714" w:rsidRPr="00F13498">
        <w:rPr>
          <w:rFonts w:ascii="ISOCPEUR" w:hAnsi="ISOCPEUR"/>
          <w:b w:val="0"/>
          <w:i/>
          <w:sz w:val="28"/>
          <w:szCs w:val="28"/>
        </w:rPr>
        <w:t>.</w:t>
      </w:r>
    </w:p>
    <w:p w14:paraId="4E82C984"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lastRenderedPageBreak/>
        <w:t>•</w:t>
      </w:r>
      <w:r w:rsidRPr="00F13498">
        <w:rPr>
          <w:rFonts w:ascii="ISOCPEUR" w:hAnsi="ISOCPEUR"/>
          <w:b w:val="0"/>
          <w:i/>
          <w:sz w:val="28"/>
          <w:szCs w:val="28"/>
        </w:rPr>
        <w:tab/>
        <w:t>при изготовлении конструкций для установки и крепления щитов контролируются соответствие их утвержденным чертежам.</w:t>
      </w:r>
    </w:p>
    <w:p w14:paraId="0A799FE7" w14:textId="77777777" w:rsidR="005F69B6" w:rsidRPr="00F13498" w:rsidRDefault="005F69B6" w:rsidP="005F69B6">
      <w:pPr>
        <w:pStyle w:val="afa"/>
        <w:spacing w:after="0"/>
        <w:ind w:left="284"/>
        <w:jc w:val="both"/>
        <w:rPr>
          <w:rFonts w:ascii="ISOCPEUR" w:hAnsi="ISOCPEUR"/>
          <w:b w:val="0"/>
          <w:i/>
          <w:sz w:val="28"/>
          <w:szCs w:val="28"/>
        </w:rPr>
      </w:pPr>
      <w:r w:rsidRPr="00F13498">
        <w:rPr>
          <w:rFonts w:ascii="ISOCPEUR" w:hAnsi="ISOCPEUR"/>
          <w:b w:val="0"/>
          <w:i/>
          <w:sz w:val="28"/>
          <w:szCs w:val="28"/>
        </w:rPr>
        <w:t>•</w:t>
      </w:r>
      <w:r w:rsidRPr="00F13498">
        <w:rPr>
          <w:rFonts w:ascii="ISOCPEUR" w:hAnsi="ISOCPEUR"/>
          <w:b w:val="0"/>
          <w:i/>
          <w:sz w:val="28"/>
          <w:szCs w:val="28"/>
        </w:rPr>
        <w:tab/>
        <w:t>при установке опорные конструкции дол</w:t>
      </w:r>
      <w:r w:rsidR="000C0714" w:rsidRPr="00F13498">
        <w:rPr>
          <w:rFonts w:ascii="ISOCPEUR" w:hAnsi="ISOCPEUR"/>
          <w:b w:val="0"/>
          <w:i/>
          <w:sz w:val="28"/>
          <w:szCs w:val="28"/>
        </w:rPr>
        <w:t>жны соответствовать проекту. До</w:t>
      </w:r>
      <w:r w:rsidRPr="00F13498">
        <w:rPr>
          <w:rFonts w:ascii="ISOCPEUR" w:hAnsi="ISOCPEUR"/>
          <w:b w:val="0"/>
          <w:i/>
          <w:sz w:val="28"/>
          <w:szCs w:val="28"/>
        </w:rPr>
        <w:t>пускается разность уровня поверхности 1 мм на 1м поверхности</w:t>
      </w:r>
    </w:p>
    <w:p w14:paraId="76F81750" w14:textId="77777777" w:rsidR="005F69B6" w:rsidRPr="00F13498" w:rsidRDefault="005F69B6" w:rsidP="005F69B6">
      <w:pPr>
        <w:pStyle w:val="afa"/>
        <w:spacing w:after="0"/>
        <w:ind w:left="284"/>
        <w:jc w:val="both"/>
        <w:rPr>
          <w:rFonts w:ascii="ISOCPEUR" w:hAnsi="ISOCPEUR"/>
          <w:b w:val="0"/>
          <w:i/>
          <w:sz w:val="28"/>
          <w:szCs w:val="28"/>
        </w:rPr>
      </w:pPr>
    </w:p>
    <w:p w14:paraId="26A35352"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 xml:space="preserve">Контроль нерасчетных швов необходимо производить внешним осмотром. Нерасчетными являются швы крепления </w:t>
      </w:r>
      <w:proofErr w:type="spellStart"/>
      <w:r w:rsidRPr="00F13498">
        <w:rPr>
          <w:rFonts w:ascii="ISOCPEUR" w:hAnsi="ISOCPEUR"/>
          <w:b w:val="0"/>
          <w:i/>
          <w:sz w:val="28"/>
          <w:szCs w:val="28"/>
        </w:rPr>
        <w:t>электроконструкций</w:t>
      </w:r>
      <w:proofErr w:type="spellEnd"/>
      <w:r w:rsidRPr="00F13498">
        <w:rPr>
          <w:rFonts w:ascii="ISOCPEUR" w:hAnsi="ISOCPEUR"/>
          <w:b w:val="0"/>
          <w:i/>
          <w:sz w:val="28"/>
          <w:szCs w:val="28"/>
        </w:rPr>
        <w:t xml:space="preserve"> к закладным частям строительных деталей.</w:t>
      </w:r>
    </w:p>
    <w:p w14:paraId="62C042FC"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 xml:space="preserve">Сварные по внешнему виду швы должны иметь плавный переход к основному металлу, ровную мелкочешуйчатую поверхность без наплывов и </w:t>
      </w:r>
      <w:proofErr w:type="spellStart"/>
      <w:r w:rsidRPr="00F13498">
        <w:rPr>
          <w:rFonts w:ascii="ISOCPEUR" w:hAnsi="ISOCPEUR"/>
          <w:b w:val="0"/>
          <w:i/>
          <w:sz w:val="28"/>
          <w:szCs w:val="28"/>
        </w:rPr>
        <w:t>непроваров</w:t>
      </w:r>
      <w:proofErr w:type="spellEnd"/>
      <w:r w:rsidRPr="00F13498">
        <w:rPr>
          <w:rFonts w:ascii="ISOCPEUR" w:hAnsi="ISOCPEUR"/>
          <w:b w:val="0"/>
          <w:i/>
          <w:sz w:val="28"/>
          <w:szCs w:val="28"/>
        </w:rPr>
        <w:t xml:space="preserve">. Наплавленный металл швов не должен иметь трещин, </w:t>
      </w:r>
      <w:proofErr w:type="spellStart"/>
      <w:r w:rsidRPr="00F13498">
        <w:rPr>
          <w:rFonts w:ascii="ISOCPEUR" w:hAnsi="ISOCPEUR"/>
          <w:b w:val="0"/>
          <w:i/>
          <w:sz w:val="28"/>
          <w:szCs w:val="28"/>
        </w:rPr>
        <w:t>незаваренных</w:t>
      </w:r>
      <w:proofErr w:type="spellEnd"/>
      <w:r w:rsidR="006A575F" w:rsidRPr="00F13498">
        <w:rPr>
          <w:rFonts w:ascii="ISOCPEUR" w:hAnsi="ISOCPEUR"/>
          <w:b w:val="0"/>
          <w:i/>
          <w:sz w:val="28"/>
          <w:szCs w:val="28"/>
        </w:rPr>
        <w:t xml:space="preserve"> </w:t>
      </w:r>
      <w:r w:rsidRPr="00F13498">
        <w:rPr>
          <w:rFonts w:ascii="ISOCPEUR" w:hAnsi="ISOCPEUR"/>
          <w:b w:val="0"/>
          <w:i/>
          <w:sz w:val="28"/>
          <w:szCs w:val="28"/>
        </w:rPr>
        <w:t>кратеров и подрезов глубиной более 0,5мм.</w:t>
      </w:r>
    </w:p>
    <w:p w14:paraId="04D6A15B"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 xml:space="preserve">Выполненные электромонтажные работы, установленное оборудование и использованные материалы должны соответствовать проекту. Допускается применение материалов, механизмов, инструментов и </w:t>
      </w:r>
      <w:proofErr w:type="gramStart"/>
      <w:r w:rsidRPr="00F13498">
        <w:rPr>
          <w:rFonts w:ascii="ISOCPEUR" w:hAnsi="ISOCPEUR"/>
          <w:b w:val="0"/>
          <w:i/>
          <w:sz w:val="28"/>
          <w:szCs w:val="28"/>
        </w:rPr>
        <w:t>приспособлений</w:t>
      </w:r>
      <w:proofErr w:type="gramEnd"/>
      <w:r w:rsidRPr="00F13498">
        <w:rPr>
          <w:rFonts w:ascii="ISOCPEUR" w:hAnsi="ISOCPEUR"/>
          <w:b w:val="0"/>
          <w:i/>
          <w:sz w:val="28"/>
          <w:szCs w:val="28"/>
        </w:rPr>
        <w:t xml:space="preserve"> не указанных в проекте, при условии обеспечения качества и безопасности работ в соответствии с требованиями ППР и оформлении изменений в установленном порядке.</w:t>
      </w:r>
    </w:p>
    <w:p w14:paraId="38F8D170" w14:textId="77777777" w:rsidR="005F69B6" w:rsidRPr="005F69B6" w:rsidRDefault="00A5132D" w:rsidP="000C0714">
      <w:pPr>
        <w:pStyle w:val="afa"/>
        <w:spacing w:after="0"/>
        <w:ind w:left="284"/>
        <w:rPr>
          <w:rFonts w:ascii="ISOCPEUR" w:hAnsi="ISOCPEUR"/>
          <w:i/>
        </w:rPr>
      </w:pPr>
      <w:r>
        <w:rPr>
          <w:rFonts w:ascii="ISOCPEUR" w:hAnsi="ISOCPEUR"/>
          <w:i/>
        </w:rPr>
        <w:t>7</w:t>
      </w:r>
      <w:r w:rsidR="005F69B6" w:rsidRPr="005F69B6">
        <w:rPr>
          <w:rFonts w:ascii="ISOCPEUR" w:hAnsi="ISOCPEUR"/>
          <w:i/>
        </w:rPr>
        <w:t>.3 Приемочный контроль.</w:t>
      </w:r>
    </w:p>
    <w:p w14:paraId="3C878410"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 xml:space="preserve">Произвести проверку сопротивления изоляции всех групповых сетей </w:t>
      </w:r>
      <w:proofErr w:type="spellStart"/>
      <w:r w:rsidRPr="00F13498">
        <w:rPr>
          <w:rFonts w:ascii="ISOCPEUR" w:hAnsi="ISOCPEUR"/>
          <w:b w:val="0"/>
          <w:i/>
          <w:sz w:val="28"/>
          <w:szCs w:val="28"/>
        </w:rPr>
        <w:t>мегаомметром</w:t>
      </w:r>
      <w:proofErr w:type="spellEnd"/>
      <w:r w:rsidRPr="00F13498">
        <w:rPr>
          <w:rFonts w:ascii="ISOCPEUR" w:hAnsi="ISOCPEUR"/>
          <w:b w:val="0"/>
          <w:i/>
          <w:sz w:val="28"/>
          <w:szCs w:val="28"/>
        </w:rPr>
        <w:t xml:space="preserve"> на 1000 В. Сопротивление изоляции не должно быть ниже 0,5 М</w:t>
      </w:r>
      <w:r w:rsidR="004564A0" w:rsidRPr="00F13498">
        <w:rPr>
          <w:rFonts w:ascii="ISOCPEUR" w:hAnsi="ISOCPEUR"/>
          <w:b w:val="0"/>
          <w:i/>
          <w:sz w:val="28"/>
          <w:szCs w:val="28"/>
        </w:rPr>
        <w:t>о</w:t>
      </w:r>
      <w:r w:rsidRPr="00F13498">
        <w:rPr>
          <w:rFonts w:ascii="ISOCPEUR" w:hAnsi="ISOCPEUR"/>
          <w:b w:val="0"/>
          <w:i/>
          <w:sz w:val="28"/>
          <w:szCs w:val="28"/>
        </w:rPr>
        <w:t>м.</w:t>
      </w:r>
    </w:p>
    <w:p w14:paraId="35E23381" w14:textId="77777777" w:rsidR="005F69B6" w:rsidRPr="00F13498"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После окончания монтажа всей осветительной электроустановки осуществляется приемочный контроль, по результатам которого оформляется «Акт технической готовности электромонтажных работ по внутреннему освещению помещений».</w:t>
      </w:r>
    </w:p>
    <w:p w14:paraId="41DE9F99" w14:textId="77777777" w:rsidR="00A339B4" w:rsidRDefault="005F69B6" w:rsidP="000C0714">
      <w:pPr>
        <w:pStyle w:val="afa"/>
        <w:spacing w:after="0"/>
        <w:ind w:left="284" w:firstLine="424"/>
        <w:jc w:val="both"/>
        <w:rPr>
          <w:rFonts w:ascii="ISOCPEUR" w:hAnsi="ISOCPEUR"/>
          <w:b w:val="0"/>
          <w:i/>
          <w:sz w:val="28"/>
          <w:szCs w:val="28"/>
        </w:rPr>
      </w:pPr>
      <w:r w:rsidRPr="00F13498">
        <w:rPr>
          <w:rFonts w:ascii="ISOCPEUR" w:hAnsi="ISOCPEUR"/>
          <w:b w:val="0"/>
          <w:i/>
          <w:sz w:val="28"/>
          <w:szCs w:val="28"/>
        </w:rPr>
        <w:t xml:space="preserve">По окончании установки опорных конструкций должен быть оформлен акт </w:t>
      </w:r>
      <w:proofErr w:type="spellStart"/>
      <w:r w:rsidRPr="00F13498">
        <w:rPr>
          <w:rFonts w:ascii="ISOCPEUR" w:hAnsi="ISOCPEUR"/>
          <w:b w:val="0"/>
          <w:i/>
          <w:sz w:val="28"/>
          <w:szCs w:val="28"/>
        </w:rPr>
        <w:t>приемо</w:t>
      </w:r>
      <w:proofErr w:type="spellEnd"/>
      <w:r w:rsidR="006A575F" w:rsidRPr="00F13498">
        <w:rPr>
          <w:rFonts w:ascii="ISOCPEUR" w:hAnsi="ISOCPEUR"/>
          <w:b w:val="0"/>
          <w:i/>
          <w:sz w:val="28"/>
          <w:szCs w:val="28"/>
        </w:rPr>
        <w:t>-</w:t>
      </w:r>
      <w:r w:rsidRPr="00F13498">
        <w:rPr>
          <w:rFonts w:ascii="ISOCPEUR" w:hAnsi="ISOCPEUR"/>
          <w:b w:val="0"/>
          <w:i/>
          <w:sz w:val="28"/>
          <w:szCs w:val="28"/>
        </w:rPr>
        <w:t>передачи под устройство чистых полов</w:t>
      </w:r>
      <w:r w:rsidR="00E550C0">
        <w:rPr>
          <w:rFonts w:ascii="ISOCPEUR" w:hAnsi="ISOCPEUR"/>
          <w:b w:val="0"/>
          <w:i/>
          <w:sz w:val="28"/>
          <w:szCs w:val="28"/>
        </w:rPr>
        <w:t>.</w:t>
      </w:r>
    </w:p>
    <w:p w14:paraId="149D9237" w14:textId="77777777" w:rsidR="00E550C0" w:rsidRDefault="00E550C0" w:rsidP="00E550C0">
      <w:pPr>
        <w:rPr>
          <w:sz w:val="32"/>
          <w:szCs w:val="32"/>
        </w:rPr>
      </w:pPr>
    </w:p>
    <w:p w14:paraId="7BFF1574" w14:textId="77777777" w:rsidR="00E42908" w:rsidRDefault="00E42908" w:rsidP="00E550C0">
      <w:pPr>
        <w:rPr>
          <w:sz w:val="32"/>
          <w:szCs w:val="32"/>
        </w:rPr>
      </w:pPr>
    </w:p>
    <w:p w14:paraId="03E6FC4E" w14:textId="77777777" w:rsidR="00E42908" w:rsidRPr="00E550C0" w:rsidRDefault="00E42908" w:rsidP="00E550C0">
      <w:pPr>
        <w:rPr>
          <w:sz w:val="32"/>
          <w:szCs w:val="32"/>
        </w:rPr>
      </w:pPr>
    </w:p>
    <w:p w14:paraId="4F69E4DF" w14:textId="77777777" w:rsidR="00E550C0" w:rsidRPr="00E550C0" w:rsidRDefault="00E550C0" w:rsidP="00E550C0">
      <w:pPr>
        <w:tabs>
          <w:tab w:val="left" w:pos="5670"/>
        </w:tabs>
        <w:autoSpaceDE w:val="0"/>
        <w:autoSpaceDN w:val="0"/>
        <w:spacing w:after="0"/>
        <w:jc w:val="center"/>
        <w:rPr>
          <w:rFonts w:ascii="ISOCPEUR" w:hAnsi="ISOCPEUR"/>
          <w:b/>
          <w:i/>
          <w:sz w:val="32"/>
          <w:szCs w:val="32"/>
        </w:rPr>
      </w:pPr>
      <w:r w:rsidRPr="00E550C0">
        <w:rPr>
          <w:rFonts w:ascii="ISOCPEUR" w:hAnsi="ISOCPEUR"/>
          <w:b/>
          <w:i/>
          <w:sz w:val="32"/>
          <w:szCs w:val="32"/>
        </w:rPr>
        <w:lastRenderedPageBreak/>
        <w:t>8.ТЕХНОЛОГИЧЕСКАЯ КАРТА</w:t>
      </w:r>
    </w:p>
    <w:p w14:paraId="2C7E231E" w14:textId="77777777" w:rsidR="00E550C0" w:rsidRPr="00E550C0" w:rsidRDefault="00E550C0" w:rsidP="00E550C0">
      <w:pPr>
        <w:spacing w:after="0"/>
        <w:jc w:val="center"/>
        <w:rPr>
          <w:rFonts w:ascii="ISOCPEUR" w:hAnsi="ISOCPEUR"/>
          <w:b/>
          <w:i/>
          <w:sz w:val="32"/>
          <w:szCs w:val="32"/>
        </w:rPr>
      </w:pPr>
      <w:r w:rsidRPr="00E550C0">
        <w:rPr>
          <w:rFonts w:ascii="ISOCPEUR" w:hAnsi="ISOCPEUR"/>
          <w:b/>
          <w:i/>
          <w:sz w:val="32"/>
          <w:szCs w:val="32"/>
        </w:rPr>
        <w:t xml:space="preserve">ПО МОНТАЖУ </w:t>
      </w:r>
      <w:r w:rsidR="00904B8C">
        <w:rPr>
          <w:rFonts w:ascii="ISOCPEUR" w:hAnsi="ISOCPEUR"/>
          <w:b/>
          <w:i/>
          <w:sz w:val="32"/>
          <w:szCs w:val="32"/>
        </w:rPr>
        <w:t>СУХИХ СИЛОВЫХ ТРАНСФОРМАТОРОВ</w:t>
      </w:r>
    </w:p>
    <w:p w14:paraId="7E160325" w14:textId="77777777" w:rsidR="00E550C0" w:rsidRPr="00E550C0" w:rsidRDefault="00E550C0" w:rsidP="00E550C0">
      <w:pPr>
        <w:jc w:val="center"/>
        <w:rPr>
          <w:rFonts w:ascii="ISOCPEUR" w:hAnsi="ISOCPEUR"/>
          <w:b/>
          <w:i/>
          <w:sz w:val="32"/>
          <w:szCs w:val="32"/>
        </w:rPr>
      </w:pPr>
      <w:r w:rsidRPr="00E550C0">
        <w:rPr>
          <w:rFonts w:ascii="ISOCPEUR" w:hAnsi="ISOCPEUR"/>
          <w:b/>
          <w:i/>
          <w:sz w:val="32"/>
          <w:szCs w:val="32"/>
        </w:rPr>
        <w:t>8.1. Область применения</w:t>
      </w:r>
    </w:p>
    <w:p w14:paraId="2D83AD0F"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8"/>
          <w:szCs w:val="28"/>
          <w:lang w:eastAsia="en-US"/>
        </w:rPr>
      </w:pPr>
      <w:r w:rsidRPr="008E674A">
        <w:rPr>
          <w:rFonts w:ascii="ISOCPEUR" w:hAnsi="ISOCPEUR" w:cs="Times New Roman"/>
          <w:i/>
          <w:sz w:val="28"/>
          <w:szCs w:val="28"/>
          <w:lang w:eastAsia="en-US"/>
        </w:rPr>
        <w:t>1.1</w:t>
      </w:r>
      <w:r w:rsidRPr="008E674A">
        <w:rPr>
          <w:rFonts w:ascii="ISOCPEUR" w:hAnsi="ISOCPEUR" w:cs="Times New Roman"/>
          <w:i/>
          <w:sz w:val="28"/>
          <w:szCs w:val="28"/>
          <w:lang w:eastAsia="en-US"/>
        </w:rPr>
        <w:tab/>
        <w:t>Технологическая карта распространяется на монтаж силовых сухих трансформаторов (</w:t>
      </w:r>
      <w:r w:rsidRPr="008E674A">
        <w:rPr>
          <w:rFonts w:ascii="ISOCPEUR" w:hAnsi="ISOCPEUR" w:cs="Times New Roman"/>
          <w:i/>
          <w:iCs/>
          <w:sz w:val="28"/>
          <w:szCs w:val="28"/>
          <w:lang w:eastAsia="en-US"/>
        </w:rPr>
        <w:t>далее - трансформаторов</w:t>
      </w:r>
      <w:r w:rsidRPr="008E674A">
        <w:rPr>
          <w:rFonts w:ascii="ISOCPEUR" w:hAnsi="ISOCPEUR" w:cs="Times New Roman"/>
          <w:i/>
          <w:sz w:val="28"/>
          <w:szCs w:val="28"/>
          <w:lang w:eastAsia="en-US"/>
        </w:rPr>
        <w:t>), устанавливаемых на объектах электроэнергетики для электроснабжения потребителей собственных нужд.</w:t>
      </w:r>
    </w:p>
    <w:p w14:paraId="2F92F3CA"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8"/>
          <w:szCs w:val="28"/>
          <w:lang w:eastAsia="en-US"/>
        </w:rPr>
      </w:pPr>
      <w:r w:rsidRPr="008E674A">
        <w:rPr>
          <w:rFonts w:ascii="ISOCPEUR" w:hAnsi="ISOCPEUR" w:cs="Times New Roman"/>
          <w:i/>
          <w:sz w:val="28"/>
          <w:szCs w:val="28"/>
          <w:lang w:eastAsia="en-US"/>
        </w:rPr>
        <w:t>1.2</w:t>
      </w:r>
      <w:r w:rsidRPr="008E674A">
        <w:rPr>
          <w:rFonts w:ascii="ISOCPEUR" w:hAnsi="ISOCPEUR" w:cs="Times New Roman"/>
          <w:i/>
          <w:sz w:val="28"/>
          <w:szCs w:val="28"/>
          <w:lang w:eastAsia="en-US"/>
        </w:rPr>
        <w:tab/>
        <w:t>Технологическая карта регламентирует монтаж трансформаторов, перечень которых приведен в таблице №1, и которые могут быть использованы при строительстве подстанций.</w:t>
      </w:r>
    </w:p>
    <w:p w14:paraId="339F4FF8"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8"/>
          <w:szCs w:val="28"/>
          <w:lang w:eastAsia="en-US"/>
        </w:rPr>
      </w:pPr>
      <w:r w:rsidRPr="008E674A">
        <w:rPr>
          <w:rFonts w:ascii="ISOCPEUR" w:hAnsi="ISOCPEUR" w:cs="Times New Roman"/>
          <w:i/>
          <w:sz w:val="28"/>
          <w:szCs w:val="28"/>
          <w:lang w:eastAsia="en-US"/>
        </w:rPr>
        <w:t>1.3</w:t>
      </w:r>
      <w:r w:rsidRPr="008E674A">
        <w:rPr>
          <w:rFonts w:ascii="ISOCPEUR" w:hAnsi="ISOCPEUR" w:cs="Times New Roman"/>
          <w:i/>
          <w:sz w:val="28"/>
          <w:szCs w:val="28"/>
          <w:lang w:eastAsia="en-US"/>
        </w:rPr>
        <w:tab/>
        <w:t>Технологическая карта предназначена для инженерно-технических работников и квалифицированных рабочих в качестве руководящего материала при производстве электромонтажных работ.</w:t>
      </w:r>
    </w:p>
    <w:p w14:paraId="01CBB0CB" w14:textId="77777777" w:rsidR="008E674A" w:rsidRPr="008E674A" w:rsidRDefault="008E674A" w:rsidP="008E674A">
      <w:pPr>
        <w:tabs>
          <w:tab w:val="left" w:pos="1134"/>
          <w:tab w:val="left" w:leader="dot" w:pos="8789"/>
        </w:tabs>
        <w:suppressAutoHyphens w:val="0"/>
        <w:spacing w:before="120" w:after="0" w:line="240" w:lineRule="auto"/>
        <w:ind w:right="-23"/>
        <w:jc w:val="center"/>
        <w:rPr>
          <w:rFonts w:ascii="ISOCPEUR" w:hAnsi="ISOCPEUR" w:cs="Times New Roman"/>
          <w:b/>
          <w:i/>
          <w:sz w:val="28"/>
          <w:szCs w:val="28"/>
          <w:lang w:eastAsia="en-US"/>
        </w:rPr>
      </w:pPr>
    </w:p>
    <w:p w14:paraId="7E4A0B19" w14:textId="77777777" w:rsidR="008E674A" w:rsidRPr="008E674A" w:rsidRDefault="00E550C0" w:rsidP="008E674A">
      <w:pPr>
        <w:tabs>
          <w:tab w:val="left" w:pos="1134"/>
          <w:tab w:val="left" w:leader="dot" w:pos="8789"/>
        </w:tabs>
        <w:suppressAutoHyphens w:val="0"/>
        <w:spacing w:before="120" w:after="0" w:line="240" w:lineRule="auto"/>
        <w:ind w:right="-23"/>
        <w:jc w:val="center"/>
        <w:rPr>
          <w:rFonts w:ascii="ISOCPEUR" w:hAnsi="ISOCPEUR" w:cs="Times New Roman"/>
          <w:i/>
          <w:sz w:val="32"/>
          <w:szCs w:val="32"/>
          <w:lang w:eastAsia="en-US"/>
        </w:rPr>
      </w:pPr>
      <w:proofErr w:type="gramStart"/>
      <w:r w:rsidRPr="00E550C0">
        <w:rPr>
          <w:rFonts w:ascii="ISOCPEUR" w:hAnsi="ISOCPEUR" w:cs="Times New Roman"/>
          <w:b/>
          <w:i/>
          <w:sz w:val="32"/>
          <w:szCs w:val="32"/>
          <w:lang w:eastAsia="en-US"/>
        </w:rPr>
        <w:t>8.</w:t>
      </w:r>
      <w:r w:rsidR="008E674A" w:rsidRPr="008E674A">
        <w:rPr>
          <w:rFonts w:ascii="ISOCPEUR" w:hAnsi="ISOCPEUR" w:cs="Times New Roman"/>
          <w:b/>
          <w:i/>
          <w:sz w:val="32"/>
          <w:szCs w:val="32"/>
          <w:lang w:eastAsia="en-US"/>
        </w:rPr>
        <w:t>2  Организация</w:t>
      </w:r>
      <w:proofErr w:type="gramEnd"/>
      <w:r w:rsidR="008E674A" w:rsidRPr="008E674A">
        <w:rPr>
          <w:rFonts w:ascii="ISOCPEUR" w:hAnsi="ISOCPEUR" w:cs="Times New Roman"/>
          <w:b/>
          <w:i/>
          <w:sz w:val="32"/>
          <w:szCs w:val="32"/>
          <w:lang w:eastAsia="en-US"/>
        </w:rPr>
        <w:t xml:space="preserve"> работ</w:t>
      </w:r>
    </w:p>
    <w:p w14:paraId="7998B67E"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729DECA4"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8"/>
          <w:szCs w:val="28"/>
          <w:lang w:eastAsia="en-US"/>
        </w:rPr>
      </w:pPr>
      <w:r w:rsidRPr="008E674A">
        <w:rPr>
          <w:rFonts w:ascii="ISOCPEUR" w:hAnsi="ISOCPEUR" w:cs="Times New Roman"/>
          <w:i/>
          <w:sz w:val="28"/>
          <w:szCs w:val="28"/>
          <w:lang w:eastAsia="en-US"/>
        </w:rPr>
        <w:t>2.1</w:t>
      </w:r>
      <w:r w:rsidRPr="008E674A">
        <w:rPr>
          <w:rFonts w:ascii="ISOCPEUR" w:hAnsi="ISOCPEUR" w:cs="Times New Roman"/>
          <w:i/>
          <w:sz w:val="28"/>
          <w:szCs w:val="28"/>
          <w:lang w:eastAsia="en-US"/>
        </w:rPr>
        <w:tab/>
        <w:t>Монтаж трансформаторов следует выполнять по рабочим чертежам, документации завода-изготовителя и в соответствии с требованиями данной технологической карты.</w:t>
      </w:r>
    </w:p>
    <w:p w14:paraId="2F8C4CEF" w14:textId="77777777" w:rsidR="008E674A" w:rsidRPr="008E674A"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8"/>
          <w:szCs w:val="28"/>
          <w:lang w:eastAsia="en-US"/>
        </w:rPr>
      </w:pPr>
      <w:r w:rsidRPr="008E674A">
        <w:rPr>
          <w:rFonts w:ascii="ISOCPEUR" w:hAnsi="ISOCPEUR" w:cs="Times New Roman"/>
          <w:i/>
          <w:sz w:val="28"/>
          <w:szCs w:val="28"/>
          <w:lang w:eastAsia="en-US"/>
        </w:rPr>
        <w:t>2.2</w:t>
      </w:r>
      <w:r w:rsidRPr="008E674A">
        <w:rPr>
          <w:rFonts w:ascii="ISOCPEUR" w:hAnsi="ISOCPEUR" w:cs="Times New Roman"/>
          <w:i/>
          <w:sz w:val="28"/>
          <w:szCs w:val="28"/>
          <w:lang w:eastAsia="en-US"/>
        </w:rPr>
        <w:tab/>
        <w:t>До начала монтажа трансформаторов должна быть принята под монтаж строительная часть помещений, где будут установлены трансформаторы, и оформлен «Акт готовности строительной части помещений (сооружений) к производству электромонтажных работ».</w:t>
      </w:r>
    </w:p>
    <w:p w14:paraId="34704252" w14:textId="77777777" w:rsidR="008E674A" w:rsidRPr="008E674A"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8"/>
          <w:szCs w:val="28"/>
          <w:lang w:eastAsia="en-US"/>
        </w:rPr>
      </w:pPr>
      <w:r w:rsidRPr="008E674A">
        <w:rPr>
          <w:rFonts w:ascii="ISOCPEUR" w:hAnsi="ISOCPEUR" w:cs="Times New Roman"/>
          <w:i/>
          <w:sz w:val="28"/>
          <w:szCs w:val="28"/>
          <w:lang w:eastAsia="en-US"/>
        </w:rPr>
        <w:t>2.3</w:t>
      </w:r>
      <w:r w:rsidRPr="008E674A">
        <w:rPr>
          <w:rFonts w:ascii="ISOCPEUR" w:hAnsi="ISOCPEUR" w:cs="Times New Roman"/>
          <w:i/>
          <w:sz w:val="28"/>
          <w:szCs w:val="28"/>
          <w:lang w:eastAsia="en-US"/>
        </w:rPr>
        <w:tab/>
        <w:t>При приемке строительной части помещений необходимо проверить выполнение следующих работ, в объеме предусмотренном проектом:</w:t>
      </w:r>
    </w:p>
    <w:p w14:paraId="51AD00EE" w14:textId="77777777" w:rsidR="008E674A" w:rsidRPr="008E674A" w:rsidRDefault="008E674A" w:rsidP="008E674A">
      <w:pPr>
        <w:tabs>
          <w:tab w:val="left" w:pos="1276"/>
          <w:tab w:val="left" w:leader="dot" w:pos="8789"/>
        </w:tabs>
        <w:suppressAutoHyphens w:val="0"/>
        <w:spacing w:before="120" w:after="0" w:line="240" w:lineRule="auto"/>
        <w:ind w:left="567" w:right="-23"/>
        <w:jc w:val="both"/>
        <w:rPr>
          <w:rFonts w:ascii="ISOCPEUR" w:hAnsi="ISOCPEUR" w:cs="Times New Roman"/>
          <w:i/>
          <w:sz w:val="28"/>
          <w:szCs w:val="28"/>
          <w:lang w:eastAsia="en-US"/>
        </w:rPr>
      </w:pPr>
      <w:r w:rsidRPr="008E674A">
        <w:rPr>
          <w:rFonts w:ascii="ISOCPEUR" w:hAnsi="ISOCPEUR" w:cs="Times New Roman"/>
          <w:i/>
          <w:sz w:val="28"/>
          <w:szCs w:val="28"/>
          <w:lang w:eastAsia="en-US"/>
        </w:rPr>
        <w:t>2.3.1</w:t>
      </w:r>
      <w:r w:rsidRPr="008E674A">
        <w:rPr>
          <w:rFonts w:ascii="ISOCPEUR" w:hAnsi="ISOCPEUR" w:cs="Times New Roman"/>
          <w:i/>
          <w:sz w:val="28"/>
          <w:szCs w:val="28"/>
          <w:lang w:eastAsia="en-US"/>
        </w:rPr>
        <w:tab/>
        <w:t>устройство чистых полов с дренажными каналами;</w:t>
      </w:r>
    </w:p>
    <w:p w14:paraId="75098CB0" w14:textId="77777777" w:rsidR="008E674A" w:rsidRPr="008E674A" w:rsidRDefault="008E674A" w:rsidP="008E674A">
      <w:pPr>
        <w:tabs>
          <w:tab w:val="left" w:pos="1276"/>
          <w:tab w:val="left" w:leader="dot" w:pos="8789"/>
        </w:tabs>
        <w:suppressAutoHyphens w:val="0"/>
        <w:spacing w:before="120" w:after="0" w:line="240" w:lineRule="auto"/>
        <w:ind w:left="567" w:right="-23"/>
        <w:jc w:val="both"/>
        <w:rPr>
          <w:rFonts w:ascii="ISOCPEUR" w:hAnsi="ISOCPEUR" w:cs="Times New Roman"/>
          <w:i/>
          <w:sz w:val="28"/>
          <w:szCs w:val="28"/>
          <w:lang w:eastAsia="en-US"/>
        </w:rPr>
      </w:pPr>
      <w:r w:rsidRPr="008E674A">
        <w:rPr>
          <w:rFonts w:ascii="ISOCPEUR" w:hAnsi="ISOCPEUR" w:cs="Times New Roman"/>
          <w:i/>
          <w:sz w:val="28"/>
          <w:szCs w:val="28"/>
          <w:lang w:eastAsia="en-US"/>
        </w:rPr>
        <w:t>2.3.2</w:t>
      </w:r>
      <w:r w:rsidRPr="008E674A">
        <w:rPr>
          <w:rFonts w:ascii="ISOCPEUR" w:hAnsi="ISOCPEUR" w:cs="Times New Roman"/>
          <w:i/>
          <w:sz w:val="28"/>
          <w:szCs w:val="28"/>
          <w:lang w:eastAsia="en-US"/>
        </w:rPr>
        <w:tab/>
        <w:t>расположение и размеры монтажных проемов;</w:t>
      </w:r>
    </w:p>
    <w:p w14:paraId="0A67412A" w14:textId="77777777" w:rsidR="008E674A" w:rsidRPr="008E674A" w:rsidRDefault="008E674A" w:rsidP="008E674A">
      <w:pPr>
        <w:tabs>
          <w:tab w:val="left" w:pos="1276"/>
          <w:tab w:val="left" w:leader="dot" w:pos="8789"/>
        </w:tabs>
        <w:suppressAutoHyphens w:val="0"/>
        <w:spacing w:before="120" w:after="0" w:line="240" w:lineRule="auto"/>
        <w:ind w:left="567" w:right="-23"/>
        <w:jc w:val="both"/>
        <w:rPr>
          <w:rFonts w:ascii="ISOCPEUR" w:hAnsi="ISOCPEUR" w:cs="Times New Roman"/>
          <w:i/>
          <w:sz w:val="28"/>
          <w:szCs w:val="28"/>
          <w:lang w:eastAsia="en-US"/>
        </w:rPr>
      </w:pPr>
      <w:r w:rsidRPr="008E674A">
        <w:rPr>
          <w:rFonts w:ascii="ISOCPEUR" w:hAnsi="ISOCPEUR" w:cs="Times New Roman"/>
          <w:i/>
          <w:sz w:val="28"/>
          <w:szCs w:val="28"/>
          <w:lang w:eastAsia="en-US"/>
        </w:rPr>
        <w:t>2.3.3</w:t>
      </w:r>
      <w:r w:rsidRPr="008E674A">
        <w:rPr>
          <w:rFonts w:ascii="ISOCPEUR" w:hAnsi="ISOCPEUR" w:cs="Times New Roman"/>
          <w:i/>
          <w:sz w:val="28"/>
          <w:szCs w:val="28"/>
          <w:lang w:eastAsia="en-US"/>
        </w:rPr>
        <w:tab/>
        <w:t>выполнение гидроизоляции и отделочных работ;</w:t>
      </w:r>
    </w:p>
    <w:p w14:paraId="363B9A3C" w14:textId="77777777" w:rsidR="008E674A" w:rsidRPr="00E42908" w:rsidRDefault="008E674A" w:rsidP="008E674A">
      <w:pPr>
        <w:tabs>
          <w:tab w:val="left" w:pos="1276"/>
          <w:tab w:val="left" w:leader="dot" w:pos="8789"/>
        </w:tabs>
        <w:suppressAutoHyphens w:val="0"/>
        <w:spacing w:before="120" w:after="0" w:line="240" w:lineRule="auto"/>
        <w:ind w:left="567" w:right="-23"/>
        <w:jc w:val="both"/>
        <w:rPr>
          <w:rFonts w:ascii="ISOCPEUR" w:hAnsi="ISOCPEUR" w:cs="Times New Roman"/>
          <w:i/>
          <w:sz w:val="28"/>
          <w:szCs w:val="28"/>
          <w:lang w:eastAsia="en-US"/>
        </w:rPr>
      </w:pPr>
      <w:r w:rsidRPr="00E42908">
        <w:rPr>
          <w:rFonts w:ascii="ISOCPEUR" w:hAnsi="ISOCPEUR" w:cs="Times New Roman"/>
          <w:i/>
          <w:sz w:val="28"/>
          <w:szCs w:val="28"/>
          <w:lang w:eastAsia="en-US"/>
        </w:rPr>
        <w:t>2.3.4</w:t>
      </w:r>
      <w:r w:rsidRPr="00E42908">
        <w:rPr>
          <w:rFonts w:ascii="ISOCPEUR" w:hAnsi="ISOCPEUR" w:cs="Times New Roman"/>
          <w:i/>
          <w:sz w:val="28"/>
          <w:szCs w:val="28"/>
          <w:lang w:eastAsia="en-US"/>
        </w:rPr>
        <w:tab/>
        <w:t>установку закладных деталей (направляющие под трансформатор, анкерные устройства, трубы для кабелей и заземляющих проводников);</w:t>
      </w:r>
    </w:p>
    <w:p w14:paraId="2798CF8F" w14:textId="77777777" w:rsidR="008E674A" w:rsidRPr="00E42908" w:rsidRDefault="008E674A" w:rsidP="008E674A">
      <w:pPr>
        <w:tabs>
          <w:tab w:val="left" w:pos="1276"/>
          <w:tab w:val="left" w:leader="dot" w:pos="8789"/>
        </w:tabs>
        <w:suppressAutoHyphens w:val="0"/>
        <w:spacing w:before="120" w:after="0" w:line="240" w:lineRule="auto"/>
        <w:ind w:left="567" w:right="-23"/>
        <w:jc w:val="both"/>
        <w:rPr>
          <w:rFonts w:ascii="ISOCPEUR" w:hAnsi="ISOCPEUR" w:cs="Times New Roman"/>
          <w:i/>
          <w:sz w:val="28"/>
          <w:szCs w:val="28"/>
          <w:lang w:eastAsia="en-US"/>
        </w:rPr>
      </w:pPr>
      <w:r w:rsidRPr="00E42908">
        <w:rPr>
          <w:rFonts w:ascii="ISOCPEUR" w:hAnsi="ISOCPEUR" w:cs="Times New Roman"/>
          <w:i/>
          <w:sz w:val="28"/>
          <w:szCs w:val="28"/>
          <w:lang w:eastAsia="en-US"/>
        </w:rPr>
        <w:t>2.3.5</w:t>
      </w:r>
      <w:r w:rsidRPr="00E42908">
        <w:rPr>
          <w:rFonts w:ascii="ISOCPEUR" w:hAnsi="ISOCPEUR" w:cs="Times New Roman"/>
          <w:i/>
          <w:sz w:val="28"/>
          <w:szCs w:val="28"/>
          <w:lang w:eastAsia="en-US"/>
        </w:rPr>
        <w:tab/>
        <w:t>ввод в действие по постоянной или временной схеме системы вентиляции, электроосвещения, электроснабжения и пожарной сигнализации.</w:t>
      </w:r>
    </w:p>
    <w:p w14:paraId="2C5F59AC" w14:textId="77777777" w:rsidR="008E674A" w:rsidRPr="00E42908"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8"/>
          <w:szCs w:val="28"/>
          <w:lang w:eastAsia="en-US"/>
        </w:rPr>
      </w:pPr>
      <w:r w:rsidRPr="00E42908">
        <w:rPr>
          <w:rFonts w:ascii="ISOCPEUR" w:hAnsi="ISOCPEUR" w:cs="Times New Roman"/>
          <w:i/>
          <w:sz w:val="28"/>
          <w:szCs w:val="28"/>
          <w:lang w:eastAsia="en-US"/>
        </w:rPr>
        <w:t>2.4</w:t>
      </w:r>
      <w:r w:rsidRPr="00E42908">
        <w:rPr>
          <w:rFonts w:ascii="ISOCPEUR" w:hAnsi="ISOCPEUR" w:cs="Times New Roman"/>
          <w:i/>
          <w:sz w:val="28"/>
          <w:szCs w:val="28"/>
          <w:lang w:eastAsia="en-US"/>
        </w:rPr>
        <w:tab/>
        <w:t>Осуществить приемку в монтаж трансформаторов и технической документации завода-изготовителя. По результатам приемки оформить "Акт о приемке в монтаж силового трансформатора".</w:t>
      </w:r>
    </w:p>
    <w:p w14:paraId="60FFE237" w14:textId="77777777" w:rsidR="008E674A" w:rsidRPr="00E42908"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8"/>
          <w:szCs w:val="28"/>
          <w:lang w:eastAsia="en-US"/>
        </w:rPr>
      </w:pPr>
      <w:r w:rsidRPr="00E42908">
        <w:rPr>
          <w:rFonts w:ascii="ISOCPEUR" w:hAnsi="ISOCPEUR" w:cs="Times New Roman"/>
          <w:i/>
          <w:sz w:val="28"/>
          <w:szCs w:val="28"/>
          <w:lang w:eastAsia="en-US"/>
        </w:rPr>
        <w:t>2.5</w:t>
      </w:r>
      <w:r w:rsidRPr="00E42908">
        <w:rPr>
          <w:rFonts w:ascii="ISOCPEUR" w:hAnsi="ISOCPEUR" w:cs="Times New Roman"/>
          <w:i/>
          <w:sz w:val="28"/>
          <w:szCs w:val="28"/>
          <w:lang w:eastAsia="en-US"/>
        </w:rPr>
        <w:tab/>
        <w:t>До начала работ производитель работ должен проверить наличие и комплектность механизмов, инструмента и приспособлений, применение которых предусмотрено разделом 6.1 настоящей технологической карты.</w:t>
      </w:r>
    </w:p>
    <w:p w14:paraId="539643CD" w14:textId="77777777" w:rsidR="008E674A" w:rsidRPr="00E42908" w:rsidRDefault="008E674A" w:rsidP="008E674A">
      <w:pPr>
        <w:tabs>
          <w:tab w:val="left" w:pos="1134"/>
          <w:tab w:val="left" w:leader="dot" w:pos="8789"/>
        </w:tabs>
        <w:suppressAutoHyphens w:val="0"/>
        <w:spacing w:before="120" w:after="0" w:line="240" w:lineRule="auto"/>
        <w:ind w:right="-23" w:firstLine="425"/>
        <w:jc w:val="both"/>
        <w:rPr>
          <w:rFonts w:ascii="ISOCPEUR" w:hAnsi="ISOCPEUR" w:cs="Arial"/>
          <w:i/>
          <w:sz w:val="28"/>
          <w:szCs w:val="28"/>
          <w:lang w:eastAsia="en-US"/>
        </w:rPr>
      </w:pPr>
      <w:r w:rsidRPr="00E42908">
        <w:rPr>
          <w:rFonts w:ascii="ISOCPEUR" w:hAnsi="ISOCPEUR" w:cs="Times New Roman"/>
          <w:i/>
          <w:sz w:val="28"/>
          <w:szCs w:val="28"/>
          <w:lang w:eastAsia="en-US"/>
        </w:rPr>
        <w:lastRenderedPageBreak/>
        <w:t>2.6</w:t>
      </w:r>
      <w:r w:rsidRPr="00E42908">
        <w:rPr>
          <w:rFonts w:ascii="ISOCPEUR" w:hAnsi="ISOCPEUR" w:cs="Times New Roman"/>
          <w:i/>
          <w:sz w:val="28"/>
          <w:szCs w:val="28"/>
          <w:lang w:eastAsia="en-US"/>
        </w:rPr>
        <w:tab/>
      </w:r>
      <w:r w:rsidRPr="00E42908">
        <w:rPr>
          <w:rFonts w:ascii="ISOCPEUR" w:hAnsi="ISOCPEUR" w:cs="Arial"/>
          <w:i/>
          <w:sz w:val="28"/>
          <w:szCs w:val="28"/>
          <w:lang w:eastAsia="en-US"/>
        </w:rPr>
        <w:t>Допускается применение механизмов, приспособлений и материалов, не указанных в настоящей технологической карте, но обеспечивающих качество и безопасность работ, и оформления изменений в установленном порядке.</w:t>
      </w:r>
    </w:p>
    <w:p w14:paraId="46B3F7EC" w14:textId="77777777" w:rsidR="008E674A" w:rsidRPr="00E42908" w:rsidRDefault="008E674A" w:rsidP="00E550C0">
      <w:pPr>
        <w:tabs>
          <w:tab w:val="left" w:pos="1134"/>
          <w:tab w:val="left" w:leader="dot" w:pos="8789"/>
        </w:tabs>
        <w:suppressAutoHyphens w:val="0"/>
        <w:spacing w:after="0" w:line="240" w:lineRule="auto"/>
        <w:ind w:right="-23" w:firstLine="425"/>
        <w:jc w:val="both"/>
        <w:rPr>
          <w:rFonts w:ascii="ISOCPEUR" w:hAnsi="ISOCPEUR" w:cs="Arial"/>
          <w:b/>
          <w:sz w:val="28"/>
          <w:szCs w:val="28"/>
          <w:lang w:eastAsia="en-US"/>
        </w:rPr>
      </w:pPr>
      <w:r w:rsidRPr="00E42908">
        <w:rPr>
          <w:rFonts w:ascii="ISOCPEUR" w:hAnsi="ISOCPEUR" w:cs="Arial"/>
          <w:b/>
          <w:sz w:val="28"/>
          <w:szCs w:val="28"/>
          <w:lang w:eastAsia="en-US"/>
        </w:rPr>
        <w:t>Технические характеристики силовых сухих трансформаторов</w:t>
      </w:r>
    </w:p>
    <w:p w14:paraId="013AFA85" w14:textId="77777777" w:rsidR="008E674A" w:rsidRPr="008E674A" w:rsidRDefault="008E674A" w:rsidP="008E674A">
      <w:pPr>
        <w:tabs>
          <w:tab w:val="left" w:pos="1134"/>
          <w:tab w:val="left" w:leader="dot" w:pos="8789"/>
        </w:tabs>
        <w:suppressAutoHyphens w:val="0"/>
        <w:spacing w:after="0" w:line="240" w:lineRule="auto"/>
        <w:ind w:right="-23" w:firstLine="425"/>
        <w:jc w:val="right"/>
        <w:rPr>
          <w:rFonts w:ascii="ISOCPEUR" w:hAnsi="ISOCPEUR" w:cs="Arial"/>
          <w:sz w:val="24"/>
          <w:szCs w:val="24"/>
          <w:lang w:eastAsia="en-US"/>
        </w:rPr>
      </w:pPr>
      <w:r w:rsidRPr="008E674A">
        <w:rPr>
          <w:rFonts w:ascii="ISOCPEUR" w:hAnsi="ISOCPEUR" w:cs="Arial"/>
          <w:sz w:val="24"/>
          <w:szCs w:val="24"/>
          <w:lang w:eastAsia="en-US"/>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2076"/>
        <w:gridCol w:w="1651"/>
        <w:gridCol w:w="1393"/>
        <w:gridCol w:w="952"/>
        <w:gridCol w:w="943"/>
        <w:gridCol w:w="1005"/>
        <w:gridCol w:w="945"/>
      </w:tblGrid>
      <w:tr w:rsidR="008E674A" w:rsidRPr="008E674A" w14:paraId="03C2A1A5" w14:textId="77777777" w:rsidTr="00E550C0">
        <w:trPr>
          <w:cantSplit/>
        </w:trPr>
        <w:tc>
          <w:tcPr>
            <w:tcW w:w="684" w:type="dxa"/>
            <w:vMerge w:val="restart"/>
          </w:tcPr>
          <w:p w14:paraId="4EA9755D"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w:t>
            </w:r>
          </w:p>
          <w:p w14:paraId="560861B4"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proofErr w:type="spellStart"/>
            <w:r w:rsidRPr="008E674A">
              <w:rPr>
                <w:rFonts w:ascii="ISOCPEUR" w:hAnsi="ISOCPEUR" w:cs="Arial"/>
                <w:szCs w:val="24"/>
                <w:lang w:eastAsia="en-US"/>
              </w:rPr>
              <w:t>пп</w:t>
            </w:r>
            <w:proofErr w:type="spellEnd"/>
          </w:p>
        </w:tc>
        <w:tc>
          <w:tcPr>
            <w:tcW w:w="2076" w:type="dxa"/>
            <w:vMerge w:val="restart"/>
          </w:tcPr>
          <w:p w14:paraId="1A99116E"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Тип трансформатора</w:t>
            </w:r>
          </w:p>
        </w:tc>
        <w:tc>
          <w:tcPr>
            <w:tcW w:w="3044" w:type="dxa"/>
            <w:gridSpan w:val="2"/>
          </w:tcPr>
          <w:p w14:paraId="7D3E7708"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Номинальное напряжение обмотки, кВ</w:t>
            </w:r>
          </w:p>
        </w:tc>
        <w:tc>
          <w:tcPr>
            <w:tcW w:w="2900" w:type="dxa"/>
            <w:gridSpan w:val="3"/>
          </w:tcPr>
          <w:p w14:paraId="6069787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Размеры, мм</w:t>
            </w:r>
          </w:p>
        </w:tc>
        <w:tc>
          <w:tcPr>
            <w:tcW w:w="945" w:type="dxa"/>
            <w:vMerge w:val="restart"/>
          </w:tcPr>
          <w:p w14:paraId="493EA81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 xml:space="preserve">Масса 1 </w:t>
            </w:r>
            <w:proofErr w:type="spellStart"/>
            <w:r w:rsidRPr="008E674A">
              <w:rPr>
                <w:rFonts w:ascii="ISOCPEUR" w:hAnsi="ISOCPEUR" w:cs="Arial"/>
                <w:szCs w:val="24"/>
                <w:lang w:eastAsia="en-US"/>
              </w:rPr>
              <w:t>шт</w:t>
            </w:r>
            <w:proofErr w:type="spellEnd"/>
            <w:r w:rsidRPr="008E674A">
              <w:rPr>
                <w:rFonts w:ascii="ISOCPEUR" w:hAnsi="ISOCPEUR" w:cs="Arial"/>
                <w:szCs w:val="24"/>
                <w:lang w:eastAsia="en-US"/>
              </w:rPr>
              <w:t>, кг</w:t>
            </w:r>
          </w:p>
        </w:tc>
      </w:tr>
      <w:tr w:rsidR="008E674A" w:rsidRPr="008E674A" w14:paraId="191DC030" w14:textId="77777777" w:rsidTr="00E550C0">
        <w:trPr>
          <w:cantSplit/>
        </w:trPr>
        <w:tc>
          <w:tcPr>
            <w:tcW w:w="684" w:type="dxa"/>
            <w:vMerge/>
          </w:tcPr>
          <w:p w14:paraId="5CBFE80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p>
        </w:tc>
        <w:tc>
          <w:tcPr>
            <w:tcW w:w="2076" w:type="dxa"/>
            <w:vMerge/>
          </w:tcPr>
          <w:p w14:paraId="4934E0AE"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p>
        </w:tc>
        <w:tc>
          <w:tcPr>
            <w:tcW w:w="1651" w:type="dxa"/>
          </w:tcPr>
          <w:p w14:paraId="0C9C5D63"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ВН</w:t>
            </w:r>
          </w:p>
        </w:tc>
        <w:tc>
          <w:tcPr>
            <w:tcW w:w="1393" w:type="dxa"/>
          </w:tcPr>
          <w:p w14:paraId="65B76133"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НН</w:t>
            </w:r>
          </w:p>
        </w:tc>
        <w:tc>
          <w:tcPr>
            <w:tcW w:w="952" w:type="dxa"/>
          </w:tcPr>
          <w:p w14:paraId="4718D13F"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высота</w:t>
            </w:r>
          </w:p>
        </w:tc>
        <w:tc>
          <w:tcPr>
            <w:tcW w:w="943" w:type="dxa"/>
          </w:tcPr>
          <w:p w14:paraId="1E20310F"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длина</w:t>
            </w:r>
          </w:p>
        </w:tc>
        <w:tc>
          <w:tcPr>
            <w:tcW w:w="1005" w:type="dxa"/>
          </w:tcPr>
          <w:p w14:paraId="5406D7C0"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r w:rsidRPr="008E674A">
              <w:rPr>
                <w:rFonts w:ascii="ISOCPEUR" w:hAnsi="ISOCPEUR" w:cs="Arial"/>
                <w:szCs w:val="24"/>
                <w:lang w:eastAsia="en-US"/>
              </w:rPr>
              <w:t>ширина</w:t>
            </w:r>
          </w:p>
        </w:tc>
        <w:tc>
          <w:tcPr>
            <w:tcW w:w="945" w:type="dxa"/>
            <w:vMerge/>
          </w:tcPr>
          <w:p w14:paraId="258FCFA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Cs w:val="24"/>
                <w:lang w:eastAsia="en-US"/>
              </w:rPr>
            </w:pPr>
          </w:p>
        </w:tc>
      </w:tr>
      <w:tr w:rsidR="008E674A" w:rsidRPr="008E674A" w14:paraId="2BAACBAA" w14:textId="77777777" w:rsidTr="00E550C0">
        <w:trPr>
          <w:cantSplit/>
        </w:trPr>
        <w:tc>
          <w:tcPr>
            <w:tcW w:w="684" w:type="dxa"/>
          </w:tcPr>
          <w:p w14:paraId="2562C3B6"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w:t>
            </w:r>
          </w:p>
        </w:tc>
        <w:tc>
          <w:tcPr>
            <w:tcW w:w="8965" w:type="dxa"/>
            <w:gridSpan w:val="7"/>
          </w:tcPr>
          <w:p w14:paraId="58FAE187"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Трансформаторы поставки Российской Федерации</w:t>
            </w:r>
          </w:p>
        </w:tc>
      </w:tr>
      <w:tr w:rsidR="008E674A" w:rsidRPr="008E674A" w14:paraId="557DF78C" w14:textId="77777777" w:rsidTr="00E550C0">
        <w:tc>
          <w:tcPr>
            <w:tcW w:w="684" w:type="dxa"/>
          </w:tcPr>
          <w:p w14:paraId="5254078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1.1</w:t>
            </w:r>
          </w:p>
        </w:tc>
        <w:tc>
          <w:tcPr>
            <w:tcW w:w="2076" w:type="dxa"/>
          </w:tcPr>
          <w:p w14:paraId="7CB0DC64"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160/10</w:t>
            </w:r>
          </w:p>
        </w:tc>
        <w:tc>
          <w:tcPr>
            <w:tcW w:w="1651" w:type="dxa"/>
          </w:tcPr>
          <w:p w14:paraId="2803E430"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6; 6.3; 10; 10.5</w:t>
            </w:r>
          </w:p>
        </w:tc>
        <w:tc>
          <w:tcPr>
            <w:tcW w:w="1393" w:type="dxa"/>
          </w:tcPr>
          <w:p w14:paraId="3855C2A8"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0.23; 0.4; 0.69</w:t>
            </w:r>
          </w:p>
        </w:tc>
        <w:tc>
          <w:tcPr>
            <w:tcW w:w="952" w:type="dxa"/>
          </w:tcPr>
          <w:p w14:paraId="4D1969DE"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1700</w:t>
            </w:r>
          </w:p>
        </w:tc>
        <w:tc>
          <w:tcPr>
            <w:tcW w:w="943" w:type="dxa"/>
          </w:tcPr>
          <w:p w14:paraId="62FF4463"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1800</w:t>
            </w:r>
          </w:p>
        </w:tc>
        <w:tc>
          <w:tcPr>
            <w:tcW w:w="1005" w:type="dxa"/>
          </w:tcPr>
          <w:p w14:paraId="75EF6287"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950</w:t>
            </w:r>
          </w:p>
        </w:tc>
        <w:tc>
          <w:tcPr>
            <w:tcW w:w="945" w:type="dxa"/>
          </w:tcPr>
          <w:p w14:paraId="7BA3C9B4"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1440</w:t>
            </w:r>
          </w:p>
        </w:tc>
      </w:tr>
      <w:tr w:rsidR="008E674A" w:rsidRPr="008E674A" w14:paraId="63FDB600" w14:textId="77777777" w:rsidTr="00E550C0">
        <w:tc>
          <w:tcPr>
            <w:tcW w:w="684" w:type="dxa"/>
          </w:tcPr>
          <w:p w14:paraId="5C8EAB1F"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1.2</w:t>
            </w:r>
          </w:p>
        </w:tc>
        <w:tc>
          <w:tcPr>
            <w:tcW w:w="2076" w:type="dxa"/>
          </w:tcPr>
          <w:p w14:paraId="6847A85D"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250/10</w:t>
            </w:r>
          </w:p>
        </w:tc>
        <w:tc>
          <w:tcPr>
            <w:tcW w:w="1651" w:type="dxa"/>
          </w:tcPr>
          <w:p w14:paraId="2012EB67"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6; 10</w:t>
            </w:r>
          </w:p>
        </w:tc>
        <w:tc>
          <w:tcPr>
            <w:tcW w:w="1393" w:type="dxa"/>
          </w:tcPr>
          <w:p w14:paraId="10DD8C50"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952" w:type="dxa"/>
          </w:tcPr>
          <w:p w14:paraId="1E5C8DE4"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1850</w:t>
            </w:r>
          </w:p>
        </w:tc>
        <w:tc>
          <w:tcPr>
            <w:tcW w:w="943" w:type="dxa"/>
          </w:tcPr>
          <w:p w14:paraId="5FBC197A"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1850</w:t>
            </w:r>
          </w:p>
        </w:tc>
        <w:tc>
          <w:tcPr>
            <w:tcW w:w="1005" w:type="dxa"/>
          </w:tcPr>
          <w:p w14:paraId="4E2A394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1000</w:t>
            </w:r>
          </w:p>
        </w:tc>
        <w:tc>
          <w:tcPr>
            <w:tcW w:w="945" w:type="dxa"/>
          </w:tcPr>
          <w:p w14:paraId="44E36DF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1800</w:t>
            </w:r>
          </w:p>
        </w:tc>
      </w:tr>
      <w:tr w:rsidR="008E674A" w:rsidRPr="008E674A" w14:paraId="33C4B1F9" w14:textId="77777777" w:rsidTr="00E550C0">
        <w:tc>
          <w:tcPr>
            <w:tcW w:w="684" w:type="dxa"/>
          </w:tcPr>
          <w:p w14:paraId="173C1D1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1.3</w:t>
            </w:r>
          </w:p>
        </w:tc>
        <w:tc>
          <w:tcPr>
            <w:tcW w:w="2076" w:type="dxa"/>
          </w:tcPr>
          <w:p w14:paraId="78346480"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450/10</w:t>
            </w:r>
          </w:p>
        </w:tc>
        <w:tc>
          <w:tcPr>
            <w:tcW w:w="1651" w:type="dxa"/>
          </w:tcPr>
          <w:p w14:paraId="0D007358"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6; 6.3; 10; 10.5</w:t>
            </w:r>
          </w:p>
        </w:tc>
        <w:tc>
          <w:tcPr>
            <w:tcW w:w="1393" w:type="dxa"/>
          </w:tcPr>
          <w:p w14:paraId="6555BFB9"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952" w:type="dxa"/>
          </w:tcPr>
          <w:p w14:paraId="25A9045C"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2150</w:t>
            </w:r>
          </w:p>
        </w:tc>
        <w:tc>
          <w:tcPr>
            <w:tcW w:w="943" w:type="dxa"/>
          </w:tcPr>
          <w:p w14:paraId="60190354"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2250</w:t>
            </w:r>
          </w:p>
        </w:tc>
        <w:tc>
          <w:tcPr>
            <w:tcW w:w="1005" w:type="dxa"/>
          </w:tcPr>
          <w:p w14:paraId="3AA1996A"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1000</w:t>
            </w:r>
          </w:p>
        </w:tc>
        <w:tc>
          <w:tcPr>
            <w:tcW w:w="945" w:type="dxa"/>
          </w:tcPr>
          <w:p w14:paraId="64874090"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2400</w:t>
            </w:r>
          </w:p>
        </w:tc>
      </w:tr>
      <w:tr w:rsidR="008E674A" w:rsidRPr="008E674A" w14:paraId="294541F7" w14:textId="77777777" w:rsidTr="00E550C0">
        <w:tc>
          <w:tcPr>
            <w:tcW w:w="684" w:type="dxa"/>
          </w:tcPr>
          <w:p w14:paraId="1BEC793F"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1.4</w:t>
            </w:r>
          </w:p>
        </w:tc>
        <w:tc>
          <w:tcPr>
            <w:tcW w:w="2076" w:type="dxa"/>
          </w:tcPr>
          <w:p w14:paraId="59F42CE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630/10</w:t>
            </w:r>
          </w:p>
        </w:tc>
        <w:tc>
          <w:tcPr>
            <w:tcW w:w="1651" w:type="dxa"/>
          </w:tcPr>
          <w:p w14:paraId="076C14B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1393" w:type="dxa"/>
          </w:tcPr>
          <w:p w14:paraId="5863155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0.4; 0.69</w:t>
            </w:r>
          </w:p>
        </w:tc>
        <w:tc>
          <w:tcPr>
            <w:tcW w:w="952" w:type="dxa"/>
          </w:tcPr>
          <w:p w14:paraId="6C372756"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2300</w:t>
            </w:r>
          </w:p>
        </w:tc>
        <w:tc>
          <w:tcPr>
            <w:tcW w:w="943" w:type="dxa"/>
          </w:tcPr>
          <w:p w14:paraId="1AED01EF"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2250</w:t>
            </w:r>
          </w:p>
        </w:tc>
        <w:tc>
          <w:tcPr>
            <w:tcW w:w="1005" w:type="dxa"/>
          </w:tcPr>
          <w:p w14:paraId="116FF2B0"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1100</w:t>
            </w:r>
          </w:p>
        </w:tc>
        <w:tc>
          <w:tcPr>
            <w:tcW w:w="945" w:type="dxa"/>
          </w:tcPr>
          <w:p w14:paraId="0EBDFAA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3400</w:t>
            </w:r>
          </w:p>
        </w:tc>
      </w:tr>
      <w:tr w:rsidR="008E674A" w:rsidRPr="008E674A" w14:paraId="5940D374" w14:textId="77777777" w:rsidTr="00E550C0">
        <w:tc>
          <w:tcPr>
            <w:tcW w:w="684" w:type="dxa"/>
          </w:tcPr>
          <w:p w14:paraId="6100792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1.5</w:t>
            </w:r>
          </w:p>
        </w:tc>
        <w:tc>
          <w:tcPr>
            <w:tcW w:w="2076" w:type="dxa"/>
          </w:tcPr>
          <w:p w14:paraId="6A34672A"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1000/10</w:t>
            </w:r>
          </w:p>
        </w:tc>
        <w:tc>
          <w:tcPr>
            <w:tcW w:w="1651" w:type="dxa"/>
          </w:tcPr>
          <w:p w14:paraId="7766B79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6; 10</w:t>
            </w:r>
          </w:p>
        </w:tc>
        <w:tc>
          <w:tcPr>
            <w:tcW w:w="1393" w:type="dxa"/>
          </w:tcPr>
          <w:p w14:paraId="3A9DBC9A"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952" w:type="dxa"/>
          </w:tcPr>
          <w:p w14:paraId="505921F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2500</w:t>
            </w:r>
          </w:p>
        </w:tc>
        <w:tc>
          <w:tcPr>
            <w:tcW w:w="943" w:type="dxa"/>
          </w:tcPr>
          <w:p w14:paraId="06788ED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2400</w:t>
            </w:r>
          </w:p>
        </w:tc>
        <w:tc>
          <w:tcPr>
            <w:tcW w:w="1005" w:type="dxa"/>
          </w:tcPr>
          <w:p w14:paraId="5A0BC77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1350</w:t>
            </w:r>
          </w:p>
        </w:tc>
        <w:tc>
          <w:tcPr>
            <w:tcW w:w="945" w:type="dxa"/>
          </w:tcPr>
          <w:p w14:paraId="10EFC40D"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4600</w:t>
            </w:r>
          </w:p>
        </w:tc>
      </w:tr>
      <w:tr w:rsidR="008E674A" w:rsidRPr="008E674A" w14:paraId="78C8AEAE" w14:textId="77777777" w:rsidTr="00E550C0">
        <w:tc>
          <w:tcPr>
            <w:tcW w:w="684" w:type="dxa"/>
          </w:tcPr>
          <w:p w14:paraId="26FCF3D7"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1.6</w:t>
            </w:r>
          </w:p>
        </w:tc>
        <w:tc>
          <w:tcPr>
            <w:tcW w:w="2076" w:type="dxa"/>
          </w:tcPr>
          <w:p w14:paraId="51234BC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1600/10</w:t>
            </w:r>
          </w:p>
        </w:tc>
        <w:tc>
          <w:tcPr>
            <w:tcW w:w="1651" w:type="dxa"/>
          </w:tcPr>
          <w:p w14:paraId="521E2459"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1393" w:type="dxa"/>
          </w:tcPr>
          <w:p w14:paraId="6965401F"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952" w:type="dxa"/>
          </w:tcPr>
          <w:p w14:paraId="6C59E4A3"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3200</w:t>
            </w:r>
          </w:p>
        </w:tc>
        <w:tc>
          <w:tcPr>
            <w:tcW w:w="943" w:type="dxa"/>
          </w:tcPr>
          <w:p w14:paraId="4FA53953"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2650</w:t>
            </w:r>
          </w:p>
        </w:tc>
        <w:tc>
          <w:tcPr>
            <w:tcW w:w="1005" w:type="dxa"/>
          </w:tcPr>
          <w:p w14:paraId="10950597"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1350</w:t>
            </w:r>
          </w:p>
        </w:tc>
        <w:tc>
          <w:tcPr>
            <w:tcW w:w="945" w:type="dxa"/>
          </w:tcPr>
          <w:p w14:paraId="40041C91"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6500</w:t>
            </w:r>
          </w:p>
        </w:tc>
      </w:tr>
      <w:tr w:rsidR="008E674A" w:rsidRPr="008E674A" w14:paraId="10C69BFC" w14:textId="77777777" w:rsidTr="00E550C0">
        <w:tc>
          <w:tcPr>
            <w:tcW w:w="684" w:type="dxa"/>
          </w:tcPr>
          <w:p w14:paraId="45E23868"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1.7</w:t>
            </w:r>
          </w:p>
        </w:tc>
        <w:tc>
          <w:tcPr>
            <w:tcW w:w="2076" w:type="dxa"/>
          </w:tcPr>
          <w:p w14:paraId="129AB68A"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250/15</w:t>
            </w:r>
          </w:p>
        </w:tc>
        <w:tc>
          <w:tcPr>
            <w:tcW w:w="1651" w:type="dxa"/>
          </w:tcPr>
          <w:p w14:paraId="54598DE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13.8; 15.75</w:t>
            </w:r>
          </w:p>
        </w:tc>
        <w:tc>
          <w:tcPr>
            <w:tcW w:w="1393" w:type="dxa"/>
          </w:tcPr>
          <w:p w14:paraId="0AA65CA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0.4</w:t>
            </w:r>
          </w:p>
        </w:tc>
        <w:tc>
          <w:tcPr>
            <w:tcW w:w="952" w:type="dxa"/>
          </w:tcPr>
          <w:p w14:paraId="2B3CEB7A"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1850</w:t>
            </w:r>
          </w:p>
        </w:tc>
        <w:tc>
          <w:tcPr>
            <w:tcW w:w="943" w:type="dxa"/>
          </w:tcPr>
          <w:p w14:paraId="5B227060"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2300</w:t>
            </w:r>
          </w:p>
        </w:tc>
        <w:tc>
          <w:tcPr>
            <w:tcW w:w="1005" w:type="dxa"/>
          </w:tcPr>
          <w:p w14:paraId="533DF089"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1200</w:t>
            </w:r>
          </w:p>
        </w:tc>
        <w:tc>
          <w:tcPr>
            <w:tcW w:w="945" w:type="dxa"/>
          </w:tcPr>
          <w:p w14:paraId="0A41938F"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2200</w:t>
            </w:r>
          </w:p>
        </w:tc>
      </w:tr>
      <w:tr w:rsidR="008E674A" w:rsidRPr="008E674A" w14:paraId="0AFC64E4" w14:textId="77777777" w:rsidTr="00E550C0">
        <w:tc>
          <w:tcPr>
            <w:tcW w:w="684" w:type="dxa"/>
          </w:tcPr>
          <w:p w14:paraId="2E5ACD84"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1.8</w:t>
            </w:r>
          </w:p>
        </w:tc>
        <w:tc>
          <w:tcPr>
            <w:tcW w:w="2076" w:type="dxa"/>
          </w:tcPr>
          <w:p w14:paraId="6C8B18E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450/15</w:t>
            </w:r>
          </w:p>
        </w:tc>
        <w:tc>
          <w:tcPr>
            <w:tcW w:w="1651" w:type="dxa"/>
          </w:tcPr>
          <w:p w14:paraId="2F47D2A7"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1393" w:type="dxa"/>
          </w:tcPr>
          <w:p w14:paraId="71691E11"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952" w:type="dxa"/>
          </w:tcPr>
          <w:p w14:paraId="68B3645D"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2150</w:t>
            </w:r>
          </w:p>
        </w:tc>
        <w:tc>
          <w:tcPr>
            <w:tcW w:w="943" w:type="dxa"/>
          </w:tcPr>
          <w:p w14:paraId="451E3D18"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2450</w:t>
            </w:r>
          </w:p>
        </w:tc>
        <w:tc>
          <w:tcPr>
            <w:tcW w:w="1005" w:type="dxa"/>
          </w:tcPr>
          <w:p w14:paraId="341A9E7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1200</w:t>
            </w:r>
          </w:p>
        </w:tc>
        <w:tc>
          <w:tcPr>
            <w:tcW w:w="945" w:type="dxa"/>
          </w:tcPr>
          <w:p w14:paraId="7C3EA993"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2700</w:t>
            </w:r>
          </w:p>
        </w:tc>
      </w:tr>
      <w:tr w:rsidR="008E674A" w:rsidRPr="008E674A" w14:paraId="017DCF92" w14:textId="77777777" w:rsidTr="00E550C0">
        <w:tc>
          <w:tcPr>
            <w:tcW w:w="684" w:type="dxa"/>
          </w:tcPr>
          <w:p w14:paraId="0FB7354E"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1.9</w:t>
            </w:r>
          </w:p>
        </w:tc>
        <w:tc>
          <w:tcPr>
            <w:tcW w:w="2076" w:type="dxa"/>
          </w:tcPr>
          <w:p w14:paraId="0284A6D7"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630/15</w:t>
            </w:r>
          </w:p>
        </w:tc>
        <w:tc>
          <w:tcPr>
            <w:tcW w:w="1651" w:type="dxa"/>
          </w:tcPr>
          <w:p w14:paraId="36012DBE"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1393" w:type="dxa"/>
          </w:tcPr>
          <w:p w14:paraId="6644AF3C"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952" w:type="dxa"/>
          </w:tcPr>
          <w:p w14:paraId="74038023"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2350</w:t>
            </w:r>
          </w:p>
        </w:tc>
        <w:tc>
          <w:tcPr>
            <w:tcW w:w="943" w:type="dxa"/>
          </w:tcPr>
          <w:p w14:paraId="4557BBC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2450</w:t>
            </w:r>
          </w:p>
        </w:tc>
        <w:tc>
          <w:tcPr>
            <w:tcW w:w="1005" w:type="dxa"/>
          </w:tcPr>
          <w:p w14:paraId="51CB548C"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1350</w:t>
            </w:r>
          </w:p>
        </w:tc>
        <w:tc>
          <w:tcPr>
            <w:tcW w:w="945" w:type="dxa"/>
          </w:tcPr>
          <w:p w14:paraId="007772DA"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4000</w:t>
            </w:r>
          </w:p>
        </w:tc>
      </w:tr>
      <w:tr w:rsidR="008E674A" w:rsidRPr="008E674A" w14:paraId="4FEB5CF5" w14:textId="77777777" w:rsidTr="00E550C0">
        <w:tc>
          <w:tcPr>
            <w:tcW w:w="684" w:type="dxa"/>
          </w:tcPr>
          <w:p w14:paraId="5290B44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1.10</w:t>
            </w:r>
          </w:p>
        </w:tc>
        <w:tc>
          <w:tcPr>
            <w:tcW w:w="2076" w:type="dxa"/>
          </w:tcPr>
          <w:p w14:paraId="1460315D"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1000/15</w:t>
            </w:r>
          </w:p>
        </w:tc>
        <w:tc>
          <w:tcPr>
            <w:tcW w:w="1651" w:type="dxa"/>
          </w:tcPr>
          <w:p w14:paraId="49527ECC"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1393" w:type="dxa"/>
          </w:tcPr>
          <w:p w14:paraId="7CD732E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952" w:type="dxa"/>
          </w:tcPr>
          <w:p w14:paraId="66C96744"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2750</w:t>
            </w:r>
          </w:p>
        </w:tc>
        <w:tc>
          <w:tcPr>
            <w:tcW w:w="943" w:type="dxa"/>
          </w:tcPr>
          <w:p w14:paraId="578B8C5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2550</w:t>
            </w:r>
          </w:p>
        </w:tc>
        <w:tc>
          <w:tcPr>
            <w:tcW w:w="1005" w:type="dxa"/>
          </w:tcPr>
          <w:p w14:paraId="1F92FFD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1350</w:t>
            </w:r>
          </w:p>
        </w:tc>
        <w:tc>
          <w:tcPr>
            <w:tcW w:w="945" w:type="dxa"/>
          </w:tcPr>
          <w:p w14:paraId="656E34C5"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5000</w:t>
            </w:r>
          </w:p>
        </w:tc>
      </w:tr>
      <w:tr w:rsidR="008E674A" w:rsidRPr="008E674A" w14:paraId="0BA99F7B" w14:textId="77777777" w:rsidTr="00E550C0">
        <w:tc>
          <w:tcPr>
            <w:tcW w:w="684" w:type="dxa"/>
          </w:tcPr>
          <w:p w14:paraId="1359F25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1.11</w:t>
            </w:r>
          </w:p>
        </w:tc>
        <w:tc>
          <w:tcPr>
            <w:tcW w:w="2076" w:type="dxa"/>
          </w:tcPr>
          <w:p w14:paraId="7CB34E3E"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ТСЗ 1600/15</w:t>
            </w:r>
          </w:p>
        </w:tc>
        <w:tc>
          <w:tcPr>
            <w:tcW w:w="1651" w:type="dxa"/>
          </w:tcPr>
          <w:p w14:paraId="05CDA1C7"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1393" w:type="dxa"/>
          </w:tcPr>
          <w:p w14:paraId="3CC40F82"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 " -</w:t>
            </w:r>
          </w:p>
        </w:tc>
        <w:tc>
          <w:tcPr>
            <w:tcW w:w="952" w:type="dxa"/>
          </w:tcPr>
          <w:p w14:paraId="4893BB41"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3200</w:t>
            </w:r>
          </w:p>
        </w:tc>
        <w:tc>
          <w:tcPr>
            <w:tcW w:w="943" w:type="dxa"/>
          </w:tcPr>
          <w:p w14:paraId="66837BF6"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2600</w:t>
            </w:r>
          </w:p>
        </w:tc>
        <w:tc>
          <w:tcPr>
            <w:tcW w:w="1005" w:type="dxa"/>
          </w:tcPr>
          <w:p w14:paraId="5D3773EB"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1350</w:t>
            </w:r>
          </w:p>
        </w:tc>
        <w:tc>
          <w:tcPr>
            <w:tcW w:w="945" w:type="dxa"/>
          </w:tcPr>
          <w:p w14:paraId="3366D943" w14:textId="77777777" w:rsidR="008E674A" w:rsidRPr="008E674A" w:rsidRDefault="008E674A" w:rsidP="008E674A">
            <w:pPr>
              <w:tabs>
                <w:tab w:val="left" w:pos="1134"/>
                <w:tab w:val="left" w:leader="dot" w:pos="8789"/>
              </w:tabs>
              <w:suppressAutoHyphens w:val="0"/>
              <w:spacing w:before="40" w:after="40" w:line="240" w:lineRule="auto"/>
              <w:jc w:val="center"/>
              <w:rPr>
                <w:rFonts w:ascii="ISOCPEUR" w:hAnsi="ISOCPEUR" w:cs="Arial"/>
                <w:sz w:val="24"/>
                <w:szCs w:val="24"/>
                <w:lang w:eastAsia="en-US"/>
              </w:rPr>
            </w:pPr>
            <w:r w:rsidRPr="008E674A">
              <w:rPr>
                <w:rFonts w:ascii="ISOCPEUR" w:hAnsi="ISOCPEUR" w:cs="Arial"/>
                <w:sz w:val="24"/>
                <w:szCs w:val="24"/>
                <w:lang w:eastAsia="en-US"/>
              </w:rPr>
              <w:t>6800</w:t>
            </w:r>
          </w:p>
        </w:tc>
      </w:tr>
    </w:tbl>
    <w:p w14:paraId="0557F7BF" w14:textId="77777777" w:rsidR="008E674A" w:rsidRPr="008E674A" w:rsidRDefault="008E674A" w:rsidP="008E674A">
      <w:pPr>
        <w:tabs>
          <w:tab w:val="left" w:pos="1134"/>
          <w:tab w:val="left" w:leader="dot" w:pos="8789"/>
        </w:tabs>
        <w:suppressAutoHyphens w:val="0"/>
        <w:spacing w:after="0" w:line="240" w:lineRule="auto"/>
        <w:ind w:right="-23" w:firstLine="425"/>
        <w:jc w:val="both"/>
        <w:rPr>
          <w:rFonts w:ascii="ISOCPEUR" w:hAnsi="ISOCPEUR" w:cs="Arial"/>
          <w:sz w:val="24"/>
          <w:szCs w:val="24"/>
          <w:lang w:eastAsia="en-US"/>
        </w:rPr>
      </w:pPr>
    </w:p>
    <w:p w14:paraId="1AC8077F" w14:textId="77777777" w:rsidR="008E674A" w:rsidRPr="00E42908" w:rsidRDefault="008E674A" w:rsidP="008E674A">
      <w:pPr>
        <w:tabs>
          <w:tab w:val="left" w:pos="1134"/>
          <w:tab w:val="left" w:leader="dot" w:pos="8789"/>
        </w:tabs>
        <w:suppressAutoHyphens w:val="0"/>
        <w:spacing w:after="0" w:line="240" w:lineRule="auto"/>
        <w:ind w:right="-23" w:firstLine="425"/>
        <w:jc w:val="both"/>
        <w:rPr>
          <w:rFonts w:ascii="ISOCPEUR" w:hAnsi="ISOCPEUR" w:cs="Arial"/>
          <w:i/>
          <w:sz w:val="28"/>
          <w:szCs w:val="28"/>
          <w:lang w:eastAsia="en-US"/>
        </w:rPr>
      </w:pPr>
      <w:r w:rsidRPr="00E42908">
        <w:rPr>
          <w:rFonts w:ascii="ISOCPEUR" w:hAnsi="ISOCPEUR" w:cs="Arial"/>
          <w:i/>
          <w:sz w:val="28"/>
          <w:szCs w:val="28"/>
          <w:lang w:eastAsia="en-US"/>
        </w:rPr>
        <w:t>Примечание:</w:t>
      </w:r>
    </w:p>
    <w:p w14:paraId="06D453F4" w14:textId="77777777" w:rsidR="008E674A" w:rsidRPr="00E42908" w:rsidRDefault="008E674A" w:rsidP="008E674A">
      <w:pPr>
        <w:tabs>
          <w:tab w:val="left" w:pos="1134"/>
          <w:tab w:val="left" w:leader="dot" w:pos="8789"/>
        </w:tabs>
        <w:suppressAutoHyphens w:val="0"/>
        <w:spacing w:after="0" w:line="240" w:lineRule="auto"/>
        <w:ind w:right="-23" w:firstLine="425"/>
        <w:jc w:val="both"/>
        <w:rPr>
          <w:rFonts w:ascii="ISOCPEUR" w:hAnsi="ISOCPEUR" w:cs="Arial"/>
          <w:i/>
          <w:sz w:val="28"/>
          <w:szCs w:val="28"/>
          <w:lang w:eastAsia="en-US"/>
        </w:rPr>
      </w:pPr>
      <w:r w:rsidRPr="00E42908">
        <w:rPr>
          <w:rFonts w:ascii="ISOCPEUR" w:hAnsi="ISOCPEUR" w:cs="Arial"/>
          <w:i/>
          <w:sz w:val="28"/>
          <w:szCs w:val="28"/>
          <w:lang w:eastAsia="en-US"/>
        </w:rPr>
        <w:tab/>
        <w:t xml:space="preserve">Трансформаторы трехфазные, с естественным воздушным охлаждением, защищенного исполнения, </w:t>
      </w:r>
      <w:r w:rsidRPr="00E42908">
        <w:rPr>
          <w:rFonts w:ascii="ISOCPEUR" w:hAnsi="ISOCPEUR" w:cs="Arial"/>
          <w:i/>
          <w:sz w:val="28"/>
          <w:szCs w:val="28"/>
          <w:lang w:val="en-US" w:eastAsia="en-US"/>
        </w:rPr>
        <w:t>IP</w:t>
      </w:r>
      <w:r w:rsidRPr="00E42908">
        <w:rPr>
          <w:rFonts w:ascii="ISOCPEUR" w:hAnsi="ISOCPEUR" w:cs="Arial"/>
          <w:i/>
          <w:sz w:val="28"/>
          <w:szCs w:val="28"/>
          <w:lang w:eastAsia="en-US"/>
        </w:rPr>
        <w:t>23.</w:t>
      </w:r>
    </w:p>
    <w:p w14:paraId="1AA56FB1" w14:textId="77777777" w:rsidR="008E674A" w:rsidRPr="00E42908" w:rsidRDefault="008E674A" w:rsidP="008E674A">
      <w:pPr>
        <w:tabs>
          <w:tab w:val="left" w:pos="1134"/>
          <w:tab w:val="left" w:leader="dot" w:pos="8789"/>
        </w:tabs>
        <w:suppressAutoHyphens w:val="0"/>
        <w:spacing w:after="0" w:line="240" w:lineRule="auto"/>
        <w:ind w:right="-23" w:firstLine="425"/>
        <w:jc w:val="both"/>
        <w:rPr>
          <w:rFonts w:ascii="ISOCPEUR" w:hAnsi="ISOCPEUR" w:cs="Arial"/>
          <w:i/>
          <w:sz w:val="28"/>
          <w:szCs w:val="28"/>
          <w:lang w:eastAsia="en-US"/>
        </w:rPr>
      </w:pPr>
    </w:p>
    <w:p w14:paraId="57BA87AE" w14:textId="77777777" w:rsidR="008E674A" w:rsidRPr="00E42908" w:rsidRDefault="008E674A" w:rsidP="008E674A">
      <w:pPr>
        <w:tabs>
          <w:tab w:val="left" w:pos="1134"/>
          <w:tab w:val="left" w:leader="dot" w:pos="8789"/>
        </w:tabs>
        <w:suppressAutoHyphens w:val="0"/>
        <w:spacing w:after="0" w:line="240" w:lineRule="auto"/>
        <w:ind w:right="-23" w:firstLine="425"/>
        <w:jc w:val="both"/>
        <w:rPr>
          <w:rFonts w:ascii="ISOCPEUR" w:hAnsi="ISOCPEUR" w:cs="Arial"/>
          <w:i/>
          <w:sz w:val="28"/>
          <w:szCs w:val="28"/>
          <w:lang w:eastAsia="en-US"/>
        </w:rPr>
      </w:pPr>
    </w:p>
    <w:p w14:paraId="29F408C3" w14:textId="77777777" w:rsidR="008E674A" w:rsidRPr="008E674A" w:rsidRDefault="008E674A" w:rsidP="008E674A">
      <w:pPr>
        <w:tabs>
          <w:tab w:val="left" w:pos="1134"/>
          <w:tab w:val="left" w:leader="dot" w:pos="8789"/>
        </w:tabs>
        <w:suppressAutoHyphens w:val="0"/>
        <w:spacing w:after="0" w:line="240" w:lineRule="auto"/>
        <w:ind w:right="-23" w:firstLine="425"/>
        <w:jc w:val="both"/>
        <w:rPr>
          <w:rFonts w:ascii="ISOCPEUR" w:hAnsi="ISOCPEUR" w:cs="Arial"/>
          <w:sz w:val="24"/>
          <w:szCs w:val="24"/>
          <w:lang w:eastAsia="en-US"/>
        </w:rPr>
      </w:pPr>
    </w:p>
    <w:p w14:paraId="1200DF8F" w14:textId="77777777" w:rsidR="008E674A" w:rsidRPr="008E674A" w:rsidRDefault="008E674A" w:rsidP="008E674A">
      <w:pPr>
        <w:tabs>
          <w:tab w:val="left" w:pos="1134"/>
          <w:tab w:val="left" w:leader="dot" w:pos="8789"/>
        </w:tabs>
        <w:suppressAutoHyphens w:val="0"/>
        <w:spacing w:before="120" w:after="0" w:line="240" w:lineRule="auto"/>
        <w:ind w:right="-23" w:firstLine="425"/>
        <w:jc w:val="both"/>
        <w:rPr>
          <w:rFonts w:ascii="ISOCPEUR" w:hAnsi="ISOCPEUR" w:cs="Arial"/>
          <w:sz w:val="24"/>
          <w:szCs w:val="24"/>
          <w:lang w:eastAsia="en-US"/>
        </w:rPr>
      </w:pPr>
    </w:p>
    <w:p w14:paraId="468D25B3" w14:textId="77777777" w:rsidR="008E674A" w:rsidRPr="008E674A"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b/>
          <w:sz w:val="32"/>
          <w:szCs w:val="24"/>
          <w:lang w:eastAsia="en-US"/>
        </w:rPr>
        <w:sectPr w:rsidR="008E674A" w:rsidRPr="008E674A">
          <w:footerReference w:type="even" r:id="rId84"/>
          <w:footerReference w:type="default" r:id="rId85"/>
          <w:footerReference w:type="first" r:id="rId86"/>
          <w:pgSz w:w="11906" w:h="16838" w:code="9"/>
          <w:pgMar w:top="567" w:right="851" w:bottom="1265" w:left="1622" w:header="720" w:footer="680" w:gutter="0"/>
          <w:pgBorders>
            <w:top w:val="single" w:sz="12" w:space="0" w:color="auto"/>
            <w:left w:val="single" w:sz="12" w:space="6" w:color="auto"/>
            <w:bottom w:val="single" w:sz="12" w:space="0" w:color="auto"/>
            <w:right w:val="single" w:sz="12" w:space="6" w:color="auto"/>
          </w:pgBorders>
          <w:pgNumType w:start="2"/>
          <w:cols w:space="720"/>
          <w:titlePg/>
        </w:sectPr>
      </w:pPr>
    </w:p>
    <w:p w14:paraId="2FEC1912" w14:textId="77777777" w:rsidR="008E674A" w:rsidRPr="008E674A" w:rsidRDefault="00E550C0" w:rsidP="008E674A">
      <w:pPr>
        <w:tabs>
          <w:tab w:val="left" w:pos="1134"/>
          <w:tab w:val="left" w:leader="dot" w:pos="8789"/>
        </w:tabs>
        <w:suppressAutoHyphens w:val="0"/>
        <w:spacing w:before="120" w:after="0" w:line="240" w:lineRule="auto"/>
        <w:ind w:right="-23"/>
        <w:jc w:val="center"/>
        <w:rPr>
          <w:rFonts w:ascii="ISOCPEUR" w:hAnsi="ISOCPEUR" w:cs="Times New Roman"/>
          <w:sz w:val="32"/>
          <w:szCs w:val="32"/>
          <w:lang w:eastAsia="en-US"/>
        </w:rPr>
      </w:pPr>
      <w:proofErr w:type="gramStart"/>
      <w:r w:rsidRPr="00E550C0">
        <w:rPr>
          <w:rFonts w:ascii="ISOCPEUR" w:hAnsi="ISOCPEUR" w:cs="Times New Roman"/>
          <w:b/>
          <w:sz w:val="32"/>
          <w:szCs w:val="32"/>
          <w:lang w:eastAsia="en-US"/>
        </w:rPr>
        <w:lastRenderedPageBreak/>
        <w:t>8.</w:t>
      </w:r>
      <w:r w:rsidR="008E674A" w:rsidRPr="008E674A">
        <w:rPr>
          <w:rFonts w:ascii="ISOCPEUR" w:hAnsi="ISOCPEUR" w:cs="Times New Roman"/>
          <w:b/>
          <w:sz w:val="32"/>
          <w:szCs w:val="32"/>
          <w:lang w:eastAsia="en-US"/>
        </w:rPr>
        <w:t>3  Технология</w:t>
      </w:r>
      <w:proofErr w:type="gramEnd"/>
      <w:r w:rsidR="008E674A" w:rsidRPr="008E674A">
        <w:rPr>
          <w:rFonts w:ascii="ISOCPEUR" w:hAnsi="ISOCPEUR" w:cs="Times New Roman"/>
          <w:b/>
          <w:sz w:val="32"/>
          <w:szCs w:val="32"/>
          <w:lang w:eastAsia="en-US"/>
        </w:rPr>
        <w:t xml:space="preserve"> работ</w:t>
      </w:r>
    </w:p>
    <w:p w14:paraId="0F8AA79A" w14:textId="77777777" w:rsidR="008E674A" w:rsidRPr="008E674A" w:rsidRDefault="008E674A" w:rsidP="008E674A">
      <w:pPr>
        <w:suppressAutoHyphens w:val="0"/>
        <w:spacing w:after="0" w:line="240" w:lineRule="auto"/>
        <w:jc w:val="center"/>
        <w:rPr>
          <w:rFonts w:ascii="ISOCPEUR" w:hAnsi="ISOCPEUR" w:cs="Times New Roman"/>
          <w:b/>
          <w:bCs/>
          <w:sz w:val="32"/>
          <w:szCs w:val="32"/>
          <w:lang w:eastAsia="en-US"/>
        </w:rPr>
      </w:pPr>
      <w:proofErr w:type="gramStart"/>
      <w:r w:rsidRPr="008E674A">
        <w:rPr>
          <w:rFonts w:ascii="ISOCPEUR" w:hAnsi="ISOCPEUR" w:cs="Times New Roman"/>
          <w:b/>
          <w:bCs/>
          <w:sz w:val="32"/>
          <w:szCs w:val="32"/>
          <w:lang w:eastAsia="en-US"/>
        </w:rPr>
        <w:t>3.1  Перемещение</w:t>
      </w:r>
      <w:proofErr w:type="gramEnd"/>
      <w:r w:rsidRPr="008E674A">
        <w:rPr>
          <w:rFonts w:ascii="ISOCPEUR" w:hAnsi="ISOCPEUR" w:cs="Times New Roman"/>
          <w:b/>
          <w:bCs/>
          <w:sz w:val="32"/>
          <w:szCs w:val="32"/>
          <w:lang w:eastAsia="en-US"/>
        </w:rPr>
        <w:t xml:space="preserve"> трансформатора и установка на фундамент (рис.1)</w:t>
      </w:r>
    </w:p>
    <w:p w14:paraId="554C6D2D" w14:textId="77777777" w:rsidR="008E674A" w:rsidRPr="008E674A" w:rsidRDefault="008E674A" w:rsidP="008E674A">
      <w:pPr>
        <w:suppressAutoHyphens w:val="0"/>
        <w:spacing w:after="0" w:line="240" w:lineRule="auto"/>
        <w:jc w:val="right"/>
        <w:rPr>
          <w:rFonts w:ascii="ISOCPEUR" w:hAnsi="ISOCPEUR" w:cs="Times New Roman"/>
          <w:sz w:val="24"/>
          <w:szCs w:val="24"/>
          <w:lang w:eastAsia="en-US"/>
        </w:rPr>
      </w:pPr>
      <w:r w:rsidRPr="008E674A">
        <w:rPr>
          <w:rFonts w:ascii="ISOCPEUR" w:hAnsi="ISOCPEUR" w:cs="Times New Roman"/>
          <w:sz w:val="24"/>
          <w:szCs w:val="24"/>
          <w:lang w:eastAsia="en-US"/>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
        <w:gridCol w:w="5076"/>
        <w:gridCol w:w="3017"/>
        <w:gridCol w:w="2238"/>
        <w:gridCol w:w="3724"/>
      </w:tblGrid>
      <w:tr w:rsidR="008E674A" w:rsidRPr="008E674A" w14:paraId="7AFDBA2E" w14:textId="77777777" w:rsidTr="00E550C0">
        <w:tc>
          <w:tcPr>
            <w:tcW w:w="959" w:type="dxa"/>
            <w:vAlign w:val="center"/>
          </w:tcPr>
          <w:p w14:paraId="700533F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операции</w:t>
            </w:r>
          </w:p>
        </w:tc>
        <w:tc>
          <w:tcPr>
            <w:tcW w:w="5103" w:type="dxa"/>
            <w:vAlign w:val="center"/>
          </w:tcPr>
          <w:p w14:paraId="12A72B5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Содержание операции</w:t>
            </w:r>
          </w:p>
        </w:tc>
        <w:tc>
          <w:tcPr>
            <w:tcW w:w="3024" w:type="dxa"/>
            <w:vAlign w:val="center"/>
          </w:tcPr>
          <w:p w14:paraId="3235E99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Механизмы, инструмент, приспособления</w:t>
            </w:r>
          </w:p>
        </w:tc>
        <w:tc>
          <w:tcPr>
            <w:tcW w:w="2244" w:type="dxa"/>
            <w:vAlign w:val="center"/>
          </w:tcPr>
          <w:p w14:paraId="594F28E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Материалы, изделия</w:t>
            </w:r>
          </w:p>
        </w:tc>
        <w:tc>
          <w:tcPr>
            <w:tcW w:w="3739" w:type="dxa"/>
            <w:vAlign w:val="center"/>
          </w:tcPr>
          <w:p w14:paraId="4CE1516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Дополнительные указания</w:t>
            </w:r>
          </w:p>
        </w:tc>
      </w:tr>
      <w:tr w:rsidR="008E674A" w:rsidRPr="008E674A" w14:paraId="2CFD7413" w14:textId="77777777" w:rsidTr="00E550C0">
        <w:tc>
          <w:tcPr>
            <w:tcW w:w="959" w:type="dxa"/>
            <w:vAlign w:val="center"/>
          </w:tcPr>
          <w:p w14:paraId="72DC730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c>
          <w:tcPr>
            <w:tcW w:w="5103" w:type="dxa"/>
            <w:vAlign w:val="center"/>
          </w:tcPr>
          <w:p w14:paraId="0E35477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c>
          <w:tcPr>
            <w:tcW w:w="3024" w:type="dxa"/>
            <w:vAlign w:val="center"/>
          </w:tcPr>
          <w:p w14:paraId="2D040A3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3</w:t>
            </w:r>
          </w:p>
        </w:tc>
        <w:tc>
          <w:tcPr>
            <w:tcW w:w="2244" w:type="dxa"/>
            <w:vAlign w:val="center"/>
          </w:tcPr>
          <w:p w14:paraId="0F095D6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4</w:t>
            </w:r>
          </w:p>
        </w:tc>
        <w:tc>
          <w:tcPr>
            <w:tcW w:w="3739" w:type="dxa"/>
            <w:vAlign w:val="center"/>
          </w:tcPr>
          <w:p w14:paraId="755084A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5</w:t>
            </w:r>
          </w:p>
        </w:tc>
      </w:tr>
      <w:tr w:rsidR="008E674A" w:rsidRPr="008E674A" w14:paraId="077E6229" w14:textId="77777777" w:rsidTr="00E550C0">
        <w:tc>
          <w:tcPr>
            <w:tcW w:w="959" w:type="dxa"/>
          </w:tcPr>
          <w:p w14:paraId="125AD75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c>
          <w:tcPr>
            <w:tcW w:w="5103" w:type="dxa"/>
          </w:tcPr>
          <w:p w14:paraId="420407A9"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Освободить от посторонних предметов и выровнять путь перемещения трансформатора. Разложить по трассе направляющие.</w:t>
            </w:r>
          </w:p>
        </w:tc>
        <w:tc>
          <w:tcPr>
            <w:tcW w:w="3024" w:type="dxa"/>
          </w:tcPr>
          <w:p w14:paraId="2FA6BD2E"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w:t>
            </w:r>
          </w:p>
        </w:tc>
        <w:tc>
          <w:tcPr>
            <w:tcW w:w="2244" w:type="dxa"/>
          </w:tcPr>
          <w:p w14:paraId="2AB45EEF"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Швеллер №10 или рельсы Р11</w:t>
            </w:r>
          </w:p>
        </w:tc>
        <w:tc>
          <w:tcPr>
            <w:tcW w:w="3739" w:type="dxa"/>
          </w:tcPr>
          <w:p w14:paraId="64AACCC4"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 xml:space="preserve">Выбор материалов и их количество </w:t>
            </w:r>
            <w:proofErr w:type="gramStart"/>
            <w:r w:rsidRPr="008E674A">
              <w:rPr>
                <w:rFonts w:ascii="ISOCPEUR" w:hAnsi="ISOCPEUR" w:cs="Times New Roman"/>
                <w:sz w:val="24"/>
                <w:szCs w:val="24"/>
                <w:lang w:eastAsia="en-US"/>
              </w:rPr>
              <w:t>определяется  проектом</w:t>
            </w:r>
            <w:proofErr w:type="gramEnd"/>
            <w:r w:rsidRPr="008E674A">
              <w:rPr>
                <w:rFonts w:ascii="ISOCPEUR" w:hAnsi="ISOCPEUR" w:cs="Times New Roman"/>
                <w:sz w:val="24"/>
                <w:szCs w:val="24"/>
                <w:lang w:eastAsia="en-US"/>
              </w:rPr>
              <w:t xml:space="preserve"> производства работ.</w:t>
            </w:r>
          </w:p>
        </w:tc>
      </w:tr>
      <w:tr w:rsidR="008E674A" w:rsidRPr="008E674A" w14:paraId="49939EF6" w14:textId="77777777" w:rsidTr="00E550C0">
        <w:tc>
          <w:tcPr>
            <w:tcW w:w="959" w:type="dxa"/>
          </w:tcPr>
          <w:p w14:paraId="1688620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c>
          <w:tcPr>
            <w:tcW w:w="5103" w:type="dxa"/>
          </w:tcPr>
          <w:p w14:paraId="0925D461"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Поднять трансформатор, убрать временные подкладки и подвести под основание трансформатора брус (шпалы) и направляющие.</w:t>
            </w:r>
          </w:p>
        </w:tc>
        <w:tc>
          <w:tcPr>
            <w:tcW w:w="3024" w:type="dxa"/>
          </w:tcPr>
          <w:p w14:paraId="0B51504D"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Домкраты гидравлические типа МДГ-10, грузоподъемностью 10т;</w:t>
            </w:r>
          </w:p>
          <w:p w14:paraId="49826341"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кувалда 4 кг.</w:t>
            </w:r>
          </w:p>
        </w:tc>
        <w:tc>
          <w:tcPr>
            <w:tcW w:w="2244" w:type="dxa"/>
          </w:tcPr>
          <w:p w14:paraId="2A2680D1"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Брус (шпалы), строительные скобы.</w:t>
            </w:r>
          </w:p>
        </w:tc>
        <w:tc>
          <w:tcPr>
            <w:tcW w:w="3739" w:type="dxa"/>
          </w:tcPr>
          <w:p w14:paraId="2228A15A"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b/>
                <w:bCs/>
                <w:sz w:val="24"/>
                <w:szCs w:val="24"/>
                <w:lang w:eastAsia="en-US"/>
              </w:rPr>
              <w:t>При разгрузке</w:t>
            </w:r>
            <w:r w:rsidRPr="008E674A">
              <w:rPr>
                <w:rFonts w:ascii="ISOCPEUR" w:hAnsi="ISOCPEUR" w:cs="Times New Roman"/>
                <w:sz w:val="24"/>
                <w:szCs w:val="24"/>
                <w:lang w:eastAsia="en-US"/>
              </w:rPr>
              <w:t xml:space="preserve"> трансформаторов рекомендуется установить временные подкладки высотой, равной высоте домкратов.</w:t>
            </w:r>
          </w:p>
          <w:p w14:paraId="0BC2C1DB"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b/>
                <w:bCs/>
                <w:sz w:val="24"/>
                <w:szCs w:val="24"/>
                <w:lang w:eastAsia="en-US"/>
              </w:rPr>
              <w:t>Проверить</w:t>
            </w:r>
            <w:r w:rsidRPr="008E674A">
              <w:rPr>
                <w:rFonts w:ascii="ISOCPEUR" w:hAnsi="ISOCPEUR" w:cs="Times New Roman"/>
                <w:sz w:val="24"/>
                <w:szCs w:val="24"/>
                <w:lang w:eastAsia="en-US"/>
              </w:rPr>
              <w:t>, правильно ли расположен трансформатор относительно его проектного положения.</w:t>
            </w:r>
          </w:p>
        </w:tc>
      </w:tr>
      <w:tr w:rsidR="008E674A" w:rsidRPr="008E674A" w14:paraId="76B1DD16" w14:textId="77777777" w:rsidTr="00E550C0">
        <w:tc>
          <w:tcPr>
            <w:tcW w:w="959" w:type="dxa"/>
          </w:tcPr>
          <w:p w14:paraId="3F462A3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3</w:t>
            </w:r>
          </w:p>
        </w:tc>
        <w:tc>
          <w:tcPr>
            <w:tcW w:w="5103" w:type="dxa"/>
          </w:tcPr>
          <w:p w14:paraId="01CF756D"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Уложить направляющие, выровнять их и закрепить.</w:t>
            </w:r>
          </w:p>
        </w:tc>
        <w:tc>
          <w:tcPr>
            <w:tcW w:w="3024" w:type="dxa"/>
          </w:tcPr>
          <w:p w14:paraId="0ED89577"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pacing w:val="-4"/>
                <w:sz w:val="24"/>
                <w:szCs w:val="24"/>
                <w:lang w:eastAsia="en-US"/>
              </w:rPr>
            </w:pPr>
            <w:r w:rsidRPr="008E674A">
              <w:rPr>
                <w:rFonts w:ascii="ISOCPEUR" w:hAnsi="ISOCPEUR" w:cs="Times New Roman"/>
                <w:spacing w:val="-4"/>
                <w:sz w:val="24"/>
                <w:szCs w:val="24"/>
                <w:lang w:eastAsia="en-US"/>
              </w:rPr>
              <w:t xml:space="preserve">Сварочный аппарат, </w:t>
            </w:r>
            <w:proofErr w:type="spellStart"/>
            <w:r w:rsidRPr="008E674A">
              <w:rPr>
                <w:rFonts w:ascii="ISOCPEUR" w:hAnsi="ISOCPEUR" w:cs="Times New Roman"/>
                <w:spacing w:val="-4"/>
                <w:sz w:val="24"/>
                <w:szCs w:val="24"/>
                <w:lang w:eastAsia="en-US"/>
              </w:rPr>
              <w:t>электрододержатель</w:t>
            </w:r>
            <w:proofErr w:type="spellEnd"/>
            <w:r w:rsidRPr="008E674A">
              <w:rPr>
                <w:rFonts w:ascii="ISOCPEUR" w:hAnsi="ISOCPEUR" w:cs="Times New Roman"/>
                <w:spacing w:val="-4"/>
                <w:sz w:val="24"/>
                <w:szCs w:val="24"/>
                <w:lang w:eastAsia="en-US"/>
              </w:rPr>
              <w:t>, кабель сварочный</w:t>
            </w:r>
          </w:p>
        </w:tc>
        <w:tc>
          <w:tcPr>
            <w:tcW w:w="2244" w:type="dxa"/>
          </w:tcPr>
          <w:p w14:paraId="25EAB8EC"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Электроды сварочные или накладки для рельса Р11 с болтами.</w:t>
            </w:r>
          </w:p>
        </w:tc>
        <w:tc>
          <w:tcPr>
            <w:tcW w:w="3739" w:type="dxa"/>
          </w:tcPr>
          <w:p w14:paraId="38C4F32D"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Рельсы соединить накладками, а швеллер сварным соединением.</w:t>
            </w:r>
          </w:p>
        </w:tc>
      </w:tr>
      <w:tr w:rsidR="008E674A" w:rsidRPr="008E674A" w14:paraId="0BC35234" w14:textId="77777777" w:rsidTr="00E550C0">
        <w:tc>
          <w:tcPr>
            <w:tcW w:w="959" w:type="dxa"/>
          </w:tcPr>
          <w:p w14:paraId="207B89B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4</w:t>
            </w:r>
          </w:p>
        </w:tc>
        <w:tc>
          <w:tcPr>
            <w:tcW w:w="5103" w:type="dxa"/>
          </w:tcPr>
          <w:p w14:paraId="3E5FA4C6"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Опустить трансформатор на направляющие, смонтировать такелажное оборудование и оснастку.</w:t>
            </w:r>
          </w:p>
        </w:tc>
        <w:tc>
          <w:tcPr>
            <w:tcW w:w="3024" w:type="dxa"/>
          </w:tcPr>
          <w:p w14:paraId="76411199"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Домкраты гидравлические типа МДГ-10, лебедка, отводной блок, стропы, канат стальной для крепления лебедки, зажим тросовый.</w:t>
            </w:r>
          </w:p>
        </w:tc>
        <w:tc>
          <w:tcPr>
            <w:tcW w:w="2244" w:type="dxa"/>
          </w:tcPr>
          <w:p w14:paraId="394D1A56"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
        </w:tc>
        <w:tc>
          <w:tcPr>
            <w:tcW w:w="3739" w:type="dxa"/>
          </w:tcPr>
          <w:p w14:paraId="5DF8238A"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 xml:space="preserve">Подбор такелажного оборудования выполняется в зависимости от веса трансформатора. </w:t>
            </w:r>
          </w:p>
          <w:p w14:paraId="13785E38"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 xml:space="preserve">Рекомендации см. раздел 3.2 </w:t>
            </w:r>
          </w:p>
        </w:tc>
      </w:tr>
    </w:tbl>
    <w:p w14:paraId="5F354FC8" w14:textId="77777777" w:rsidR="008E674A" w:rsidRPr="008E674A" w:rsidRDefault="008E674A" w:rsidP="008E674A">
      <w:pPr>
        <w:suppressAutoHyphens w:val="0"/>
        <w:spacing w:after="0" w:line="240" w:lineRule="auto"/>
        <w:rPr>
          <w:rFonts w:ascii="ISOCPEUR" w:hAnsi="ISOCPEUR" w:cs="Times New Roman"/>
          <w:sz w:val="24"/>
          <w:szCs w:val="24"/>
          <w:lang w:eastAsia="en-US"/>
        </w:rPr>
      </w:pPr>
    </w:p>
    <w:p w14:paraId="1B42A305" w14:textId="77777777" w:rsidR="008E674A" w:rsidRPr="008E674A" w:rsidRDefault="008E674A" w:rsidP="008E674A">
      <w:pPr>
        <w:suppressAutoHyphens w:val="0"/>
        <w:spacing w:after="0" w:line="240" w:lineRule="auto"/>
        <w:rPr>
          <w:rFonts w:ascii="ISOCPEUR" w:hAnsi="ISOCPEUR" w:cs="Times New Roman"/>
          <w:sz w:val="24"/>
          <w:szCs w:val="24"/>
          <w:lang w:eastAsia="en-US"/>
        </w:rPr>
      </w:pPr>
    </w:p>
    <w:p w14:paraId="6674B7DA" w14:textId="77777777" w:rsidR="008E674A" w:rsidRPr="008E674A" w:rsidRDefault="008E674A" w:rsidP="008E674A">
      <w:pPr>
        <w:suppressAutoHyphens w:val="0"/>
        <w:spacing w:after="0" w:line="240" w:lineRule="auto"/>
        <w:rPr>
          <w:rFonts w:ascii="ISOCPEUR" w:hAnsi="ISOCPEUR" w:cs="Times New Roman"/>
          <w:sz w:val="24"/>
          <w:szCs w:val="24"/>
          <w:lang w:eastAsia="en-US"/>
        </w:rPr>
      </w:pPr>
    </w:p>
    <w:p w14:paraId="26BE1983" w14:textId="77777777" w:rsidR="008E674A" w:rsidRPr="008E674A" w:rsidRDefault="008E674A" w:rsidP="008E674A">
      <w:pPr>
        <w:suppressAutoHyphens w:val="0"/>
        <w:spacing w:after="0" w:line="240" w:lineRule="auto"/>
        <w:jc w:val="right"/>
        <w:rPr>
          <w:rFonts w:ascii="ISOCPEUR" w:hAnsi="ISOCPEUR" w:cs="Times New Roman"/>
          <w:sz w:val="24"/>
          <w:szCs w:val="24"/>
          <w:lang w:eastAsia="en-US"/>
        </w:rPr>
      </w:pPr>
      <w:r w:rsidRPr="008E674A">
        <w:rPr>
          <w:rFonts w:ascii="ISOCPEUR" w:hAnsi="ISOCPEUR" w:cs="Times New Roman"/>
          <w:sz w:val="24"/>
          <w:szCs w:val="24"/>
          <w:lang w:eastAsia="en-US"/>
        </w:rPr>
        <w:t>Таблица № 2, продолжение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5137"/>
        <w:gridCol w:w="2991"/>
        <w:gridCol w:w="2646"/>
        <w:gridCol w:w="3337"/>
      </w:tblGrid>
      <w:tr w:rsidR="008E674A" w:rsidRPr="008E674A" w14:paraId="7CA48DA3" w14:textId="77777777" w:rsidTr="00E550C0">
        <w:tc>
          <w:tcPr>
            <w:tcW w:w="958" w:type="dxa"/>
          </w:tcPr>
          <w:p w14:paraId="65E57EF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c>
          <w:tcPr>
            <w:tcW w:w="5137" w:type="dxa"/>
          </w:tcPr>
          <w:p w14:paraId="3044DBC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c>
          <w:tcPr>
            <w:tcW w:w="2991" w:type="dxa"/>
          </w:tcPr>
          <w:p w14:paraId="5CAFC8B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3</w:t>
            </w:r>
          </w:p>
        </w:tc>
        <w:tc>
          <w:tcPr>
            <w:tcW w:w="2646" w:type="dxa"/>
          </w:tcPr>
          <w:p w14:paraId="5EB3FE8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4</w:t>
            </w:r>
          </w:p>
        </w:tc>
        <w:tc>
          <w:tcPr>
            <w:tcW w:w="3337" w:type="dxa"/>
          </w:tcPr>
          <w:p w14:paraId="3A37758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5</w:t>
            </w:r>
          </w:p>
        </w:tc>
      </w:tr>
      <w:tr w:rsidR="008E674A" w:rsidRPr="008E674A" w14:paraId="252CBA54" w14:textId="77777777" w:rsidTr="00E550C0">
        <w:tc>
          <w:tcPr>
            <w:tcW w:w="958" w:type="dxa"/>
          </w:tcPr>
          <w:p w14:paraId="4FDA9F00"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5</w:t>
            </w:r>
          </w:p>
        </w:tc>
        <w:tc>
          <w:tcPr>
            <w:tcW w:w="5137" w:type="dxa"/>
          </w:tcPr>
          <w:p w14:paraId="11129559"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 xml:space="preserve">Смазать направляющие для перемещения трансформатора, опробовать такелажное оборудование перемещением трансформатора на 100 </w:t>
            </w:r>
            <w:r w:rsidRPr="008E674A">
              <w:rPr>
                <w:rFonts w:ascii="ISOCPEUR" w:hAnsi="ISOCPEUR" w:cs="Arial"/>
                <w:sz w:val="24"/>
                <w:szCs w:val="24"/>
                <w:lang w:eastAsia="en-US"/>
              </w:rPr>
              <w:t>÷</w:t>
            </w:r>
            <w:r w:rsidRPr="008E674A">
              <w:rPr>
                <w:rFonts w:ascii="ISOCPEUR" w:hAnsi="ISOCPEUR" w:cs="Times New Roman"/>
                <w:sz w:val="24"/>
                <w:szCs w:val="24"/>
                <w:lang w:eastAsia="en-US"/>
              </w:rPr>
              <w:t xml:space="preserve"> 200 мм.</w:t>
            </w:r>
          </w:p>
        </w:tc>
        <w:tc>
          <w:tcPr>
            <w:tcW w:w="2991" w:type="dxa"/>
          </w:tcPr>
          <w:p w14:paraId="10F842B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w:t>
            </w:r>
          </w:p>
        </w:tc>
        <w:tc>
          <w:tcPr>
            <w:tcW w:w="2646" w:type="dxa"/>
          </w:tcPr>
          <w:p w14:paraId="1F240F9E"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 xml:space="preserve">Смазка типа </w:t>
            </w:r>
            <w:proofErr w:type="spellStart"/>
            <w:r w:rsidRPr="008E674A">
              <w:rPr>
                <w:rFonts w:ascii="ISOCPEUR" w:hAnsi="ISOCPEUR" w:cs="Times New Roman"/>
                <w:sz w:val="24"/>
                <w:szCs w:val="24"/>
                <w:lang w:eastAsia="en-US"/>
              </w:rPr>
              <w:t>УСс</w:t>
            </w:r>
            <w:proofErr w:type="spellEnd"/>
            <w:r w:rsidRPr="008E674A">
              <w:rPr>
                <w:rFonts w:ascii="ISOCPEUR" w:hAnsi="ISOCPEUR" w:cs="Times New Roman"/>
                <w:sz w:val="24"/>
                <w:szCs w:val="24"/>
                <w:lang w:eastAsia="en-US"/>
              </w:rPr>
              <w:t xml:space="preserve"> (солидол синтетический) ГОСТ 4366-76</w:t>
            </w:r>
          </w:p>
        </w:tc>
        <w:tc>
          <w:tcPr>
            <w:tcW w:w="3337" w:type="dxa"/>
          </w:tcPr>
          <w:p w14:paraId="4577EF86"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Осмотреть лебедку, стропы, анкерное устройство, направляющие.</w:t>
            </w:r>
          </w:p>
        </w:tc>
      </w:tr>
      <w:tr w:rsidR="008E674A" w:rsidRPr="008E674A" w14:paraId="08BEEF69" w14:textId="77777777" w:rsidTr="00E550C0">
        <w:tc>
          <w:tcPr>
            <w:tcW w:w="958" w:type="dxa"/>
          </w:tcPr>
          <w:p w14:paraId="3FF4E96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6</w:t>
            </w:r>
          </w:p>
        </w:tc>
        <w:tc>
          <w:tcPr>
            <w:tcW w:w="5137" w:type="dxa"/>
          </w:tcPr>
          <w:p w14:paraId="31AAF9CC"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Выполнить перемещение трансформатора к фундаменту.</w:t>
            </w:r>
          </w:p>
        </w:tc>
        <w:tc>
          <w:tcPr>
            <w:tcW w:w="2991" w:type="dxa"/>
          </w:tcPr>
          <w:p w14:paraId="073DD7B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w:t>
            </w:r>
          </w:p>
        </w:tc>
        <w:tc>
          <w:tcPr>
            <w:tcW w:w="2646" w:type="dxa"/>
          </w:tcPr>
          <w:p w14:paraId="6A8A0BD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w:t>
            </w:r>
          </w:p>
        </w:tc>
        <w:tc>
          <w:tcPr>
            <w:tcW w:w="3337" w:type="dxa"/>
          </w:tcPr>
          <w:p w14:paraId="4CF5B21D"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Работы выполнять в присутствии мастера. Перемещение проводить проявляя особую осторожность, без рывков и толчков, чтобы не повредить детали трансформатора.</w:t>
            </w:r>
          </w:p>
        </w:tc>
      </w:tr>
      <w:tr w:rsidR="008E674A" w:rsidRPr="008E674A" w14:paraId="35FB34DB" w14:textId="77777777" w:rsidTr="00E550C0">
        <w:tc>
          <w:tcPr>
            <w:tcW w:w="958" w:type="dxa"/>
          </w:tcPr>
          <w:p w14:paraId="1FF33FB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7</w:t>
            </w:r>
          </w:p>
        </w:tc>
        <w:tc>
          <w:tcPr>
            <w:tcW w:w="5137" w:type="dxa"/>
          </w:tcPr>
          <w:p w14:paraId="51DF847A"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Установить домкраты, поднять трансформатор для установки катков, выложить настил для направляющих. Установить катки. Опустить трансформатор на проектную отметку.</w:t>
            </w:r>
          </w:p>
        </w:tc>
        <w:tc>
          <w:tcPr>
            <w:tcW w:w="2991" w:type="dxa"/>
          </w:tcPr>
          <w:p w14:paraId="06EA1CFB"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Домкраты гидравлические типа МДГ-10, уровень.</w:t>
            </w:r>
          </w:p>
        </w:tc>
        <w:tc>
          <w:tcPr>
            <w:tcW w:w="2646" w:type="dxa"/>
          </w:tcPr>
          <w:p w14:paraId="5E6688CC"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Брус (шпалы), строительные скобы, катки для трансформатора.</w:t>
            </w:r>
          </w:p>
        </w:tc>
        <w:tc>
          <w:tcPr>
            <w:tcW w:w="3337" w:type="dxa"/>
          </w:tcPr>
          <w:p w14:paraId="1E9ADC1E"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roofErr w:type="gramStart"/>
            <w:r w:rsidRPr="008E674A">
              <w:rPr>
                <w:rFonts w:ascii="ISOCPEUR" w:hAnsi="ISOCPEUR" w:cs="Times New Roman"/>
                <w:sz w:val="24"/>
                <w:szCs w:val="24"/>
                <w:lang w:eastAsia="en-US"/>
              </w:rPr>
              <w:t>Не  должно</w:t>
            </w:r>
            <w:proofErr w:type="gramEnd"/>
            <w:r w:rsidRPr="008E674A">
              <w:rPr>
                <w:rFonts w:ascii="ISOCPEUR" w:hAnsi="ISOCPEUR" w:cs="Times New Roman"/>
                <w:sz w:val="24"/>
                <w:szCs w:val="24"/>
                <w:lang w:eastAsia="en-US"/>
              </w:rPr>
              <w:t xml:space="preserve"> быть смещения между направляющими фундамента и путей перемещения.</w:t>
            </w:r>
          </w:p>
        </w:tc>
      </w:tr>
      <w:tr w:rsidR="008E674A" w:rsidRPr="008E674A" w14:paraId="664D774D" w14:textId="77777777" w:rsidTr="00E550C0">
        <w:tc>
          <w:tcPr>
            <w:tcW w:w="958" w:type="dxa"/>
          </w:tcPr>
          <w:p w14:paraId="012773C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8</w:t>
            </w:r>
          </w:p>
        </w:tc>
        <w:tc>
          <w:tcPr>
            <w:tcW w:w="5137" w:type="dxa"/>
          </w:tcPr>
          <w:p w14:paraId="61905D72"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Выполнить перемещение трансформатора на проектное место установки.</w:t>
            </w:r>
          </w:p>
        </w:tc>
        <w:tc>
          <w:tcPr>
            <w:tcW w:w="2991" w:type="dxa"/>
          </w:tcPr>
          <w:p w14:paraId="7A5DD04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w:t>
            </w:r>
          </w:p>
        </w:tc>
        <w:tc>
          <w:tcPr>
            <w:tcW w:w="2646" w:type="dxa"/>
          </w:tcPr>
          <w:p w14:paraId="7C0D293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w:t>
            </w:r>
          </w:p>
        </w:tc>
        <w:tc>
          <w:tcPr>
            <w:tcW w:w="3337" w:type="dxa"/>
          </w:tcPr>
          <w:p w14:paraId="1FF3C80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w:t>
            </w:r>
          </w:p>
        </w:tc>
      </w:tr>
      <w:tr w:rsidR="008E674A" w:rsidRPr="008E674A" w14:paraId="2908603F" w14:textId="77777777" w:rsidTr="00E550C0">
        <w:tc>
          <w:tcPr>
            <w:tcW w:w="958" w:type="dxa"/>
          </w:tcPr>
          <w:p w14:paraId="44E6BF1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9</w:t>
            </w:r>
          </w:p>
        </w:tc>
        <w:tc>
          <w:tcPr>
            <w:tcW w:w="5137" w:type="dxa"/>
          </w:tcPr>
          <w:p w14:paraId="633E4B7E"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Демонтировать такелажное оборудование и оснастку. Убрать направляющие и брус (шпалы).</w:t>
            </w:r>
          </w:p>
        </w:tc>
        <w:tc>
          <w:tcPr>
            <w:tcW w:w="2991" w:type="dxa"/>
          </w:tcPr>
          <w:p w14:paraId="67E3150F"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r w:rsidRPr="008E674A">
              <w:rPr>
                <w:rFonts w:ascii="ISOCPEUR" w:hAnsi="ISOCPEUR" w:cs="Times New Roman"/>
                <w:sz w:val="24"/>
                <w:szCs w:val="24"/>
                <w:lang w:eastAsia="en-US"/>
              </w:rPr>
              <w:t>Лапа для демонтажа рельсового пути, машина отрезная электрическая на 220 В, с двойной изоляцией.</w:t>
            </w:r>
          </w:p>
        </w:tc>
        <w:tc>
          <w:tcPr>
            <w:tcW w:w="2646" w:type="dxa"/>
          </w:tcPr>
          <w:p w14:paraId="0DABDD0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w:t>
            </w:r>
          </w:p>
        </w:tc>
        <w:tc>
          <w:tcPr>
            <w:tcW w:w="3337" w:type="dxa"/>
          </w:tcPr>
          <w:p w14:paraId="154C3E8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w:t>
            </w:r>
          </w:p>
        </w:tc>
      </w:tr>
      <w:tr w:rsidR="008E674A" w:rsidRPr="008E674A" w14:paraId="4E53DF28" w14:textId="77777777" w:rsidTr="00E550C0">
        <w:tc>
          <w:tcPr>
            <w:tcW w:w="958" w:type="dxa"/>
          </w:tcPr>
          <w:p w14:paraId="41610D2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tc>
        <w:tc>
          <w:tcPr>
            <w:tcW w:w="5137" w:type="dxa"/>
          </w:tcPr>
          <w:p w14:paraId="43418653"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
        </w:tc>
        <w:tc>
          <w:tcPr>
            <w:tcW w:w="2991" w:type="dxa"/>
          </w:tcPr>
          <w:p w14:paraId="43CB081A"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
        </w:tc>
        <w:tc>
          <w:tcPr>
            <w:tcW w:w="2646" w:type="dxa"/>
          </w:tcPr>
          <w:p w14:paraId="5F02A123"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
        </w:tc>
        <w:tc>
          <w:tcPr>
            <w:tcW w:w="3337" w:type="dxa"/>
          </w:tcPr>
          <w:p w14:paraId="02ECB7CD"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p>
        </w:tc>
      </w:tr>
      <w:tr w:rsidR="008E674A" w:rsidRPr="008E674A" w14:paraId="41045771" w14:textId="77777777" w:rsidTr="00E550C0">
        <w:tc>
          <w:tcPr>
            <w:tcW w:w="958" w:type="dxa"/>
          </w:tcPr>
          <w:p w14:paraId="02A4D76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tc>
        <w:tc>
          <w:tcPr>
            <w:tcW w:w="5137" w:type="dxa"/>
          </w:tcPr>
          <w:p w14:paraId="08E85B0B"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
        </w:tc>
        <w:tc>
          <w:tcPr>
            <w:tcW w:w="2991" w:type="dxa"/>
          </w:tcPr>
          <w:p w14:paraId="54F9798F"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
        </w:tc>
        <w:tc>
          <w:tcPr>
            <w:tcW w:w="2646" w:type="dxa"/>
          </w:tcPr>
          <w:p w14:paraId="01B93524"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
        </w:tc>
        <w:tc>
          <w:tcPr>
            <w:tcW w:w="3337" w:type="dxa"/>
          </w:tcPr>
          <w:p w14:paraId="3938543C"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 w:val="24"/>
                <w:szCs w:val="24"/>
                <w:lang w:eastAsia="en-US"/>
              </w:rPr>
            </w:pPr>
          </w:p>
        </w:tc>
      </w:tr>
    </w:tbl>
    <w:p w14:paraId="5E9B6C21"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0B902547"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33F2CEDD"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sectPr w:rsidR="008E674A" w:rsidRPr="008E674A">
          <w:pgSz w:w="16838" w:h="11906" w:orient="landscape" w:code="9"/>
          <w:pgMar w:top="1622" w:right="567" w:bottom="851" w:left="1418" w:header="720" w:footer="680" w:gutter="0"/>
          <w:pgBorders>
            <w:top w:val="single" w:sz="12" w:space="0" w:color="auto"/>
            <w:left w:val="single" w:sz="12" w:space="6" w:color="auto"/>
            <w:bottom w:val="single" w:sz="12" w:space="0" w:color="auto"/>
            <w:right w:val="single" w:sz="12" w:space="6" w:color="auto"/>
          </w:pgBorders>
          <w:cols w:space="720"/>
        </w:sectPr>
      </w:pPr>
    </w:p>
    <w:p w14:paraId="04F6C55D" w14:textId="77777777" w:rsidR="008E674A" w:rsidRPr="008E674A" w:rsidRDefault="008E674A" w:rsidP="008E674A">
      <w:pPr>
        <w:suppressAutoHyphens w:val="0"/>
        <w:spacing w:after="0" w:line="240" w:lineRule="auto"/>
        <w:jc w:val="center"/>
        <w:rPr>
          <w:rFonts w:ascii="ISOCPEUR" w:hAnsi="ISOCPEUR" w:cs="Times New Roman"/>
          <w:sz w:val="24"/>
          <w:szCs w:val="24"/>
          <w:lang w:eastAsia="en-US"/>
        </w:rPr>
      </w:pPr>
      <w:r w:rsidRPr="00E550C0">
        <w:rPr>
          <w:rFonts w:ascii="ISOCPEUR" w:hAnsi="ISOCPEUR" w:cs="Times New Roman"/>
          <w:noProof/>
          <w:sz w:val="24"/>
          <w:szCs w:val="24"/>
          <w:lang w:eastAsia="ru-RU"/>
        </w:rPr>
        <w:lastRenderedPageBreak/>
        <w:drawing>
          <wp:inline distT="0" distB="0" distL="0" distR="0" wp14:anchorId="48249118" wp14:editId="3DDF3151">
            <wp:extent cx="5962650" cy="4086225"/>
            <wp:effectExtent l="0" t="0" r="0" b="9525"/>
            <wp:docPr id="907" name="Рисунок 907" descr="Ri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s-1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62650" cy="4086225"/>
                    </a:xfrm>
                    <a:prstGeom prst="rect">
                      <a:avLst/>
                    </a:prstGeom>
                    <a:noFill/>
                    <a:ln>
                      <a:noFill/>
                    </a:ln>
                  </pic:spPr>
                </pic:pic>
              </a:graphicData>
            </a:graphic>
          </wp:inline>
        </w:drawing>
      </w:r>
    </w:p>
    <w:p w14:paraId="09FE226E" w14:textId="77777777" w:rsidR="008E674A" w:rsidRPr="008E674A" w:rsidRDefault="008E674A" w:rsidP="008E674A">
      <w:pPr>
        <w:suppressAutoHyphens w:val="0"/>
        <w:spacing w:after="0" w:line="240" w:lineRule="auto"/>
        <w:jc w:val="center"/>
        <w:rPr>
          <w:rFonts w:ascii="ISOCPEUR" w:hAnsi="ISOCPEUR" w:cs="Times New Roman"/>
          <w:szCs w:val="24"/>
          <w:lang w:eastAsia="en-US"/>
        </w:rPr>
      </w:pPr>
    </w:p>
    <w:p w14:paraId="757B9ECA" w14:textId="77777777" w:rsidR="008E674A" w:rsidRPr="003E5033" w:rsidRDefault="008E674A" w:rsidP="008E674A">
      <w:pPr>
        <w:suppressAutoHyphens w:val="0"/>
        <w:spacing w:after="0" w:line="240" w:lineRule="auto"/>
        <w:jc w:val="center"/>
        <w:rPr>
          <w:rFonts w:ascii="ISOCPEUR" w:hAnsi="ISOCPEUR" w:cs="Times New Roman"/>
          <w:i/>
          <w:szCs w:val="24"/>
          <w:lang w:eastAsia="en-US"/>
        </w:rPr>
      </w:pPr>
      <w:r w:rsidRPr="003E5033">
        <w:rPr>
          <w:rFonts w:ascii="ISOCPEUR" w:hAnsi="ISOCPEUR" w:cs="Times New Roman"/>
          <w:i/>
          <w:szCs w:val="24"/>
          <w:lang w:val="en-US" w:eastAsia="en-US"/>
        </w:rPr>
        <w:t>a</w:t>
      </w:r>
      <w:r w:rsidRPr="003E5033">
        <w:rPr>
          <w:rFonts w:ascii="ISOCPEUR" w:hAnsi="ISOCPEUR" w:cs="Times New Roman"/>
          <w:i/>
          <w:szCs w:val="24"/>
          <w:lang w:eastAsia="en-US"/>
        </w:rPr>
        <w:t>)  Перемещение к месту установки</w:t>
      </w:r>
    </w:p>
    <w:p w14:paraId="22879A81" w14:textId="77777777" w:rsidR="008E674A" w:rsidRPr="003E5033" w:rsidRDefault="008E674A" w:rsidP="008E674A">
      <w:pPr>
        <w:suppressAutoHyphens w:val="0"/>
        <w:spacing w:after="0" w:line="240" w:lineRule="auto"/>
        <w:jc w:val="center"/>
        <w:rPr>
          <w:rFonts w:ascii="ISOCPEUR" w:hAnsi="ISOCPEUR" w:cs="Times New Roman"/>
          <w:i/>
          <w:sz w:val="24"/>
          <w:szCs w:val="24"/>
          <w:lang w:eastAsia="en-US"/>
        </w:rPr>
      </w:pPr>
    </w:p>
    <w:p w14:paraId="473F08BA" w14:textId="77777777" w:rsidR="008E674A" w:rsidRPr="003E5033" w:rsidRDefault="008E674A" w:rsidP="008E674A">
      <w:pPr>
        <w:suppressAutoHyphens w:val="0"/>
        <w:spacing w:after="0" w:line="240" w:lineRule="auto"/>
        <w:jc w:val="center"/>
        <w:rPr>
          <w:rFonts w:ascii="ISOCPEUR" w:hAnsi="ISOCPEUR" w:cs="Times New Roman"/>
          <w:i/>
          <w:sz w:val="24"/>
          <w:szCs w:val="24"/>
          <w:lang w:eastAsia="en-US"/>
        </w:rPr>
      </w:pPr>
      <w:r w:rsidRPr="003E5033">
        <w:rPr>
          <w:rFonts w:ascii="ISOCPEUR" w:hAnsi="ISOCPEUR" w:cs="Times New Roman"/>
          <w:i/>
          <w:noProof/>
          <w:sz w:val="24"/>
          <w:szCs w:val="24"/>
          <w:lang w:eastAsia="ru-RU"/>
        </w:rPr>
        <w:drawing>
          <wp:inline distT="0" distB="0" distL="0" distR="0" wp14:anchorId="3673C3F9" wp14:editId="1231EF3E">
            <wp:extent cx="3962400" cy="2085975"/>
            <wp:effectExtent l="0" t="0" r="0" b="9525"/>
            <wp:docPr id="906" name="Рисунок 906" descr="Ris-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is-1b"/>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962400" cy="2085975"/>
                    </a:xfrm>
                    <a:prstGeom prst="rect">
                      <a:avLst/>
                    </a:prstGeom>
                    <a:noFill/>
                    <a:ln>
                      <a:noFill/>
                    </a:ln>
                  </pic:spPr>
                </pic:pic>
              </a:graphicData>
            </a:graphic>
          </wp:inline>
        </w:drawing>
      </w:r>
    </w:p>
    <w:p w14:paraId="583E9472" w14:textId="77777777" w:rsidR="008E674A" w:rsidRPr="003E5033" w:rsidRDefault="008E674A" w:rsidP="008E674A">
      <w:pPr>
        <w:suppressAutoHyphens w:val="0"/>
        <w:spacing w:after="0" w:line="240" w:lineRule="auto"/>
        <w:jc w:val="center"/>
        <w:rPr>
          <w:rFonts w:ascii="ISOCPEUR" w:hAnsi="ISOCPEUR" w:cs="Times New Roman"/>
          <w:i/>
          <w:sz w:val="24"/>
          <w:szCs w:val="24"/>
          <w:lang w:eastAsia="en-US"/>
        </w:rPr>
      </w:pPr>
    </w:p>
    <w:p w14:paraId="73D1C130" w14:textId="77777777" w:rsidR="008E674A" w:rsidRPr="003E5033" w:rsidRDefault="008E674A" w:rsidP="008E674A">
      <w:pPr>
        <w:suppressAutoHyphens w:val="0"/>
        <w:spacing w:after="0" w:line="240" w:lineRule="auto"/>
        <w:jc w:val="center"/>
        <w:rPr>
          <w:rFonts w:ascii="ISOCPEUR" w:hAnsi="ISOCPEUR" w:cs="Times New Roman"/>
          <w:i/>
          <w:szCs w:val="24"/>
          <w:lang w:eastAsia="en-US"/>
        </w:rPr>
      </w:pPr>
      <w:r w:rsidRPr="003E5033">
        <w:rPr>
          <w:rFonts w:ascii="ISOCPEUR" w:hAnsi="ISOCPEUR" w:cs="Times New Roman"/>
          <w:i/>
          <w:szCs w:val="24"/>
          <w:lang w:val="en-US" w:eastAsia="en-US"/>
        </w:rPr>
        <w:t>b</w:t>
      </w:r>
      <w:r w:rsidRPr="003E5033">
        <w:rPr>
          <w:rFonts w:ascii="ISOCPEUR" w:hAnsi="ISOCPEUR" w:cs="Times New Roman"/>
          <w:i/>
          <w:szCs w:val="24"/>
          <w:lang w:eastAsia="en-US"/>
        </w:rPr>
        <w:t>)  Установка на фундамент</w:t>
      </w:r>
    </w:p>
    <w:p w14:paraId="50ED3E3B" w14:textId="77777777" w:rsidR="008E674A" w:rsidRPr="003E5033" w:rsidRDefault="008E674A" w:rsidP="008E674A">
      <w:pPr>
        <w:suppressAutoHyphens w:val="0"/>
        <w:spacing w:after="0" w:line="240" w:lineRule="auto"/>
        <w:jc w:val="center"/>
        <w:rPr>
          <w:rFonts w:ascii="ISOCPEUR" w:hAnsi="ISOCPEUR" w:cs="Times New Roman"/>
          <w:i/>
          <w:sz w:val="24"/>
          <w:szCs w:val="24"/>
          <w:lang w:eastAsia="en-US"/>
        </w:rPr>
      </w:pPr>
    </w:p>
    <w:p w14:paraId="38793793" w14:textId="77777777" w:rsidR="008E674A" w:rsidRPr="003E5033" w:rsidRDefault="008E674A" w:rsidP="008E674A">
      <w:pPr>
        <w:tabs>
          <w:tab w:val="left" w:pos="1134"/>
          <w:tab w:val="left" w:leader="dot" w:pos="8789"/>
        </w:tabs>
        <w:suppressAutoHyphens w:val="0"/>
        <w:spacing w:before="120" w:after="0" w:line="240" w:lineRule="auto"/>
        <w:ind w:right="-23" w:firstLine="425"/>
        <w:jc w:val="center"/>
        <w:rPr>
          <w:rFonts w:ascii="ISOCPEUR" w:hAnsi="ISOCPEUR" w:cs="Times New Roman"/>
          <w:i/>
          <w:sz w:val="24"/>
          <w:szCs w:val="24"/>
          <w:lang w:eastAsia="en-US"/>
        </w:rPr>
      </w:pPr>
      <w:r w:rsidRPr="003E5033">
        <w:rPr>
          <w:rFonts w:ascii="ISOCPEUR" w:hAnsi="ISOCPEUR" w:cs="Times New Roman"/>
          <w:i/>
          <w:sz w:val="24"/>
          <w:szCs w:val="24"/>
          <w:lang w:eastAsia="en-US"/>
        </w:rPr>
        <w:t xml:space="preserve">Рис.1 Схема перемещения </w:t>
      </w:r>
    </w:p>
    <w:p w14:paraId="1D55C996" w14:textId="77777777" w:rsidR="008E674A" w:rsidRPr="003E5033" w:rsidRDefault="008E674A" w:rsidP="008E674A">
      <w:pPr>
        <w:tabs>
          <w:tab w:val="left" w:pos="1134"/>
          <w:tab w:val="left" w:leader="dot" w:pos="8789"/>
        </w:tabs>
        <w:suppressAutoHyphens w:val="0"/>
        <w:spacing w:after="0" w:line="240" w:lineRule="auto"/>
        <w:ind w:right="-23" w:firstLine="425"/>
        <w:jc w:val="center"/>
        <w:rPr>
          <w:rFonts w:ascii="ISOCPEUR" w:hAnsi="ISOCPEUR" w:cs="Times New Roman"/>
          <w:i/>
          <w:szCs w:val="24"/>
          <w:lang w:eastAsia="en-US"/>
        </w:rPr>
      </w:pPr>
      <w:r w:rsidRPr="003E5033">
        <w:rPr>
          <w:rFonts w:ascii="ISOCPEUR" w:hAnsi="ISOCPEUR" w:cs="Times New Roman"/>
          <w:i/>
          <w:sz w:val="24"/>
          <w:szCs w:val="24"/>
          <w:lang w:eastAsia="en-US"/>
        </w:rPr>
        <w:t xml:space="preserve">1 - </w:t>
      </w:r>
      <w:proofErr w:type="gramStart"/>
      <w:r w:rsidRPr="003E5033">
        <w:rPr>
          <w:rFonts w:ascii="ISOCPEUR" w:hAnsi="ISOCPEUR" w:cs="Times New Roman"/>
          <w:i/>
          <w:szCs w:val="24"/>
          <w:lang w:eastAsia="en-US"/>
        </w:rPr>
        <w:t xml:space="preserve">трансформатор;   </w:t>
      </w:r>
      <w:proofErr w:type="gramEnd"/>
      <w:r w:rsidRPr="003E5033">
        <w:rPr>
          <w:rFonts w:ascii="ISOCPEUR" w:hAnsi="ISOCPEUR" w:cs="Times New Roman"/>
          <w:i/>
          <w:szCs w:val="24"/>
          <w:lang w:eastAsia="en-US"/>
        </w:rPr>
        <w:t xml:space="preserve"> 2 - фундамент для трансформатора;    3 - лебедка;    4 - отводной блок;    5 - анкерное устройство;    6 - строп;    7 - направляющие для трансформатора;    </w:t>
      </w:r>
    </w:p>
    <w:p w14:paraId="7F234865" w14:textId="77777777" w:rsidR="008E674A" w:rsidRPr="003E5033" w:rsidRDefault="008E674A" w:rsidP="008E674A">
      <w:pPr>
        <w:tabs>
          <w:tab w:val="left" w:pos="1134"/>
          <w:tab w:val="left" w:leader="dot" w:pos="8789"/>
        </w:tabs>
        <w:suppressAutoHyphens w:val="0"/>
        <w:spacing w:after="0" w:line="240" w:lineRule="auto"/>
        <w:ind w:right="-23" w:firstLine="425"/>
        <w:jc w:val="center"/>
        <w:rPr>
          <w:rFonts w:ascii="ISOCPEUR" w:hAnsi="ISOCPEUR" w:cs="Times New Roman"/>
          <w:i/>
          <w:szCs w:val="24"/>
          <w:lang w:eastAsia="en-US"/>
        </w:rPr>
      </w:pPr>
      <w:r w:rsidRPr="003E5033">
        <w:rPr>
          <w:rFonts w:ascii="ISOCPEUR" w:hAnsi="ISOCPEUR" w:cs="Times New Roman"/>
          <w:i/>
          <w:szCs w:val="24"/>
          <w:lang w:eastAsia="en-US"/>
        </w:rPr>
        <w:t>8 - швеллер (рельс</w:t>
      </w:r>
      <w:proofErr w:type="gramStart"/>
      <w:r w:rsidRPr="003E5033">
        <w:rPr>
          <w:rFonts w:ascii="ISOCPEUR" w:hAnsi="ISOCPEUR" w:cs="Times New Roman"/>
          <w:i/>
          <w:szCs w:val="24"/>
          <w:lang w:eastAsia="en-US"/>
        </w:rPr>
        <w:t xml:space="preserve">);   </w:t>
      </w:r>
      <w:proofErr w:type="gramEnd"/>
      <w:r w:rsidRPr="003E5033">
        <w:rPr>
          <w:rFonts w:ascii="ISOCPEUR" w:hAnsi="ISOCPEUR" w:cs="Times New Roman"/>
          <w:i/>
          <w:szCs w:val="24"/>
          <w:lang w:eastAsia="en-US"/>
        </w:rPr>
        <w:t xml:space="preserve"> 9 - брус (шпала);    10 - анкерное устройство для лебедки;</w:t>
      </w:r>
    </w:p>
    <w:p w14:paraId="079D40C8" w14:textId="77777777" w:rsidR="008E674A" w:rsidRPr="003E5033" w:rsidRDefault="008E674A" w:rsidP="008E674A">
      <w:pPr>
        <w:tabs>
          <w:tab w:val="left" w:pos="1134"/>
          <w:tab w:val="left" w:leader="dot" w:pos="8789"/>
        </w:tabs>
        <w:suppressAutoHyphens w:val="0"/>
        <w:spacing w:after="0" w:line="240" w:lineRule="auto"/>
        <w:ind w:right="-23" w:firstLine="425"/>
        <w:jc w:val="center"/>
        <w:rPr>
          <w:rFonts w:ascii="ISOCPEUR" w:hAnsi="ISOCPEUR" w:cs="Times New Roman"/>
          <w:i/>
          <w:szCs w:val="24"/>
          <w:lang w:eastAsia="en-US"/>
        </w:rPr>
      </w:pPr>
      <w:r w:rsidRPr="003E5033">
        <w:rPr>
          <w:rFonts w:ascii="ISOCPEUR" w:hAnsi="ISOCPEUR" w:cs="Times New Roman"/>
          <w:i/>
          <w:szCs w:val="24"/>
          <w:lang w:eastAsia="en-US"/>
        </w:rPr>
        <w:t xml:space="preserve">11 - </w:t>
      </w:r>
      <w:proofErr w:type="gramStart"/>
      <w:r w:rsidRPr="003E5033">
        <w:rPr>
          <w:rFonts w:ascii="ISOCPEUR" w:hAnsi="ISOCPEUR" w:cs="Times New Roman"/>
          <w:i/>
          <w:szCs w:val="24"/>
          <w:lang w:eastAsia="en-US"/>
        </w:rPr>
        <w:t xml:space="preserve">канат;   </w:t>
      </w:r>
      <w:proofErr w:type="gramEnd"/>
      <w:r w:rsidRPr="003E5033">
        <w:rPr>
          <w:rFonts w:ascii="ISOCPEUR" w:hAnsi="ISOCPEUR" w:cs="Times New Roman"/>
          <w:i/>
          <w:szCs w:val="24"/>
          <w:lang w:eastAsia="en-US"/>
        </w:rPr>
        <w:t xml:space="preserve"> 12 - скобы строительные</w:t>
      </w:r>
    </w:p>
    <w:p w14:paraId="36CAF653" w14:textId="77777777" w:rsidR="008E674A" w:rsidRPr="003E5033" w:rsidRDefault="008E674A" w:rsidP="008E674A">
      <w:pPr>
        <w:tabs>
          <w:tab w:val="left" w:pos="1134"/>
          <w:tab w:val="left" w:leader="dot" w:pos="8789"/>
        </w:tabs>
        <w:suppressAutoHyphens w:val="0"/>
        <w:spacing w:after="0" w:line="240" w:lineRule="auto"/>
        <w:ind w:right="-23" w:firstLine="425"/>
        <w:jc w:val="both"/>
        <w:rPr>
          <w:rFonts w:ascii="ISOCPEUR" w:hAnsi="ISOCPEUR" w:cs="Times New Roman"/>
          <w:i/>
          <w:szCs w:val="24"/>
          <w:lang w:eastAsia="en-US"/>
        </w:rPr>
      </w:pPr>
    </w:p>
    <w:p w14:paraId="23589470" w14:textId="77777777" w:rsidR="008E674A" w:rsidRPr="003E5033" w:rsidRDefault="008E674A" w:rsidP="008E674A">
      <w:pPr>
        <w:tabs>
          <w:tab w:val="left" w:pos="1134"/>
          <w:tab w:val="left" w:leader="dot" w:pos="8789"/>
        </w:tabs>
        <w:suppressAutoHyphens w:val="0"/>
        <w:spacing w:after="0" w:line="240" w:lineRule="auto"/>
        <w:ind w:right="-23" w:firstLine="425"/>
        <w:jc w:val="both"/>
        <w:rPr>
          <w:rFonts w:ascii="ISOCPEUR" w:hAnsi="ISOCPEUR" w:cs="Times New Roman"/>
          <w:i/>
          <w:szCs w:val="24"/>
          <w:lang w:eastAsia="en-US"/>
        </w:rPr>
      </w:pPr>
      <w:r w:rsidRPr="003E5033">
        <w:rPr>
          <w:rFonts w:ascii="ISOCPEUR" w:hAnsi="ISOCPEUR" w:cs="Times New Roman"/>
          <w:i/>
          <w:szCs w:val="24"/>
          <w:lang w:eastAsia="en-US"/>
        </w:rPr>
        <w:t>Примечания:</w:t>
      </w:r>
    </w:p>
    <w:p w14:paraId="18434EB4" w14:textId="77777777" w:rsidR="008E674A" w:rsidRPr="003E5033" w:rsidRDefault="008E674A" w:rsidP="008E674A">
      <w:pPr>
        <w:tabs>
          <w:tab w:val="left" w:pos="1134"/>
          <w:tab w:val="left" w:leader="dot" w:pos="8789"/>
        </w:tabs>
        <w:suppressAutoHyphens w:val="0"/>
        <w:spacing w:after="0" w:line="240" w:lineRule="auto"/>
        <w:ind w:left="567" w:right="-23" w:firstLine="425"/>
        <w:jc w:val="both"/>
        <w:rPr>
          <w:rFonts w:ascii="ISOCPEUR" w:hAnsi="ISOCPEUR" w:cs="Times New Roman"/>
          <w:i/>
          <w:szCs w:val="24"/>
          <w:lang w:eastAsia="en-US"/>
        </w:rPr>
      </w:pPr>
      <w:r w:rsidRPr="003E5033">
        <w:rPr>
          <w:rFonts w:ascii="ISOCPEUR" w:hAnsi="ISOCPEUR" w:cs="Times New Roman"/>
          <w:i/>
          <w:szCs w:val="24"/>
          <w:lang w:eastAsia="en-US"/>
        </w:rPr>
        <w:t>1. Необходимость перемещения трансформатора возникает в случае невозможности установки его на проектное место грузоподъемным механизмом (автокраном, мостовым краном и т.п.).</w:t>
      </w:r>
    </w:p>
    <w:p w14:paraId="692F03D7" w14:textId="77777777" w:rsidR="008E674A" w:rsidRPr="003E5033" w:rsidRDefault="008E674A" w:rsidP="008E674A">
      <w:pPr>
        <w:tabs>
          <w:tab w:val="left" w:pos="1134"/>
          <w:tab w:val="left" w:leader="dot" w:pos="8789"/>
        </w:tabs>
        <w:suppressAutoHyphens w:val="0"/>
        <w:spacing w:after="0" w:line="240" w:lineRule="auto"/>
        <w:ind w:left="567" w:right="-23" w:firstLine="425"/>
        <w:jc w:val="both"/>
        <w:rPr>
          <w:rFonts w:ascii="ISOCPEUR" w:hAnsi="ISOCPEUR" w:cs="Times New Roman"/>
          <w:i/>
          <w:szCs w:val="24"/>
          <w:lang w:eastAsia="en-US"/>
        </w:rPr>
      </w:pPr>
      <w:r w:rsidRPr="003E5033">
        <w:rPr>
          <w:rFonts w:ascii="ISOCPEUR" w:hAnsi="ISOCPEUR" w:cs="Times New Roman"/>
          <w:i/>
          <w:szCs w:val="24"/>
          <w:lang w:eastAsia="en-US"/>
        </w:rPr>
        <w:t>2. Выбор типа лебедки (3), отводного блока (4), стропа (6), направляющих для перемещения трансформатора (8) производится в зависимости от массы (мощности) трансформатора.</w:t>
      </w:r>
    </w:p>
    <w:p w14:paraId="4BB32EA3" w14:textId="77777777" w:rsidR="008E674A" w:rsidRPr="003E5033" w:rsidRDefault="008E674A" w:rsidP="008E674A">
      <w:pPr>
        <w:tabs>
          <w:tab w:val="left" w:pos="1134"/>
          <w:tab w:val="left" w:leader="dot" w:pos="8789"/>
        </w:tabs>
        <w:suppressAutoHyphens w:val="0"/>
        <w:spacing w:after="0" w:line="240" w:lineRule="auto"/>
        <w:ind w:left="567" w:right="-23" w:firstLine="425"/>
        <w:jc w:val="both"/>
        <w:rPr>
          <w:rFonts w:ascii="ISOCPEUR" w:hAnsi="ISOCPEUR" w:cs="Times New Roman"/>
          <w:i/>
          <w:szCs w:val="24"/>
          <w:lang w:eastAsia="en-US"/>
        </w:rPr>
      </w:pPr>
      <w:r w:rsidRPr="003E5033">
        <w:rPr>
          <w:rFonts w:ascii="ISOCPEUR" w:hAnsi="ISOCPEUR" w:cs="Times New Roman"/>
          <w:i/>
          <w:szCs w:val="24"/>
          <w:lang w:eastAsia="en-US"/>
        </w:rPr>
        <w:lastRenderedPageBreak/>
        <w:t>3. Анкерное устройство (5) предусматривается в строительной части проекта.</w:t>
      </w:r>
    </w:p>
    <w:p w14:paraId="341113C2" w14:textId="77777777" w:rsidR="008E674A" w:rsidRPr="003E5033" w:rsidRDefault="008E674A" w:rsidP="008E674A">
      <w:pPr>
        <w:suppressAutoHyphens w:val="0"/>
        <w:spacing w:after="0" w:line="240" w:lineRule="auto"/>
        <w:jc w:val="center"/>
        <w:rPr>
          <w:rFonts w:ascii="ISOCPEUR" w:hAnsi="ISOCPEUR" w:cs="Times New Roman"/>
          <w:b/>
          <w:bCs/>
          <w:i/>
          <w:sz w:val="24"/>
          <w:szCs w:val="24"/>
          <w:lang w:eastAsia="en-US"/>
        </w:rPr>
      </w:pPr>
      <w:r w:rsidRPr="003E5033">
        <w:rPr>
          <w:rFonts w:ascii="ISOCPEUR" w:hAnsi="ISOCPEUR" w:cs="Times New Roman"/>
          <w:b/>
          <w:bCs/>
          <w:i/>
          <w:sz w:val="24"/>
          <w:szCs w:val="24"/>
          <w:lang w:eastAsia="en-US"/>
        </w:rPr>
        <w:t>Рекомендации по перемещению трансформаторов (рис. 1)</w:t>
      </w:r>
    </w:p>
    <w:p w14:paraId="0E2FCC93" w14:textId="77777777" w:rsidR="008E674A" w:rsidRPr="003E5033" w:rsidRDefault="008E674A" w:rsidP="008E674A">
      <w:pPr>
        <w:suppressAutoHyphens w:val="0"/>
        <w:spacing w:after="0" w:line="240" w:lineRule="auto"/>
        <w:jc w:val="center"/>
        <w:rPr>
          <w:rFonts w:ascii="ISOCPEUR" w:hAnsi="ISOCPEUR" w:cs="Times New Roman"/>
          <w:i/>
          <w:sz w:val="24"/>
          <w:szCs w:val="24"/>
          <w:lang w:eastAsia="en-US"/>
        </w:rPr>
      </w:pPr>
    </w:p>
    <w:p w14:paraId="5AC7E7BC" w14:textId="77777777" w:rsidR="008E674A" w:rsidRPr="003E5033"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3.2.1</w:t>
      </w:r>
      <w:r w:rsidRPr="003E5033">
        <w:rPr>
          <w:rFonts w:ascii="ISOCPEUR" w:hAnsi="ISOCPEUR" w:cs="Times New Roman"/>
          <w:i/>
          <w:sz w:val="24"/>
          <w:szCs w:val="24"/>
          <w:lang w:eastAsia="en-US"/>
        </w:rPr>
        <w:tab/>
        <w:t>Усилие в канате (11) определяется по формулам:</w:t>
      </w:r>
    </w:p>
    <w:p w14:paraId="42120A50" w14:textId="77777777" w:rsidR="008E674A" w:rsidRPr="003E5033" w:rsidRDefault="008E674A" w:rsidP="008E674A">
      <w:pPr>
        <w:tabs>
          <w:tab w:val="left" w:pos="1134"/>
          <w:tab w:val="left" w:pos="1843"/>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val="en-US" w:eastAsia="en-US"/>
        </w:rPr>
        <w:t>P</w:t>
      </w:r>
      <w:r w:rsidRPr="003E5033">
        <w:rPr>
          <w:rFonts w:ascii="ISOCPEUR" w:hAnsi="ISOCPEUR" w:cs="Times New Roman"/>
          <w:i/>
          <w:sz w:val="24"/>
          <w:szCs w:val="24"/>
          <w:lang w:eastAsia="en-US"/>
        </w:rPr>
        <w:t xml:space="preserve"> = </w:t>
      </w:r>
      <w:proofErr w:type="spellStart"/>
      <w:r w:rsidRPr="003E5033">
        <w:rPr>
          <w:rFonts w:ascii="ISOCPEUR" w:hAnsi="ISOCPEUR" w:cs="Times New Roman"/>
          <w:i/>
          <w:sz w:val="24"/>
          <w:szCs w:val="24"/>
          <w:lang w:val="en-US" w:eastAsia="en-US"/>
        </w:rPr>
        <w:t>fQ</w:t>
      </w:r>
      <w:proofErr w:type="spellEnd"/>
      <w:r w:rsidRPr="003E5033">
        <w:rPr>
          <w:rFonts w:ascii="ISOCPEUR" w:hAnsi="ISOCPEUR" w:cs="Times New Roman"/>
          <w:i/>
          <w:sz w:val="24"/>
          <w:szCs w:val="24"/>
          <w:lang w:eastAsia="en-US"/>
        </w:rPr>
        <w:tab/>
      </w:r>
      <w:r w:rsidRPr="003E5033">
        <w:rPr>
          <w:rFonts w:ascii="ISOCPEUR" w:hAnsi="ISOCPEUR" w:cs="Times New Roman"/>
          <w:i/>
          <w:sz w:val="24"/>
          <w:szCs w:val="24"/>
          <w:lang w:eastAsia="en-US"/>
        </w:rPr>
        <w:tab/>
        <w:t>– перемещение по горизонтальной поверхности, при установившемся режиме;</w:t>
      </w:r>
    </w:p>
    <w:p w14:paraId="492271EF" w14:textId="77777777" w:rsidR="008E674A" w:rsidRPr="003E5033" w:rsidRDefault="008E674A" w:rsidP="008E674A">
      <w:pPr>
        <w:tabs>
          <w:tab w:val="left" w:pos="1134"/>
          <w:tab w:val="left" w:pos="1843"/>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val="en-US" w:eastAsia="en-US"/>
        </w:rPr>
        <w:t>P</w:t>
      </w:r>
      <w:r w:rsidRPr="003E5033">
        <w:rPr>
          <w:rFonts w:ascii="ISOCPEUR" w:hAnsi="ISOCPEUR" w:cs="Times New Roman"/>
          <w:i/>
          <w:sz w:val="24"/>
          <w:szCs w:val="24"/>
          <w:lang w:eastAsia="en-US"/>
        </w:rPr>
        <w:t xml:space="preserve"> = 1,25 </w:t>
      </w:r>
      <w:proofErr w:type="spellStart"/>
      <w:r w:rsidRPr="003E5033">
        <w:rPr>
          <w:rFonts w:ascii="ISOCPEUR" w:hAnsi="ISOCPEUR" w:cs="Times New Roman"/>
          <w:i/>
          <w:sz w:val="24"/>
          <w:szCs w:val="24"/>
          <w:lang w:val="en-US" w:eastAsia="en-US"/>
        </w:rPr>
        <w:t>fQ</w:t>
      </w:r>
      <w:proofErr w:type="spellEnd"/>
      <w:r w:rsidRPr="003E5033">
        <w:rPr>
          <w:rFonts w:ascii="ISOCPEUR" w:hAnsi="ISOCPEUR" w:cs="Times New Roman"/>
          <w:i/>
          <w:sz w:val="24"/>
          <w:szCs w:val="24"/>
          <w:lang w:eastAsia="en-US"/>
        </w:rPr>
        <w:tab/>
        <w:t>– при трогании с места.</w:t>
      </w:r>
    </w:p>
    <w:p w14:paraId="4979B39E" w14:textId="77777777" w:rsidR="008E674A" w:rsidRPr="003E5033" w:rsidRDefault="008E674A" w:rsidP="008E674A">
      <w:pPr>
        <w:tabs>
          <w:tab w:val="left" w:pos="1560"/>
          <w:tab w:val="left" w:pos="1843"/>
          <w:tab w:val="left" w:leader="dot" w:pos="8789"/>
        </w:tabs>
        <w:suppressAutoHyphens w:val="0"/>
        <w:spacing w:before="120" w:after="0" w:line="240" w:lineRule="auto"/>
        <w:ind w:left="851" w:right="-23"/>
        <w:jc w:val="both"/>
        <w:rPr>
          <w:rFonts w:ascii="ISOCPEUR" w:hAnsi="ISOCPEUR" w:cs="Times New Roman"/>
          <w:i/>
          <w:sz w:val="24"/>
          <w:szCs w:val="24"/>
          <w:lang w:eastAsia="en-US"/>
        </w:rPr>
      </w:pPr>
      <w:r w:rsidRPr="003E5033">
        <w:rPr>
          <w:rFonts w:ascii="ISOCPEUR" w:hAnsi="ISOCPEUR" w:cs="Times New Roman"/>
          <w:i/>
          <w:sz w:val="24"/>
          <w:szCs w:val="24"/>
          <w:lang w:eastAsia="en-US"/>
        </w:rPr>
        <w:t xml:space="preserve">где: </w:t>
      </w:r>
      <w:r w:rsidRPr="003E5033">
        <w:rPr>
          <w:rFonts w:ascii="ISOCPEUR" w:hAnsi="ISOCPEUR" w:cs="Times New Roman"/>
          <w:i/>
          <w:sz w:val="24"/>
          <w:szCs w:val="24"/>
          <w:lang w:eastAsia="en-US"/>
        </w:rPr>
        <w:tab/>
      </w:r>
      <w:r w:rsidRPr="003E5033">
        <w:rPr>
          <w:rFonts w:ascii="ISOCPEUR" w:hAnsi="ISOCPEUR" w:cs="Times New Roman"/>
          <w:i/>
          <w:sz w:val="24"/>
          <w:szCs w:val="24"/>
          <w:lang w:val="en-US" w:eastAsia="en-US"/>
        </w:rPr>
        <w:t>P</w:t>
      </w:r>
      <w:r w:rsidRPr="003E5033">
        <w:rPr>
          <w:rFonts w:ascii="ISOCPEUR" w:hAnsi="ISOCPEUR" w:cs="Times New Roman"/>
          <w:i/>
          <w:sz w:val="24"/>
          <w:szCs w:val="24"/>
          <w:lang w:eastAsia="en-US"/>
        </w:rPr>
        <w:t xml:space="preserve"> - усилие в канате, кгс;</w:t>
      </w:r>
    </w:p>
    <w:p w14:paraId="5CEC8D69" w14:textId="77777777" w:rsidR="008E674A" w:rsidRPr="003E5033" w:rsidRDefault="008E674A" w:rsidP="008E674A">
      <w:pPr>
        <w:tabs>
          <w:tab w:val="left" w:pos="1560"/>
          <w:tab w:val="left" w:pos="1843"/>
          <w:tab w:val="left" w:leader="dot" w:pos="8789"/>
        </w:tabs>
        <w:suppressAutoHyphens w:val="0"/>
        <w:spacing w:before="120" w:after="0" w:line="240" w:lineRule="auto"/>
        <w:ind w:left="851" w:right="-23"/>
        <w:jc w:val="both"/>
        <w:rPr>
          <w:rFonts w:ascii="ISOCPEUR" w:hAnsi="ISOCPEUR" w:cs="Times New Roman"/>
          <w:i/>
          <w:sz w:val="24"/>
          <w:szCs w:val="24"/>
          <w:lang w:eastAsia="en-US"/>
        </w:rPr>
      </w:pPr>
      <w:r w:rsidRPr="003E5033">
        <w:rPr>
          <w:rFonts w:ascii="ISOCPEUR" w:hAnsi="ISOCPEUR" w:cs="Times New Roman"/>
          <w:i/>
          <w:sz w:val="24"/>
          <w:szCs w:val="24"/>
          <w:lang w:eastAsia="en-US"/>
        </w:rPr>
        <w:tab/>
      </w:r>
      <w:r w:rsidRPr="003E5033">
        <w:rPr>
          <w:rFonts w:ascii="ISOCPEUR" w:hAnsi="ISOCPEUR" w:cs="Times New Roman"/>
          <w:i/>
          <w:sz w:val="24"/>
          <w:szCs w:val="24"/>
          <w:lang w:val="en-US" w:eastAsia="en-US"/>
        </w:rPr>
        <w:t>Q</w:t>
      </w:r>
      <w:r w:rsidRPr="003E5033">
        <w:rPr>
          <w:rFonts w:ascii="ISOCPEUR" w:hAnsi="ISOCPEUR" w:cs="Times New Roman"/>
          <w:i/>
          <w:sz w:val="24"/>
          <w:szCs w:val="24"/>
          <w:lang w:eastAsia="en-US"/>
        </w:rPr>
        <w:t xml:space="preserve"> - масса трансформатора, кг;</w:t>
      </w:r>
    </w:p>
    <w:p w14:paraId="79F9ED40" w14:textId="77777777" w:rsidR="008E674A" w:rsidRPr="003E5033" w:rsidRDefault="008E674A" w:rsidP="008E674A">
      <w:pPr>
        <w:tabs>
          <w:tab w:val="left" w:pos="1560"/>
          <w:tab w:val="left" w:pos="1843"/>
          <w:tab w:val="left" w:leader="dot" w:pos="8789"/>
        </w:tabs>
        <w:suppressAutoHyphens w:val="0"/>
        <w:spacing w:before="120" w:after="0" w:line="240" w:lineRule="auto"/>
        <w:ind w:left="851" w:right="-23"/>
        <w:jc w:val="both"/>
        <w:rPr>
          <w:rFonts w:ascii="ISOCPEUR" w:hAnsi="ISOCPEUR" w:cs="Times New Roman"/>
          <w:i/>
          <w:sz w:val="24"/>
          <w:szCs w:val="24"/>
          <w:lang w:eastAsia="en-US"/>
        </w:rPr>
      </w:pPr>
      <w:r w:rsidRPr="003E5033">
        <w:rPr>
          <w:rFonts w:ascii="ISOCPEUR" w:hAnsi="ISOCPEUR" w:cs="Times New Roman"/>
          <w:i/>
          <w:sz w:val="24"/>
          <w:szCs w:val="24"/>
          <w:lang w:eastAsia="en-US"/>
        </w:rPr>
        <w:tab/>
      </w:r>
      <w:r w:rsidRPr="003E5033">
        <w:rPr>
          <w:rFonts w:ascii="ISOCPEUR" w:hAnsi="ISOCPEUR" w:cs="Times New Roman"/>
          <w:i/>
          <w:sz w:val="24"/>
          <w:szCs w:val="24"/>
          <w:lang w:val="en-US" w:eastAsia="en-US"/>
        </w:rPr>
        <w:t>f</w:t>
      </w:r>
      <w:r w:rsidRPr="003E5033">
        <w:rPr>
          <w:rFonts w:ascii="ISOCPEUR" w:hAnsi="ISOCPEUR" w:cs="Times New Roman"/>
          <w:i/>
          <w:sz w:val="24"/>
          <w:szCs w:val="24"/>
          <w:lang w:eastAsia="en-US"/>
        </w:rPr>
        <w:t xml:space="preserve"> - коэффициент трения:</w:t>
      </w:r>
    </w:p>
    <w:p w14:paraId="040FB6FA" w14:textId="77777777" w:rsidR="008E674A" w:rsidRPr="003E5033" w:rsidRDefault="008E674A" w:rsidP="008E674A">
      <w:pPr>
        <w:tabs>
          <w:tab w:val="left" w:pos="1560"/>
          <w:tab w:val="left" w:pos="1843"/>
          <w:tab w:val="left" w:leader="dot" w:pos="8789"/>
        </w:tabs>
        <w:suppressAutoHyphens w:val="0"/>
        <w:spacing w:before="120" w:after="0" w:line="240" w:lineRule="auto"/>
        <w:ind w:left="2977" w:right="-23" w:hanging="2126"/>
        <w:jc w:val="both"/>
        <w:rPr>
          <w:rFonts w:ascii="ISOCPEUR" w:hAnsi="ISOCPEUR" w:cs="Times New Roman"/>
          <w:i/>
          <w:sz w:val="24"/>
          <w:szCs w:val="24"/>
          <w:lang w:eastAsia="en-US"/>
        </w:rPr>
      </w:pPr>
      <w:r w:rsidRPr="003E5033">
        <w:rPr>
          <w:rFonts w:ascii="ISOCPEUR" w:hAnsi="ISOCPEUR" w:cs="Times New Roman"/>
          <w:i/>
          <w:sz w:val="24"/>
          <w:szCs w:val="24"/>
          <w:lang w:eastAsia="en-US"/>
        </w:rPr>
        <w:tab/>
      </w:r>
      <w:r w:rsidRPr="003E5033">
        <w:rPr>
          <w:rFonts w:ascii="ISOCPEUR" w:hAnsi="ISOCPEUR" w:cs="Times New Roman"/>
          <w:i/>
          <w:sz w:val="24"/>
          <w:szCs w:val="24"/>
          <w:lang w:eastAsia="en-US"/>
        </w:rPr>
        <w:tab/>
      </w:r>
      <w:r w:rsidRPr="003E5033">
        <w:rPr>
          <w:rFonts w:ascii="ISOCPEUR" w:hAnsi="ISOCPEUR" w:cs="Times New Roman"/>
          <w:i/>
          <w:sz w:val="24"/>
          <w:szCs w:val="24"/>
          <w:lang w:val="en-US" w:eastAsia="en-US"/>
        </w:rPr>
        <w:t>f</w:t>
      </w:r>
      <w:r w:rsidRPr="003E5033">
        <w:rPr>
          <w:rFonts w:ascii="ISOCPEUR" w:hAnsi="ISOCPEUR" w:cs="Times New Roman"/>
          <w:i/>
          <w:sz w:val="24"/>
          <w:szCs w:val="24"/>
          <w:lang w:eastAsia="en-US"/>
        </w:rPr>
        <w:t xml:space="preserve"> = 0.25 при перемещении трансформаторов без катков (сталь по стали). При смазке направляющих солидолом </w:t>
      </w:r>
      <w:r w:rsidRPr="003E5033">
        <w:rPr>
          <w:rFonts w:ascii="ISOCPEUR" w:hAnsi="ISOCPEUR" w:cs="Times New Roman"/>
          <w:i/>
          <w:sz w:val="24"/>
          <w:szCs w:val="24"/>
          <w:lang w:val="en-US" w:eastAsia="en-US"/>
        </w:rPr>
        <w:t>f</w:t>
      </w:r>
      <w:r w:rsidRPr="003E5033">
        <w:rPr>
          <w:rFonts w:ascii="ISOCPEUR" w:hAnsi="ISOCPEUR" w:cs="Times New Roman"/>
          <w:i/>
          <w:sz w:val="24"/>
          <w:szCs w:val="24"/>
          <w:lang w:eastAsia="en-US"/>
        </w:rPr>
        <w:t xml:space="preserve"> = 0.1;</w:t>
      </w:r>
    </w:p>
    <w:p w14:paraId="69EB38B5" w14:textId="77777777" w:rsidR="008E674A" w:rsidRPr="003E5033" w:rsidRDefault="008E674A" w:rsidP="008E674A">
      <w:pPr>
        <w:tabs>
          <w:tab w:val="left" w:pos="1560"/>
          <w:tab w:val="left" w:pos="1843"/>
          <w:tab w:val="left" w:leader="dot" w:pos="8789"/>
        </w:tabs>
        <w:suppressAutoHyphens w:val="0"/>
        <w:spacing w:before="120" w:after="0" w:line="240" w:lineRule="auto"/>
        <w:ind w:left="2977" w:right="-23" w:hanging="2126"/>
        <w:jc w:val="both"/>
        <w:rPr>
          <w:rFonts w:ascii="ISOCPEUR" w:hAnsi="ISOCPEUR" w:cs="Times New Roman"/>
          <w:i/>
          <w:sz w:val="24"/>
          <w:szCs w:val="24"/>
          <w:lang w:eastAsia="en-US"/>
        </w:rPr>
      </w:pPr>
      <w:r w:rsidRPr="003E5033">
        <w:rPr>
          <w:rFonts w:ascii="ISOCPEUR" w:hAnsi="ISOCPEUR" w:cs="Times New Roman"/>
          <w:i/>
          <w:sz w:val="24"/>
          <w:szCs w:val="24"/>
          <w:lang w:eastAsia="en-US"/>
        </w:rPr>
        <w:tab/>
      </w:r>
      <w:r w:rsidRPr="003E5033">
        <w:rPr>
          <w:rFonts w:ascii="ISOCPEUR" w:hAnsi="ISOCPEUR" w:cs="Times New Roman"/>
          <w:i/>
          <w:sz w:val="24"/>
          <w:szCs w:val="24"/>
          <w:lang w:eastAsia="en-US"/>
        </w:rPr>
        <w:tab/>
        <w:t>f = 0.02 при перемещении трансформаторов на катках.</w:t>
      </w:r>
    </w:p>
    <w:p w14:paraId="7FEB782D" w14:textId="77777777" w:rsidR="008E674A" w:rsidRPr="003E5033"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3.2.2</w:t>
      </w:r>
      <w:r w:rsidRPr="003E5033">
        <w:rPr>
          <w:rFonts w:ascii="ISOCPEUR" w:hAnsi="ISOCPEUR" w:cs="Times New Roman"/>
          <w:i/>
          <w:sz w:val="24"/>
          <w:szCs w:val="24"/>
          <w:lang w:eastAsia="en-US"/>
        </w:rPr>
        <w:tab/>
        <w:t>При перемещении трансформатора на расстояние до 10 м применять ручную рычажную лебедку (3). При большем расстоянии - электрическую лебедку.</w:t>
      </w:r>
    </w:p>
    <w:p w14:paraId="076E634B" w14:textId="77777777" w:rsidR="008E674A" w:rsidRPr="003E5033"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3.2.3</w:t>
      </w:r>
      <w:r w:rsidRPr="003E5033">
        <w:rPr>
          <w:rFonts w:ascii="ISOCPEUR" w:hAnsi="ISOCPEUR" w:cs="Times New Roman"/>
          <w:i/>
          <w:sz w:val="24"/>
          <w:szCs w:val="24"/>
          <w:lang w:eastAsia="en-US"/>
        </w:rPr>
        <w:tab/>
        <w:t>Тип анкерного устройства для крепления лебедки (10) определить исходя из конкретных условий на мете установки трансформатора. Канат для крепления лебедки рассчитывать с запасом прочности равным шести.</w:t>
      </w:r>
    </w:p>
    <w:p w14:paraId="30E3DAFC" w14:textId="77777777" w:rsidR="008E674A" w:rsidRPr="003E5033"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3.2.4</w:t>
      </w:r>
      <w:r w:rsidRPr="003E5033">
        <w:rPr>
          <w:rFonts w:ascii="ISOCPEUR" w:hAnsi="ISOCPEUR" w:cs="Times New Roman"/>
          <w:i/>
          <w:sz w:val="24"/>
          <w:szCs w:val="24"/>
          <w:lang w:eastAsia="en-US"/>
        </w:rPr>
        <w:tab/>
        <w:t>Нижний ряд брусьев (9) уложить сплошным настилом, а остальные ряды - через один брус.</w:t>
      </w:r>
    </w:p>
    <w:p w14:paraId="3054CBDE" w14:textId="77777777" w:rsidR="008E674A" w:rsidRPr="003E5033"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3.2.5</w:t>
      </w:r>
      <w:r w:rsidRPr="003E5033">
        <w:rPr>
          <w:rFonts w:ascii="ISOCPEUR" w:hAnsi="ISOCPEUR" w:cs="Times New Roman"/>
          <w:i/>
          <w:sz w:val="24"/>
          <w:szCs w:val="24"/>
          <w:lang w:eastAsia="en-US"/>
        </w:rPr>
        <w:tab/>
        <w:t>Строп (6) закреплять к специально предназначенному для такелажа крюку (отверстию) на трансформаторе.</w:t>
      </w:r>
    </w:p>
    <w:p w14:paraId="401DC0B7" w14:textId="77777777" w:rsidR="008E674A" w:rsidRPr="003E5033"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3.2.6</w:t>
      </w:r>
      <w:r w:rsidRPr="003E5033">
        <w:rPr>
          <w:rFonts w:ascii="ISOCPEUR" w:hAnsi="ISOCPEUR" w:cs="Times New Roman"/>
          <w:i/>
          <w:sz w:val="24"/>
          <w:szCs w:val="24"/>
          <w:lang w:eastAsia="en-US"/>
        </w:rPr>
        <w:tab/>
        <w:t xml:space="preserve"> Длина отводного блока (4) должна быть не более расстояния от анкерного устройства (5) до фундамента (2).</w:t>
      </w:r>
    </w:p>
    <w:p w14:paraId="507707BE" w14:textId="77777777" w:rsidR="008E674A" w:rsidRPr="003E5033"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3.2.7</w:t>
      </w:r>
      <w:r w:rsidRPr="003E5033">
        <w:rPr>
          <w:rFonts w:ascii="ISOCPEUR" w:hAnsi="ISOCPEUR" w:cs="Times New Roman"/>
          <w:i/>
          <w:sz w:val="24"/>
          <w:szCs w:val="24"/>
          <w:lang w:eastAsia="en-US"/>
        </w:rPr>
        <w:tab/>
        <w:t xml:space="preserve"> Схему строповки трансформатора, выбор стропов и канатов см. рис. 2, 3, табл. № 3.</w:t>
      </w:r>
    </w:p>
    <w:p w14:paraId="0170E702" w14:textId="77777777" w:rsidR="008E674A" w:rsidRPr="003E5033" w:rsidRDefault="008E674A" w:rsidP="008E674A">
      <w:pPr>
        <w:tabs>
          <w:tab w:val="left" w:pos="1134"/>
          <w:tab w:val="left" w:leader="dot" w:pos="8789"/>
        </w:tabs>
        <w:suppressAutoHyphens w:val="0"/>
        <w:spacing w:before="120" w:after="0" w:line="240" w:lineRule="auto"/>
        <w:ind w:right="-23" w:firstLine="425"/>
        <w:jc w:val="both"/>
        <w:rPr>
          <w:rFonts w:ascii="ISOCPEUR" w:hAnsi="ISOCPEUR" w:cs="Times New Roman"/>
          <w:i/>
          <w:sz w:val="24"/>
          <w:szCs w:val="24"/>
          <w:lang w:eastAsia="en-US"/>
        </w:rPr>
      </w:pPr>
    </w:p>
    <w:p w14:paraId="635AE92D" w14:textId="77777777" w:rsidR="008E674A" w:rsidRPr="008E674A" w:rsidRDefault="008E674A" w:rsidP="008E674A">
      <w:pPr>
        <w:suppressAutoHyphens w:val="0"/>
        <w:spacing w:after="0" w:line="240" w:lineRule="auto"/>
        <w:jc w:val="center"/>
        <w:rPr>
          <w:rFonts w:ascii="ISOCPEUR" w:hAnsi="ISOCPEUR" w:cs="Times New Roman"/>
          <w:b/>
          <w:bCs/>
          <w:sz w:val="24"/>
          <w:szCs w:val="24"/>
          <w:lang w:eastAsia="en-US"/>
        </w:rPr>
      </w:pPr>
      <w:r w:rsidRPr="003E5033">
        <w:rPr>
          <w:rFonts w:ascii="ISOCPEUR" w:hAnsi="ISOCPEUR" w:cs="Times New Roman"/>
          <w:i/>
          <w:sz w:val="24"/>
          <w:szCs w:val="24"/>
          <w:lang w:eastAsia="en-US"/>
        </w:rPr>
        <w:br w:type="page"/>
      </w:r>
      <w:proofErr w:type="gramStart"/>
      <w:r w:rsidRPr="008E674A">
        <w:rPr>
          <w:rFonts w:ascii="ISOCPEUR" w:hAnsi="ISOCPEUR" w:cs="Times New Roman"/>
          <w:b/>
          <w:bCs/>
          <w:sz w:val="24"/>
          <w:szCs w:val="24"/>
          <w:lang w:eastAsia="en-US"/>
        </w:rPr>
        <w:lastRenderedPageBreak/>
        <w:t>3.2  Расчет</w:t>
      </w:r>
      <w:proofErr w:type="gramEnd"/>
      <w:r w:rsidRPr="008E674A">
        <w:rPr>
          <w:rFonts w:ascii="ISOCPEUR" w:hAnsi="ISOCPEUR" w:cs="Times New Roman"/>
          <w:b/>
          <w:bCs/>
          <w:sz w:val="24"/>
          <w:szCs w:val="24"/>
          <w:lang w:eastAsia="en-US"/>
        </w:rPr>
        <w:t xml:space="preserve"> и выбор грузовых стропов</w:t>
      </w:r>
    </w:p>
    <w:p w14:paraId="31B05F0E"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563B7D1E" w14:textId="77777777" w:rsidR="008E674A" w:rsidRPr="008E674A" w:rsidRDefault="008E674A" w:rsidP="008E674A">
      <w:pPr>
        <w:tabs>
          <w:tab w:val="left" w:pos="-1843"/>
          <w:tab w:val="center" w:pos="4962"/>
          <w:tab w:val="center" w:pos="7371"/>
          <w:tab w:val="left" w:leader="dot" w:pos="8789"/>
        </w:tabs>
        <w:suppressAutoHyphens w:val="0"/>
        <w:spacing w:after="0" w:line="240" w:lineRule="auto"/>
        <w:ind w:right="-25"/>
        <w:jc w:val="both"/>
        <w:rPr>
          <w:rFonts w:ascii="ISOCPEUR" w:hAnsi="ISOCPEUR" w:cs="Times New Roman"/>
          <w:sz w:val="24"/>
          <w:szCs w:val="24"/>
          <w:lang w:eastAsia="en-US"/>
        </w:rPr>
      </w:pPr>
      <w:r w:rsidRPr="008E674A">
        <w:rPr>
          <w:rFonts w:ascii="ISOCPEUR" w:hAnsi="ISOCPEUR" w:cs="Times New Roman"/>
          <w:sz w:val="24"/>
          <w:szCs w:val="24"/>
          <w:lang w:eastAsia="en-US"/>
        </w:rPr>
        <w:tab/>
      </w:r>
      <w:r w:rsidRPr="00E550C0">
        <w:rPr>
          <w:rFonts w:ascii="ISOCPEUR" w:hAnsi="ISOCPEUR" w:cs="Times New Roman"/>
          <w:noProof/>
          <w:sz w:val="24"/>
          <w:szCs w:val="24"/>
          <w:lang w:eastAsia="ru-RU"/>
        </w:rPr>
        <w:drawing>
          <wp:inline distT="0" distB="0" distL="0" distR="0" wp14:anchorId="20B3D173" wp14:editId="2D76FDE6">
            <wp:extent cx="2295525" cy="2914650"/>
            <wp:effectExtent l="0" t="0" r="9525" b="0"/>
            <wp:docPr id="905" name="Рисунок 905" descr="Схема стопов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хема стоповки-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95525" cy="2914650"/>
                    </a:xfrm>
                    <a:prstGeom prst="rect">
                      <a:avLst/>
                    </a:prstGeom>
                    <a:noFill/>
                    <a:ln>
                      <a:noFill/>
                    </a:ln>
                  </pic:spPr>
                </pic:pic>
              </a:graphicData>
            </a:graphic>
          </wp:inline>
        </w:drawing>
      </w:r>
      <w:r w:rsidRPr="008E674A">
        <w:rPr>
          <w:rFonts w:ascii="ISOCPEUR" w:hAnsi="ISOCPEUR" w:cs="Times New Roman"/>
          <w:sz w:val="24"/>
          <w:szCs w:val="24"/>
          <w:lang w:eastAsia="en-US"/>
        </w:rPr>
        <w:tab/>
      </w:r>
    </w:p>
    <w:p w14:paraId="433BCA5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67CED27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046CC4B3" w14:textId="77777777" w:rsidR="008E674A" w:rsidRPr="008E674A" w:rsidRDefault="006063E4" w:rsidP="008E674A">
      <w:pPr>
        <w:tabs>
          <w:tab w:val="left" w:pos="1134"/>
          <w:tab w:val="left" w:leader="dot" w:pos="8789"/>
        </w:tabs>
        <w:suppressAutoHyphens w:val="0"/>
        <w:spacing w:after="0" w:line="240" w:lineRule="auto"/>
        <w:ind w:right="-25"/>
        <w:jc w:val="center"/>
        <w:rPr>
          <w:rFonts w:ascii="ISOCPEUR" w:hAnsi="ISOCPEUR" w:cs="Times New Roman"/>
          <w:b/>
          <w:bCs/>
          <w:sz w:val="24"/>
          <w:szCs w:val="24"/>
          <w:u w:val="single"/>
          <w:lang w:eastAsia="en-US"/>
        </w:rPr>
      </w:pPr>
      <w:r>
        <w:rPr>
          <w:rFonts w:ascii="ISOCPEUR" w:hAnsi="ISOCPEUR" w:cs="Times New Roman"/>
          <w:b/>
          <w:bCs/>
          <w:noProof/>
          <w:sz w:val="20"/>
          <w:szCs w:val="24"/>
          <w:u w:val="single"/>
          <w:lang w:eastAsia="ru-RU"/>
        </w:rPr>
        <w:pict w14:anchorId="48F72138">
          <v:oval id="Овал 936" o:spid="_x0000_s2008" style="position:absolute;left:0;text-align:left;margin-left:283.5pt;margin-top:10.05pt;width:148.8pt;height:148.8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" filled="f"/>
        </w:pict>
      </w:r>
      <w:r>
        <w:rPr>
          <w:rFonts w:ascii="ISOCPEUR" w:hAnsi="ISOCPEUR" w:cs="Times New Roman"/>
          <w:b/>
          <w:bCs/>
          <w:noProof/>
          <w:sz w:val="20"/>
          <w:szCs w:val="24"/>
          <w:u w:val="single"/>
          <w:lang w:eastAsia="ru-RU"/>
        </w:rPr>
        <w:pict w14:anchorId="4BC231D1">
          <v:oval id="Овал 935" o:spid="_x0000_s2007" style="position:absolute;left:0;text-align:left;margin-left:73.1pt;margin-top:10.05pt;width:148.8pt;height:148.8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" filled="f"/>
        </w:pict>
      </w:r>
      <w:r w:rsidR="008E674A" w:rsidRPr="008E674A">
        <w:rPr>
          <w:rFonts w:ascii="ISOCPEUR" w:hAnsi="ISOCPEUR" w:cs="Times New Roman"/>
          <w:b/>
          <w:bCs/>
          <w:noProof/>
          <w:sz w:val="24"/>
          <w:szCs w:val="24"/>
          <w:u w:val="single"/>
          <w:lang w:eastAsia="ru-RU"/>
        </w:rPr>
        <w:t xml:space="preserve">Узел </w:t>
      </w:r>
      <w:r w:rsidR="008E674A" w:rsidRPr="008E674A">
        <w:rPr>
          <w:rFonts w:ascii="ISOCPEUR" w:hAnsi="ISOCPEUR" w:cs="Times New Roman"/>
          <w:b/>
          <w:bCs/>
          <w:noProof/>
          <w:sz w:val="24"/>
          <w:szCs w:val="24"/>
          <w:u w:val="single"/>
          <w:lang w:val="en-US" w:eastAsia="ru-RU"/>
        </w:rPr>
        <w:t>I</w:t>
      </w:r>
    </w:p>
    <w:p w14:paraId="5BC2B39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E550C0">
        <w:rPr>
          <w:rFonts w:ascii="ISOCPEUR" w:hAnsi="ISOCPEUR" w:cs="Times New Roman"/>
          <w:noProof/>
          <w:sz w:val="20"/>
          <w:szCs w:val="24"/>
          <w:lang w:eastAsia="ru-RU"/>
        </w:rPr>
        <w:drawing>
          <wp:anchor distT="0" distB="0" distL="114300" distR="114300" simplePos="0" relativeHeight="251687424" behindDoc="0" locked="0" layoutInCell="1" allowOverlap="1" wp14:anchorId="73FDFBE9" wp14:editId="71B60371">
            <wp:simplePos x="0" y="0"/>
            <wp:positionH relativeFrom="column">
              <wp:posOffset>3815080</wp:posOffset>
            </wp:positionH>
            <wp:positionV relativeFrom="paragraph">
              <wp:posOffset>86995</wp:posOffset>
            </wp:positionV>
            <wp:extent cx="1666240" cy="1666240"/>
            <wp:effectExtent l="0" t="0" r="0" b="0"/>
            <wp:wrapNone/>
            <wp:docPr id="934" name="Рисунок 934" descr="зацепка-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зацепка-b"/>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66240" cy="1666240"/>
                    </a:xfrm>
                    <a:prstGeom prst="rect">
                      <a:avLst/>
                    </a:prstGeom>
                    <a:noFill/>
                    <a:ln>
                      <a:noFill/>
                    </a:ln>
                  </pic:spPr>
                </pic:pic>
              </a:graphicData>
            </a:graphic>
          </wp:anchor>
        </w:drawing>
      </w:r>
    </w:p>
    <w:p w14:paraId="5771446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E550C0">
        <w:rPr>
          <w:rFonts w:ascii="ISOCPEUR" w:hAnsi="ISOCPEUR" w:cs="Times New Roman"/>
          <w:noProof/>
          <w:sz w:val="20"/>
          <w:szCs w:val="24"/>
          <w:lang w:eastAsia="ru-RU"/>
        </w:rPr>
        <w:drawing>
          <wp:anchor distT="0" distB="0" distL="114300" distR="114300" simplePos="0" relativeHeight="251688448" behindDoc="0" locked="0" layoutInCell="1" allowOverlap="1" wp14:anchorId="6EAEF22B" wp14:editId="488D6005">
            <wp:simplePos x="0" y="0"/>
            <wp:positionH relativeFrom="column">
              <wp:posOffset>1132205</wp:posOffset>
            </wp:positionH>
            <wp:positionV relativeFrom="paragraph">
              <wp:posOffset>67310</wp:posOffset>
            </wp:positionV>
            <wp:extent cx="1280160" cy="1470025"/>
            <wp:effectExtent l="0" t="0" r="0" b="0"/>
            <wp:wrapNone/>
            <wp:docPr id="933" name="Рисунок 933" descr="зацепк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зацепка-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80160" cy="1470025"/>
                    </a:xfrm>
                    <a:prstGeom prst="rect">
                      <a:avLst/>
                    </a:prstGeom>
                    <a:noFill/>
                    <a:ln>
                      <a:noFill/>
                    </a:ln>
                  </pic:spPr>
                </pic:pic>
              </a:graphicData>
            </a:graphic>
          </wp:anchor>
        </w:drawing>
      </w:r>
    </w:p>
    <w:p w14:paraId="2F5B2B3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5795D57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2A2B131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51874F0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4EF000A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6855240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2555522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553D81E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33AE402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3EE111CF" w14:textId="77777777" w:rsidR="008E674A" w:rsidRPr="003E5033" w:rsidRDefault="006063E4" w:rsidP="008E674A">
      <w:pPr>
        <w:tabs>
          <w:tab w:val="left" w:leader="dot" w:pos="-3686"/>
          <w:tab w:val="left" w:pos="-3402"/>
          <w:tab w:val="center" w:pos="2977"/>
          <w:tab w:val="center" w:pos="7230"/>
        </w:tabs>
        <w:suppressAutoHyphens w:val="0"/>
        <w:spacing w:after="0" w:line="240" w:lineRule="auto"/>
        <w:ind w:right="-25"/>
        <w:rPr>
          <w:rFonts w:ascii="ISOCPEUR" w:hAnsi="ISOCPEUR" w:cs="Times New Roman"/>
          <w:i/>
          <w:sz w:val="24"/>
          <w:szCs w:val="24"/>
          <w:lang w:eastAsia="en-US"/>
        </w:rPr>
      </w:pPr>
      <w:r>
        <w:rPr>
          <w:rFonts w:ascii="ISOCPEUR" w:hAnsi="ISOCPEUR" w:cs="Times New Roman"/>
          <w:noProof/>
          <w:sz w:val="20"/>
          <w:szCs w:val="24"/>
          <w:lang w:eastAsia="ru-RU"/>
        </w:rPr>
        <w:pict w14:anchorId="72A97827">
          <v:shape id="Поле 932" o:spid="_x0000_s1039" type="#_x0000_t202" style="position:absolute;margin-left:273.1pt;margin-top:2.85pt;width:183.2pt;height:28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" filled="f" stroked="f">
            <v:textbox inset="0,0,0,0">
              <w:txbxContent>
                <w:p w14:paraId="78EFBAC2" w14:textId="77777777" w:rsidR="00E550C0" w:rsidRDefault="00E550C0" w:rsidP="008E674A">
                  <w:pPr>
                    <w:jc w:val="center"/>
                  </w:pPr>
                  <w:r>
                    <w:rPr>
                      <w:rFonts w:ascii="Arial" w:hAnsi="Arial"/>
                    </w:rPr>
                    <w:t>b) зацепка за подъемный рым с помощью скобы</w:t>
                  </w:r>
                </w:p>
              </w:txbxContent>
            </v:textbox>
          </v:shape>
        </w:pict>
      </w:r>
      <w:r>
        <w:rPr>
          <w:rFonts w:ascii="ISOCPEUR" w:hAnsi="ISOCPEUR" w:cs="Times New Roman"/>
          <w:noProof/>
          <w:sz w:val="20"/>
          <w:szCs w:val="24"/>
          <w:lang w:eastAsia="ru-RU"/>
        </w:rPr>
        <w:pict w14:anchorId="6A73764A">
          <v:shape id="Поле 931" o:spid="_x0000_s1040" type="#_x0000_t202" style="position:absolute;margin-left:55.5pt;margin-top:2.85pt;width:183.2pt;height:28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" filled="f" stroked="f">
            <v:textbox inset="0,0,0,0">
              <w:txbxContent>
                <w:p w14:paraId="6E6FDB56" w14:textId="77777777" w:rsidR="00E550C0" w:rsidRDefault="00E550C0" w:rsidP="008E674A">
                  <w:pPr>
                    <w:jc w:val="center"/>
                  </w:pPr>
                  <w:r>
                    <w:rPr>
                      <w:rFonts w:ascii="Arial" w:hAnsi="Arial"/>
                    </w:rPr>
                    <w:t>a) зацепка за подъемный рым с помощью штыря</w:t>
                  </w:r>
                </w:p>
              </w:txbxContent>
            </v:textbox>
          </v:shape>
        </w:pict>
      </w:r>
    </w:p>
    <w:p w14:paraId="5B74F7A8"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314DD07C"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1143E078" w14:textId="77777777" w:rsidR="008E674A" w:rsidRPr="003E5033" w:rsidRDefault="006063E4"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r>
        <w:rPr>
          <w:rFonts w:ascii="ISOCPEUR" w:hAnsi="ISOCPEUR" w:cs="Times New Roman"/>
          <w:b/>
          <w:bCs/>
          <w:i/>
          <w:noProof/>
          <w:sz w:val="20"/>
          <w:szCs w:val="24"/>
          <w:u w:val="single"/>
          <w:lang w:eastAsia="ru-RU"/>
        </w:rPr>
        <w:pict w14:anchorId="6A8DD41D">
          <v:oval id="Овал 930" o:spid="_x0000_s2006" style="position:absolute;left:0;text-align:left;margin-left:284.3pt;margin-top:13.25pt;width:148.8pt;height:148.8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" filled="f"/>
        </w:pict>
      </w:r>
      <w:r w:rsidR="008E674A" w:rsidRPr="003E5033">
        <w:rPr>
          <w:rFonts w:ascii="ISOCPEUR" w:hAnsi="ISOCPEUR" w:cs="Times New Roman"/>
          <w:b/>
          <w:bCs/>
          <w:i/>
          <w:noProof/>
          <w:sz w:val="24"/>
          <w:szCs w:val="24"/>
          <w:u w:val="single"/>
          <w:lang w:eastAsia="ru-RU"/>
        </w:rPr>
        <w:t xml:space="preserve">Узел </w:t>
      </w:r>
      <w:r w:rsidR="008E674A" w:rsidRPr="003E5033">
        <w:rPr>
          <w:rFonts w:ascii="ISOCPEUR" w:hAnsi="ISOCPEUR" w:cs="Times New Roman"/>
          <w:b/>
          <w:bCs/>
          <w:i/>
          <w:noProof/>
          <w:sz w:val="24"/>
          <w:szCs w:val="24"/>
          <w:u w:val="single"/>
          <w:lang w:val="en-US" w:eastAsia="ru-RU"/>
        </w:rPr>
        <w:t>II</w:t>
      </w:r>
    </w:p>
    <w:p w14:paraId="740710A4"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noProof/>
          <w:sz w:val="20"/>
          <w:szCs w:val="24"/>
          <w:lang w:eastAsia="ru-RU"/>
        </w:rPr>
        <w:drawing>
          <wp:anchor distT="0" distB="0" distL="114300" distR="114300" simplePos="0" relativeHeight="251686400" behindDoc="0" locked="0" layoutInCell="1" allowOverlap="1" wp14:anchorId="5E0F5791" wp14:editId="0D9F3942">
            <wp:simplePos x="0" y="0"/>
            <wp:positionH relativeFrom="column">
              <wp:posOffset>3703320</wp:posOffset>
            </wp:positionH>
            <wp:positionV relativeFrom="paragraph">
              <wp:posOffset>53975</wp:posOffset>
            </wp:positionV>
            <wp:extent cx="1798320" cy="1798320"/>
            <wp:effectExtent l="0" t="0" r="0" b="0"/>
            <wp:wrapNone/>
            <wp:docPr id="929" name="Рисунок 929" descr="крюк-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крюк-b"/>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anchor>
        </w:drawing>
      </w:r>
      <w:r w:rsidRPr="003E5033">
        <w:rPr>
          <w:rFonts w:ascii="ISOCPEUR" w:hAnsi="ISOCPEUR" w:cs="Times New Roman"/>
          <w:i/>
          <w:noProof/>
          <w:sz w:val="20"/>
          <w:szCs w:val="24"/>
          <w:lang w:eastAsia="ru-RU"/>
        </w:rPr>
        <w:drawing>
          <wp:anchor distT="0" distB="0" distL="114300" distR="114300" simplePos="0" relativeHeight="251685376" behindDoc="0" locked="0" layoutInCell="1" allowOverlap="1" wp14:anchorId="30645BD0" wp14:editId="1523154E">
            <wp:simplePos x="0" y="0"/>
            <wp:positionH relativeFrom="column">
              <wp:posOffset>1030605</wp:posOffset>
            </wp:positionH>
            <wp:positionV relativeFrom="paragraph">
              <wp:posOffset>114935</wp:posOffset>
            </wp:positionV>
            <wp:extent cx="1371600" cy="1503680"/>
            <wp:effectExtent l="0" t="0" r="0" b="1270"/>
            <wp:wrapNone/>
            <wp:docPr id="928" name="Рисунок 928" descr="крю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крюк-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71600" cy="1503680"/>
                    </a:xfrm>
                    <a:prstGeom prst="rect">
                      <a:avLst/>
                    </a:prstGeom>
                    <a:noFill/>
                    <a:ln>
                      <a:noFill/>
                    </a:ln>
                  </pic:spPr>
                </pic:pic>
              </a:graphicData>
            </a:graphic>
          </wp:anchor>
        </w:drawing>
      </w:r>
      <w:r w:rsidR="006063E4">
        <w:rPr>
          <w:rFonts w:ascii="ISOCPEUR" w:hAnsi="ISOCPEUR" w:cs="Times New Roman"/>
          <w:b/>
          <w:bCs/>
          <w:i/>
          <w:noProof/>
          <w:sz w:val="20"/>
          <w:szCs w:val="24"/>
          <w:u w:val="single"/>
          <w:lang w:eastAsia="ru-RU"/>
        </w:rPr>
        <w:pict w14:anchorId="7DF50389">
          <v:oval id="Овал 927" o:spid="_x0000_s2005" style="position:absolute;left:0;text-align:left;margin-left:58.7pt;margin-top:.25pt;width:148.8pt;height:148.8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" filled="f"/>
        </w:pict>
      </w:r>
    </w:p>
    <w:p w14:paraId="4E16547F"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49B45BC9"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27320B15"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45DFEF08"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3AE1EDE8"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0870BB9F"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67DA6A2C" w14:textId="77777777" w:rsidR="008E674A" w:rsidRPr="003E5033" w:rsidRDefault="008E674A"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p>
    <w:p w14:paraId="412808A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37E0D35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4719C22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p>
    <w:p w14:paraId="4239EF1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r w:rsidRPr="008E674A">
        <w:rPr>
          <w:rFonts w:ascii="ISOCPEUR" w:hAnsi="ISOCPEUR" w:cs="Times New Roman"/>
          <w:sz w:val="20"/>
          <w:szCs w:val="24"/>
          <w:lang w:eastAsia="en-US"/>
        </w:rPr>
        <w:t>Способы зацепки тросов на одинарный крюк с предохранительной скобой</w:t>
      </w:r>
    </w:p>
    <w:p w14:paraId="4396238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 xml:space="preserve">Рис.2 </w:t>
      </w:r>
    </w:p>
    <w:p w14:paraId="71DE4B5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Схема строповки трансформатора</w:t>
      </w:r>
    </w:p>
    <w:p w14:paraId="77FCF2C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xml:space="preserve">1 - </w:t>
      </w:r>
      <w:proofErr w:type="gramStart"/>
      <w:r w:rsidRPr="008E674A">
        <w:rPr>
          <w:rFonts w:ascii="ISOCPEUR" w:hAnsi="ISOCPEUR" w:cs="Times New Roman"/>
          <w:szCs w:val="24"/>
          <w:lang w:eastAsia="en-US"/>
        </w:rPr>
        <w:t xml:space="preserve">строп;   </w:t>
      </w:r>
      <w:proofErr w:type="gramEnd"/>
      <w:r w:rsidRPr="008E674A">
        <w:rPr>
          <w:rFonts w:ascii="ISOCPEUR" w:hAnsi="ISOCPEUR" w:cs="Times New Roman"/>
          <w:szCs w:val="24"/>
          <w:lang w:eastAsia="en-US"/>
        </w:rPr>
        <w:t xml:space="preserve"> 2 - штырь (скоба);    3 - рым подъемный;</w:t>
      </w:r>
    </w:p>
    <w:p w14:paraId="3DFB136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lastRenderedPageBreak/>
        <w:t xml:space="preserve">4 - </w:t>
      </w:r>
      <w:proofErr w:type="gramStart"/>
      <w:r w:rsidRPr="008E674A">
        <w:rPr>
          <w:rFonts w:ascii="ISOCPEUR" w:hAnsi="ISOCPEUR" w:cs="Times New Roman"/>
          <w:szCs w:val="24"/>
          <w:lang w:eastAsia="en-US"/>
        </w:rPr>
        <w:t xml:space="preserve">крюк;   </w:t>
      </w:r>
      <w:proofErr w:type="gramEnd"/>
      <w:r w:rsidRPr="008E674A">
        <w:rPr>
          <w:rFonts w:ascii="ISOCPEUR" w:hAnsi="ISOCPEUR" w:cs="Times New Roman"/>
          <w:szCs w:val="24"/>
          <w:lang w:eastAsia="en-US"/>
        </w:rPr>
        <w:t xml:space="preserve"> 5 - трансформатор</w:t>
      </w:r>
    </w:p>
    <w:p w14:paraId="64248FDD"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69B000A0"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2014F72F" w14:textId="77777777" w:rsidR="008E674A" w:rsidRPr="008E674A" w:rsidRDefault="006063E4"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r>
        <w:rPr>
          <w:rFonts w:ascii="ISOCPEUR" w:hAnsi="ISOCPEUR" w:cs="Times New Roman"/>
          <w:noProof/>
          <w:sz w:val="20"/>
          <w:szCs w:val="24"/>
          <w:lang w:eastAsia="ru-RU"/>
        </w:rPr>
        <w:pict w14:anchorId="3B95936F">
          <v:shape id="Поле 926" o:spid="_x0000_s1041" type="#_x0000_t202" style="position:absolute;left:0;text-align:left;margin-left:53.9pt;margin-top:56.85pt;width:32pt;height:28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" filled="f" stroked="f">
            <v:textbox>
              <w:txbxContent>
                <w:p w14:paraId="7AE46F4B" w14:textId="77777777" w:rsidR="00E550C0" w:rsidRDefault="00E550C0" w:rsidP="008E674A">
                  <w:pPr>
                    <w:rPr>
                      <w:rFonts w:ascii="Arial" w:hAnsi="Arial" w:cs="Arial"/>
                    </w:rPr>
                  </w:pPr>
                  <w:r>
                    <w:rPr>
                      <w:rFonts w:ascii="Arial" w:hAnsi="Arial" w:cs="Arial"/>
                    </w:rPr>
                    <w:t>b)</w:t>
                  </w:r>
                </w:p>
              </w:txbxContent>
            </v:textbox>
          </v:shape>
        </w:pict>
      </w:r>
      <w:r>
        <w:rPr>
          <w:rFonts w:ascii="ISOCPEUR" w:hAnsi="ISOCPEUR" w:cs="Times New Roman"/>
          <w:noProof/>
          <w:sz w:val="20"/>
          <w:szCs w:val="24"/>
          <w:lang w:eastAsia="ru-RU"/>
        </w:rPr>
        <w:pict w14:anchorId="7445DC1E">
          <v:shape id="Поле 925" o:spid="_x0000_s1042" type="#_x0000_t202" style="position:absolute;left:0;text-align:left;margin-left:53.9pt;margin-top:9.65pt;width:32pt;height:28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" filled="f" stroked="f">
            <v:textbox>
              <w:txbxContent>
                <w:p w14:paraId="7ECA0ECC" w14:textId="77777777" w:rsidR="00E550C0" w:rsidRDefault="00E550C0" w:rsidP="008E674A">
                  <w:pPr>
                    <w:rPr>
                      <w:rFonts w:ascii="Arial" w:hAnsi="Arial" w:cs="Arial"/>
                    </w:rPr>
                  </w:pPr>
                  <w:r>
                    <w:rPr>
                      <w:rFonts w:ascii="Arial" w:hAnsi="Arial" w:cs="Arial"/>
                    </w:rPr>
                    <w:t>a)</w:t>
                  </w:r>
                </w:p>
              </w:txbxContent>
            </v:textbox>
          </v:shape>
        </w:pict>
      </w:r>
      <w:r w:rsidR="008E674A" w:rsidRPr="00E550C0">
        <w:rPr>
          <w:rFonts w:ascii="ISOCPEUR" w:hAnsi="ISOCPEUR" w:cs="Times New Roman"/>
          <w:noProof/>
          <w:sz w:val="20"/>
          <w:szCs w:val="24"/>
          <w:lang w:eastAsia="ru-RU"/>
        </w:rPr>
        <w:drawing>
          <wp:anchor distT="0" distB="0" distL="114300" distR="114300" simplePos="0" relativeHeight="251697664" behindDoc="0" locked="0" layoutInCell="1" allowOverlap="1" wp14:anchorId="371A6016" wp14:editId="09E50922">
            <wp:simplePos x="0" y="0"/>
            <wp:positionH relativeFrom="column">
              <wp:posOffset>1351280</wp:posOffset>
            </wp:positionH>
            <wp:positionV relativeFrom="paragraph">
              <wp:posOffset>-7620</wp:posOffset>
            </wp:positionV>
            <wp:extent cx="3566160" cy="1280160"/>
            <wp:effectExtent l="0" t="0" r="0" b="0"/>
            <wp:wrapNone/>
            <wp:docPr id="924" name="Рисунок 924" descr="ст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стропы"/>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66160" cy="1280160"/>
                    </a:xfrm>
                    <a:prstGeom prst="rect">
                      <a:avLst/>
                    </a:prstGeom>
                    <a:noFill/>
                    <a:ln>
                      <a:noFill/>
                    </a:ln>
                  </pic:spPr>
                </pic:pic>
              </a:graphicData>
            </a:graphic>
          </wp:anchor>
        </w:drawing>
      </w:r>
    </w:p>
    <w:p w14:paraId="5F5B7F9E"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543BBD6B"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12DE96BA"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004923C8"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10EE6AB4"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258033F7"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425651E5"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04908EF8"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 w:val="24"/>
          <w:szCs w:val="24"/>
          <w:lang w:eastAsia="en-US"/>
        </w:rPr>
      </w:pPr>
    </w:p>
    <w:p w14:paraId="38C96C3A" w14:textId="77777777" w:rsidR="008E674A" w:rsidRPr="003E5033" w:rsidRDefault="008E674A" w:rsidP="008E674A">
      <w:pPr>
        <w:tabs>
          <w:tab w:val="left" w:pos="1134"/>
          <w:tab w:val="left" w:leader="dot" w:pos="8789"/>
        </w:tabs>
        <w:suppressAutoHyphens w:val="0"/>
        <w:spacing w:after="0" w:line="240" w:lineRule="auto"/>
        <w:ind w:right="-25" w:firstLine="425"/>
        <w:jc w:val="center"/>
        <w:rPr>
          <w:rFonts w:ascii="ISOCPEUR" w:hAnsi="ISOCPEUR" w:cs="Times New Roman"/>
          <w:i/>
          <w:szCs w:val="24"/>
          <w:lang w:eastAsia="en-US"/>
        </w:rPr>
      </w:pPr>
      <w:r w:rsidRPr="003E5033">
        <w:rPr>
          <w:rFonts w:ascii="ISOCPEUR" w:hAnsi="ISOCPEUR" w:cs="Times New Roman"/>
          <w:i/>
          <w:szCs w:val="24"/>
          <w:lang w:eastAsia="en-US"/>
        </w:rPr>
        <w:t>Рис. 3</w:t>
      </w:r>
    </w:p>
    <w:p w14:paraId="2249C663" w14:textId="77777777" w:rsidR="008E674A" w:rsidRPr="003E5033" w:rsidRDefault="008E674A" w:rsidP="008E674A">
      <w:pPr>
        <w:tabs>
          <w:tab w:val="left" w:pos="1134"/>
          <w:tab w:val="left" w:leader="dot" w:pos="8789"/>
        </w:tabs>
        <w:suppressAutoHyphens w:val="0"/>
        <w:spacing w:after="0" w:line="240" w:lineRule="auto"/>
        <w:ind w:right="-25" w:firstLine="425"/>
        <w:jc w:val="center"/>
        <w:rPr>
          <w:rFonts w:ascii="ISOCPEUR" w:hAnsi="ISOCPEUR" w:cs="Times New Roman"/>
          <w:i/>
          <w:szCs w:val="24"/>
          <w:lang w:eastAsia="en-US"/>
        </w:rPr>
      </w:pPr>
      <w:r w:rsidRPr="003E5033">
        <w:rPr>
          <w:rFonts w:ascii="ISOCPEUR" w:hAnsi="ISOCPEUR" w:cs="Times New Roman"/>
          <w:i/>
          <w:szCs w:val="24"/>
          <w:lang w:eastAsia="en-US"/>
        </w:rPr>
        <w:t>Виды стропов:</w:t>
      </w:r>
    </w:p>
    <w:p w14:paraId="034C8B3A" w14:textId="77777777" w:rsidR="008E674A" w:rsidRPr="003E5033" w:rsidRDefault="008E674A" w:rsidP="008E674A">
      <w:pPr>
        <w:tabs>
          <w:tab w:val="left" w:pos="1134"/>
          <w:tab w:val="left" w:leader="dot" w:pos="8789"/>
        </w:tabs>
        <w:suppressAutoHyphens w:val="0"/>
        <w:spacing w:after="0" w:line="240" w:lineRule="auto"/>
        <w:ind w:right="-25" w:firstLine="425"/>
        <w:jc w:val="center"/>
        <w:rPr>
          <w:rFonts w:ascii="ISOCPEUR" w:hAnsi="ISOCPEUR" w:cs="Times New Roman"/>
          <w:i/>
          <w:szCs w:val="24"/>
          <w:lang w:eastAsia="en-US"/>
        </w:rPr>
      </w:pPr>
    </w:p>
    <w:p w14:paraId="2A85D995" w14:textId="77777777" w:rsidR="008E674A" w:rsidRPr="003E5033" w:rsidRDefault="008E674A" w:rsidP="008E674A">
      <w:pPr>
        <w:tabs>
          <w:tab w:val="left" w:pos="1134"/>
          <w:tab w:val="left" w:leader="dot" w:pos="8789"/>
        </w:tabs>
        <w:suppressAutoHyphens w:val="0"/>
        <w:spacing w:after="0" w:line="240" w:lineRule="auto"/>
        <w:ind w:right="-25" w:firstLine="425"/>
        <w:jc w:val="center"/>
        <w:rPr>
          <w:rFonts w:ascii="ISOCPEUR" w:hAnsi="ISOCPEUR" w:cs="Times New Roman"/>
          <w:i/>
          <w:szCs w:val="24"/>
          <w:lang w:eastAsia="en-US"/>
        </w:rPr>
      </w:pPr>
      <w:r w:rsidRPr="003E5033">
        <w:rPr>
          <w:rFonts w:ascii="ISOCPEUR" w:hAnsi="ISOCPEUR" w:cs="Times New Roman"/>
          <w:i/>
          <w:szCs w:val="24"/>
          <w:lang w:val="en-US" w:eastAsia="en-US"/>
        </w:rPr>
        <w:t>a</w:t>
      </w:r>
      <w:r w:rsidRPr="003E5033">
        <w:rPr>
          <w:rFonts w:ascii="ISOCPEUR" w:hAnsi="ISOCPEUR" w:cs="Times New Roman"/>
          <w:i/>
          <w:szCs w:val="24"/>
          <w:lang w:eastAsia="en-US"/>
        </w:rPr>
        <w:t xml:space="preserve">) петлевой </w:t>
      </w:r>
      <w:proofErr w:type="gramStart"/>
      <w:r w:rsidRPr="003E5033">
        <w:rPr>
          <w:rFonts w:ascii="ISOCPEUR" w:hAnsi="ISOCPEUR" w:cs="Times New Roman"/>
          <w:i/>
          <w:szCs w:val="24"/>
          <w:lang w:eastAsia="en-US"/>
        </w:rPr>
        <w:t xml:space="preserve">строп;   </w:t>
      </w:r>
      <w:proofErr w:type="gramEnd"/>
      <w:r w:rsidRPr="003E5033">
        <w:rPr>
          <w:rFonts w:ascii="ISOCPEUR" w:hAnsi="ISOCPEUR" w:cs="Times New Roman"/>
          <w:i/>
          <w:szCs w:val="24"/>
          <w:lang w:eastAsia="en-US"/>
        </w:rPr>
        <w:t xml:space="preserve"> б) кольцевой строп</w:t>
      </w:r>
    </w:p>
    <w:p w14:paraId="6BF8F4BB"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p>
    <w:p w14:paraId="48D1A557"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Arial"/>
          <w:i/>
          <w:sz w:val="24"/>
          <w:szCs w:val="24"/>
          <w:lang w:eastAsia="en-US"/>
        </w:rPr>
      </w:pPr>
      <w:r w:rsidRPr="003E5033">
        <w:rPr>
          <w:rFonts w:ascii="ISOCPEUR" w:hAnsi="ISOCPEUR" w:cs="Times New Roman"/>
          <w:i/>
          <w:sz w:val="24"/>
          <w:szCs w:val="24"/>
          <w:lang w:eastAsia="en-US"/>
        </w:rPr>
        <w:t xml:space="preserve">Длина стропа </w:t>
      </w:r>
      <w:r w:rsidRPr="003E5033">
        <w:rPr>
          <w:rFonts w:ascii="ISOCPEUR" w:hAnsi="ISOCPEUR" w:cs="Times New Roman"/>
          <w:i/>
          <w:sz w:val="24"/>
          <w:szCs w:val="24"/>
          <w:lang w:val="en-US" w:eastAsia="en-US"/>
        </w:rPr>
        <w:t>L</w:t>
      </w:r>
      <w:r w:rsidRPr="003E5033">
        <w:rPr>
          <w:rFonts w:ascii="ISOCPEUR" w:hAnsi="ISOCPEUR" w:cs="Times New Roman"/>
          <w:i/>
          <w:sz w:val="24"/>
          <w:szCs w:val="24"/>
          <w:lang w:eastAsia="en-US"/>
        </w:rPr>
        <w:t xml:space="preserve"> выбирается из </w:t>
      </w:r>
      <w:proofErr w:type="gramStart"/>
      <w:r w:rsidRPr="003E5033">
        <w:rPr>
          <w:rFonts w:ascii="ISOCPEUR" w:hAnsi="ISOCPEUR" w:cs="Times New Roman"/>
          <w:i/>
          <w:sz w:val="24"/>
          <w:szCs w:val="24"/>
          <w:lang w:eastAsia="en-US"/>
        </w:rPr>
        <w:t xml:space="preserve">условия  </w:t>
      </w:r>
      <w:r w:rsidRPr="003E5033">
        <w:rPr>
          <w:rFonts w:ascii="ISOCPEUR" w:hAnsi="ISOCPEUR" w:cs="Arial"/>
          <w:i/>
          <w:sz w:val="24"/>
          <w:szCs w:val="24"/>
          <w:lang w:eastAsia="en-US"/>
        </w:rPr>
        <w:t>α</w:t>
      </w:r>
      <w:proofErr w:type="gramEnd"/>
      <w:r w:rsidRPr="003E5033">
        <w:rPr>
          <w:rFonts w:ascii="ISOCPEUR" w:hAnsi="ISOCPEUR" w:cs="Arial"/>
          <w:i/>
          <w:sz w:val="24"/>
          <w:szCs w:val="24"/>
          <w:lang w:eastAsia="en-US"/>
        </w:rPr>
        <w:t xml:space="preserve"> ≤ 30°,</w:t>
      </w:r>
    </w:p>
    <w:p w14:paraId="2DC0DABD"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r w:rsidRPr="003E5033">
        <w:rPr>
          <w:rFonts w:ascii="ISOCPEUR" w:hAnsi="ISOCPEUR" w:cs="Arial"/>
          <w:i/>
          <w:sz w:val="24"/>
          <w:szCs w:val="24"/>
          <w:lang w:eastAsia="en-US"/>
        </w:rPr>
        <w:tab/>
        <w:t>где α</w:t>
      </w:r>
      <w:r w:rsidRPr="003E5033">
        <w:rPr>
          <w:rFonts w:ascii="ISOCPEUR" w:hAnsi="ISOCPEUR" w:cs="Times New Roman"/>
          <w:i/>
          <w:sz w:val="24"/>
          <w:szCs w:val="24"/>
          <w:lang w:eastAsia="en-US"/>
        </w:rPr>
        <w:t xml:space="preserve"> - угол наклона ветвей стропа к вертикали, см. рис. 2;</w:t>
      </w:r>
    </w:p>
    <w:p w14:paraId="5A946039"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p>
    <w:p w14:paraId="093C4333"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p>
    <w:p w14:paraId="67EAC2DB"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 xml:space="preserve">Канаты, применяемые </w:t>
      </w:r>
      <w:proofErr w:type="gramStart"/>
      <w:r w:rsidRPr="003E5033">
        <w:rPr>
          <w:rFonts w:ascii="ISOCPEUR" w:hAnsi="ISOCPEUR" w:cs="Times New Roman"/>
          <w:i/>
          <w:sz w:val="24"/>
          <w:szCs w:val="24"/>
          <w:lang w:eastAsia="en-US"/>
        </w:rPr>
        <w:t>при такелажных работах</w:t>
      </w:r>
      <w:proofErr w:type="gramEnd"/>
      <w:r w:rsidRPr="003E5033">
        <w:rPr>
          <w:rFonts w:ascii="ISOCPEUR" w:hAnsi="ISOCPEUR" w:cs="Times New Roman"/>
          <w:i/>
          <w:sz w:val="24"/>
          <w:szCs w:val="24"/>
          <w:lang w:eastAsia="en-US"/>
        </w:rPr>
        <w:t xml:space="preserve"> должны быть проверены расчетом на прочность по формуле: </w:t>
      </w:r>
    </w:p>
    <w:p w14:paraId="344248C4" w14:textId="77777777" w:rsidR="008E674A" w:rsidRPr="003E5033" w:rsidRDefault="008E674A" w:rsidP="008E674A">
      <w:pPr>
        <w:tabs>
          <w:tab w:val="left" w:pos="0"/>
          <w:tab w:val="left" w:leader="dot" w:pos="8789"/>
        </w:tabs>
        <w:suppressAutoHyphens w:val="0"/>
        <w:spacing w:before="120" w:after="120" w:line="240" w:lineRule="auto"/>
        <w:ind w:right="-23"/>
        <w:jc w:val="center"/>
        <w:rPr>
          <w:rFonts w:ascii="ISOCPEUR" w:hAnsi="ISOCPEUR" w:cs="Arial"/>
          <w:i/>
          <w:sz w:val="24"/>
          <w:szCs w:val="24"/>
          <w:lang w:eastAsia="en-US"/>
        </w:rPr>
      </w:pPr>
      <w:r w:rsidRPr="003E5033">
        <w:rPr>
          <w:rFonts w:ascii="ISOCPEUR" w:hAnsi="ISOCPEUR" w:cs="Times New Roman"/>
          <w:i/>
          <w:sz w:val="24"/>
          <w:szCs w:val="24"/>
          <w:lang w:eastAsia="en-US"/>
        </w:rPr>
        <w:t>Р/</w:t>
      </w:r>
      <w:r w:rsidRPr="003E5033">
        <w:rPr>
          <w:rFonts w:ascii="ISOCPEUR" w:hAnsi="ISOCPEUR" w:cs="Times New Roman"/>
          <w:i/>
          <w:sz w:val="24"/>
          <w:szCs w:val="24"/>
          <w:lang w:val="en-US" w:eastAsia="en-US"/>
        </w:rPr>
        <w:t>S</w:t>
      </w:r>
      <w:r w:rsidRPr="003E5033">
        <w:rPr>
          <w:rFonts w:ascii="ISOCPEUR" w:hAnsi="ISOCPEUR" w:cs="Times New Roman"/>
          <w:i/>
          <w:sz w:val="24"/>
          <w:szCs w:val="24"/>
          <w:lang w:eastAsia="en-US"/>
        </w:rPr>
        <w:t xml:space="preserve"> </w:t>
      </w:r>
      <w:r w:rsidRPr="003E5033">
        <w:rPr>
          <w:rFonts w:ascii="ISOCPEUR" w:hAnsi="ISOCPEUR" w:cs="Arial"/>
          <w:i/>
          <w:sz w:val="24"/>
          <w:szCs w:val="24"/>
          <w:lang w:eastAsia="en-US"/>
        </w:rPr>
        <w:t xml:space="preserve">≥ </w:t>
      </w:r>
      <w:r w:rsidRPr="003E5033">
        <w:rPr>
          <w:rFonts w:ascii="ISOCPEUR" w:hAnsi="ISOCPEUR" w:cs="Arial"/>
          <w:i/>
          <w:sz w:val="24"/>
          <w:szCs w:val="24"/>
          <w:lang w:val="en-US" w:eastAsia="en-US"/>
        </w:rPr>
        <w:t>K</w:t>
      </w:r>
      <w:r w:rsidRPr="003E5033">
        <w:rPr>
          <w:rFonts w:ascii="ISOCPEUR" w:hAnsi="ISOCPEUR" w:cs="Arial"/>
          <w:i/>
          <w:sz w:val="24"/>
          <w:szCs w:val="24"/>
          <w:lang w:eastAsia="en-US"/>
        </w:rPr>
        <w:t>,</w:t>
      </w:r>
    </w:p>
    <w:p w14:paraId="6DEE4EAF" w14:textId="77777777" w:rsidR="008E674A" w:rsidRPr="003E5033" w:rsidRDefault="008E674A" w:rsidP="008E674A">
      <w:pPr>
        <w:tabs>
          <w:tab w:val="left" w:pos="993"/>
          <w:tab w:val="left" w:leader="dot" w:pos="8789"/>
        </w:tabs>
        <w:suppressAutoHyphens w:val="0"/>
        <w:spacing w:after="0" w:line="240" w:lineRule="auto"/>
        <w:ind w:right="-25" w:firstLine="425"/>
        <w:jc w:val="both"/>
        <w:rPr>
          <w:rFonts w:ascii="ISOCPEUR" w:hAnsi="ISOCPEUR" w:cs="Times New Roman"/>
          <w:i/>
          <w:szCs w:val="24"/>
          <w:lang w:eastAsia="en-US"/>
        </w:rPr>
      </w:pPr>
      <w:r w:rsidRPr="003E5033">
        <w:rPr>
          <w:rFonts w:ascii="ISOCPEUR" w:hAnsi="ISOCPEUR" w:cs="Times New Roman"/>
          <w:i/>
          <w:szCs w:val="24"/>
          <w:lang w:eastAsia="en-US"/>
        </w:rPr>
        <w:t>где:</w:t>
      </w:r>
      <w:r w:rsidRPr="003E5033">
        <w:rPr>
          <w:rFonts w:ascii="ISOCPEUR" w:hAnsi="ISOCPEUR" w:cs="Times New Roman"/>
          <w:i/>
          <w:szCs w:val="24"/>
          <w:lang w:eastAsia="en-US"/>
        </w:rPr>
        <w:tab/>
        <w:t>Р - Расчетное разрывное усилие каната, кгс;</w:t>
      </w:r>
    </w:p>
    <w:p w14:paraId="6A4D745A" w14:textId="77777777" w:rsidR="008E674A" w:rsidRPr="003E5033" w:rsidRDefault="008E674A" w:rsidP="008E674A">
      <w:pPr>
        <w:tabs>
          <w:tab w:val="left" w:pos="993"/>
          <w:tab w:val="left" w:leader="dot" w:pos="8789"/>
        </w:tabs>
        <w:suppressAutoHyphens w:val="0"/>
        <w:spacing w:after="0" w:line="240" w:lineRule="auto"/>
        <w:ind w:right="-25" w:firstLine="425"/>
        <w:jc w:val="both"/>
        <w:rPr>
          <w:rFonts w:ascii="ISOCPEUR" w:hAnsi="ISOCPEUR" w:cs="Times New Roman"/>
          <w:i/>
          <w:szCs w:val="24"/>
          <w:lang w:eastAsia="en-US"/>
        </w:rPr>
      </w:pPr>
      <w:r w:rsidRPr="003E5033">
        <w:rPr>
          <w:rFonts w:ascii="ISOCPEUR" w:hAnsi="ISOCPEUR" w:cs="Times New Roman"/>
          <w:i/>
          <w:szCs w:val="24"/>
          <w:lang w:eastAsia="en-US"/>
        </w:rPr>
        <w:tab/>
      </w:r>
      <w:r w:rsidRPr="003E5033">
        <w:rPr>
          <w:rFonts w:ascii="ISOCPEUR" w:hAnsi="ISOCPEUR" w:cs="Times New Roman"/>
          <w:i/>
          <w:szCs w:val="24"/>
          <w:lang w:val="en-US" w:eastAsia="en-US"/>
        </w:rPr>
        <w:t>S</w:t>
      </w:r>
      <w:r w:rsidRPr="003E5033">
        <w:rPr>
          <w:rFonts w:ascii="ISOCPEUR" w:hAnsi="ISOCPEUR" w:cs="Times New Roman"/>
          <w:i/>
          <w:szCs w:val="24"/>
          <w:lang w:eastAsia="en-US"/>
        </w:rPr>
        <w:t xml:space="preserve"> - натяжение ветви каната, кгс;</w:t>
      </w:r>
    </w:p>
    <w:p w14:paraId="38758660" w14:textId="77777777" w:rsidR="008E674A" w:rsidRPr="003E5033" w:rsidRDefault="008E674A" w:rsidP="008E674A">
      <w:pPr>
        <w:tabs>
          <w:tab w:val="left" w:pos="993"/>
          <w:tab w:val="left" w:leader="dot" w:pos="8789"/>
        </w:tabs>
        <w:suppressAutoHyphens w:val="0"/>
        <w:spacing w:after="0" w:line="240" w:lineRule="auto"/>
        <w:ind w:right="-25" w:firstLine="425"/>
        <w:jc w:val="both"/>
        <w:rPr>
          <w:rFonts w:ascii="ISOCPEUR" w:hAnsi="ISOCPEUR" w:cs="Times New Roman"/>
          <w:i/>
          <w:szCs w:val="24"/>
          <w:lang w:eastAsia="en-US"/>
        </w:rPr>
      </w:pPr>
      <w:r w:rsidRPr="003E5033">
        <w:rPr>
          <w:rFonts w:ascii="ISOCPEUR" w:hAnsi="ISOCPEUR" w:cs="Times New Roman"/>
          <w:i/>
          <w:szCs w:val="24"/>
          <w:lang w:eastAsia="en-US"/>
        </w:rPr>
        <w:tab/>
        <w:t>К - коэффициент запаса.</w:t>
      </w:r>
    </w:p>
    <w:p w14:paraId="0FB0D703" w14:textId="77777777" w:rsidR="008E674A" w:rsidRPr="003E5033" w:rsidRDefault="008E674A" w:rsidP="008E674A">
      <w:pPr>
        <w:tabs>
          <w:tab w:val="left" w:pos="993"/>
          <w:tab w:val="left" w:leader="dot" w:pos="8789"/>
        </w:tabs>
        <w:suppressAutoHyphens w:val="0"/>
        <w:spacing w:after="0" w:line="240" w:lineRule="auto"/>
        <w:ind w:right="-25" w:firstLine="425"/>
        <w:jc w:val="both"/>
        <w:rPr>
          <w:rFonts w:ascii="ISOCPEUR" w:hAnsi="ISOCPEUR" w:cs="Times New Roman"/>
          <w:i/>
          <w:sz w:val="24"/>
          <w:szCs w:val="24"/>
          <w:lang w:eastAsia="en-US"/>
        </w:rPr>
      </w:pPr>
    </w:p>
    <w:p w14:paraId="0E35422B"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 xml:space="preserve">Натяжение каждой ветви каната </w:t>
      </w:r>
      <w:r w:rsidRPr="003E5033">
        <w:rPr>
          <w:rFonts w:ascii="ISOCPEUR" w:hAnsi="ISOCPEUR" w:cs="Times New Roman"/>
          <w:i/>
          <w:sz w:val="24"/>
          <w:szCs w:val="24"/>
          <w:lang w:val="en-US" w:eastAsia="en-US"/>
        </w:rPr>
        <w:t>S</w:t>
      </w:r>
      <w:r w:rsidRPr="003E5033">
        <w:rPr>
          <w:rFonts w:ascii="ISOCPEUR" w:hAnsi="ISOCPEUR" w:cs="Times New Roman"/>
          <w:i/>
          <w:sz w:val="24"/>
          <w:szCs w:val="24"/>
          <w:lang w:eastAsia="en-US"/>
        </w:rPr>
        <w:t>, кгс, определяется по формуле:</w:t>
      </w:r>
    </w:p>
    <w:p w14:paraId="2C382851" w14:textId="77777777" w:rsidR="008E674A" w:rsidRPr="003E5033" w:rsidRDefault="006063E4" w:rsidP="008E674A">
      <w:pPr>
        <w:tabs>
          <w:tab w:val="left" w:pos="1134"/>
          <w:tab w:val="left" w:leader="dot" w:pos="8789"/>
        </w:tabs>
        <w:suppressAutoHyphens w:val="0"/>
        <w:spacing w:after="0" w:line="240" w:lineRule="auto"/>
        <w:ind w:right="-25"/>
        <w:jc w:val="center"/>
        <w:rPr>
          <w:rFonts w:ascii="ISOCPEUR" w:hAnsi="ISOCPEUR" w:cs="Times New Roman"/>
          <w:i/>
          <w:sz w:val="24"/>
          <w:szCs w:val="24"/>
          <w:lang w:eastAsia="en-US"/>
        </w:rPr>
      </w:pPr>
      <w:r>
        <w:rPr>
          <w:rFonts w:ascii="ISOCPEUR" w:hAnsi="ISOCPEUR" w:cs="Times New Roman"/>
          <w:i/>
          <w:noProof/>
          <w:sz w:val="20"/>
          <w:szCs w:val="24"/>
          <w:lang w:eastAsia="ru-RU"/>
        </w:rPr>
        <w:pict w14:anchorId="329C085D">
          <v:group id="Группа 911" o:spid="_x0000_s1043" style="position:absolute;left:0;text-align:left;margin-left:81.1pt;margin-top:6.65pt;width:163.2pt;height:33.6pt;z-index:251698688" coordorigin="3040,6404" coordsize="326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">
            <v:group id="Group 995" o:spid="_x0000_s1044" style="position:absolute;left:3040;top:6404;width:800;height:656" coordorigin="4784,7440" coordsize="80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Text Box 996" o:spid="_x0000_s1045" type="#_x0000_t202" style="position:absolute;left:4816;top:7792;width:752;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14:paraId="1A800ED0" w14:textId="77777777" w:rsidR="00E550C0" w:rsidRDefault="00E550C0" w:rsidP="008E674A">
                      <w:pPr>
                        <w:jc w:val="center"/>
                        <w:rPr>
                          <w:rFonts w:ascii="Arial" w:hAnsi="Arial" w:cs="Arial"/>
                        </w:rPr>
                      </w:pPr>
                      <w:proofErr w:type="spellStart"/>
                      <w:r>
                        <w:rPr>
                          <w:rFonts w:ascii="Arial" w:hAnsi="Arial" w:cs="Arial"/>
                        </w:rPr>
                        <w:t>Cos</w:t>
                      </w:r>
                      <w:proofErr w:type="spellEnd"/>
                      <w:r>
                        <w:rPr>
                          <w:rFonts w:ascii="Arial" w:hAnsi="Arial" w:cs="Arial"/>
                        </w:rPr>
                        <w:t xml:space="preserve"> α</w:t>
                      </w:r>
                    </w:p>
                  </w:txbxContent>
                </v:textbox>
              </v:shape>
              <v:shape id="Text Box 997" o:spid="_x0000_s1046" type="#_x0000_t202" style="position:absolute;left:4992;top:7440;width:38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14:paraId="4943E36F" w14:textId="77777777" w:rsidR="00E550C0" w:rsidRDefault="00E550C0" w:rsidP="008E674A">
                      <w:pPr>
                        <w:jc w:val="center"/>
                        <w:rPr>
                          <w:rFonts w:ascii="Arial" w:hAnsi="Arial" w:cs="Arial"/>
                        </w:rPr>
                      </w:pPr>
                      <w:r>
                        <w:rPr>
                          <w:rFonts w:ascii="Arial" w:hAnsi="Arial" w:cs="Arial"/>
                        </w:rPr>
                        <w:t>1</w:t>
                      </w:r>
                    </w:p>
                  </w:txbxContent>
                </v:textbox>
              </v:shape>
              <v:line id="Line 998" o:spid="_x0000_s1047" style="position:absolute;visibility:visible" from="4784,7744" to="5584,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KEcQAAADcAAAADwAAAGRycy9kb3ducmV2LnhtbESP0WoCMRRE3wv9h3ALvtXsCpa6GkVa&#10;BcWHou0HXDfXzermZkmirv16Uyj4OMzMGWYy62wjLuRD7VhB3s9AEJdO11wp+Plevr6DCBFZY+OY&#10;FNwowGz6/DTBQrsrb+myi5VIEA4FKjAxtoWUoTRkMfRdS5y8g/MWY5K+ktrjNcFtIwdZ9iYt1pwW&#10;DLb0Yag87c5WwdrvN6f8tzJyz2u/aL4+R8Eeleq9dPMxiEhdfIT/2yutYJQP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MoRxAAAANwAAAAPAAAAAAAAAAAA&#10;AAAAAKECAABkcnMvZG93bnJldi54bWxQSwUGAAAAAAQABAD5AAAAkgMAAAAA&#10;" strokeweight="1pt"/>
            </v:group>
            <v:group id="Group 999" o:spid="_x0000_s1048" style="position:absolute;left:4032;top:6404;width:800;height:656" coordorigin="4784,7440" coordsize="80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1000" o:spid="_x0000_s1049" type="#_x0000_t202" style="position:absolute;left:4816;top:7792;width:752;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14:paraId="54FBDC1D" w14:textId="77777777" w:rsidR="00E550C0" w:rsidRDefault="00E550C0" w:rsidP="008E674A">
                      <w:pPr>
                        <w:jc w:val="center"/>
                        <w:rPr>
                          <w:rFonts w:ascii="Arial" w:hAnsi="Arial" w:cs="Arial"/>
                        </w:rPr>
                      </w:pPr>
                      <w:r>
                        <w:rPr>
                          <w:rFonts w:ascii="Arial" w:hAnsi="Arial" w:cs="Arial"/>
                        </w:rPr>
                        <w:t>n</w:t>
                      </w:r>
                    </w:p>
                  </w:txbxContent>
                </v:textbox>
              </v:shape>
              <v:shape id="Text Box 1001" o:spid="_x0000_s1050" type="#_x0000_t202" style="position:absolute;left:4992;top:7440;width:38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14:paraId="4D623581" w14:textId="77777777" w:rsidR="00E550C0" w:rsidRDefault="00E550C0" w:rsidP="008E674A">
                      <w:pPr>
                        <w:jc w:val="center"/>
                        <w:rPr>
                          <w:rFonts w:ascii="Arial" w:hAnsi="Arial" w:cs="Arial"/>
                        </w:rPr>
                      </w:pPr>
                      <w:r>
                        <w:rPr>
                          <w:rFonts w:ascii="Arial" w:hAnsi="Arial" w:cs="Arial"/>
                        </w:rPr>
                        <w:t>Q</w:t>
                      </w:r>
                    </w:p>
                  </w:txbxContent>
                </v:textbox>
              </v:shape>
              <v:line id="Line 1002" o:spid="_x0000_s1051" style="position:absolute;visibility:visible" from="4784,7744" to="5584,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AFMQAAADcAAAADwAAAGRycy9kb3ducmV2LnhtbESPQWsCMRSE7wX/Q3iCt5pdD8XdGkXU&#10;QsVDqe0PeG5eN6ublyVJdfXXm0LB4zAz3zCzRW9bcSYfGscK8nEGgrhyuuFawffX2/MURIjIGlvH&#10;pOBKARbzwdMMS+0u/EnnfaxFgnAoUYGJsSulDJUhi2HsOuLk/ThvMSbpa6k9XhLctnKSZS/SYsNp&#10;wWBHK0PVaf9rFWz9YXfKb7WRB976TfuxLoI9KjUa9stXEJH6+Aj/t9+1giIv4O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cAUxAAAANwAAAAPAAAAAAAAAAAA&#10;AAAAAKECAABkcnMvZG93bnJldi54bWxQSwUGAAAAAAQABAD5AAAAkgMAAAAA&#10;" strokeweight="1pt"/>
            </v:group>
            <v:group id="Group 1003" o:spid="_x0000_s1052" style="position:absolute;left:5504;top:6420;width:800;height:656" coordorigin="4784,7440" coordsize="80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Text Box 1004" o:spid="_x0000_s1053" type="#_x0000_t202" style="position:absolute;left:4816;top:7792;width:752;height: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14:paraId="09C10B63" w14:textId="77777777" w:rsidR="00E550C0" w:rsidRDefault="00E550C0" w:rsidP="008E674A">
                      <w:pPr>
                        <w:jc w:val="center"/>
                        <w:rPr>
                          <w:rFonts w:ascii="Arial" w:hAnsi="Arial" w:cs="Arial"/>
                        </w:rPr>
                      </w:pPr>
                      <w:r>
                        <w:rPr>
                          <w:rFonts w:ascii="Arial" w:hAnsi="Arial" w:cs="Arial"/>
                        </w:rPr>
                        <w:t>n</w:t>
                      </w:r>
                    </w:p>
                  </w:txbxContent>
                </v:textbox>
              </v:shape>
              <v:shape id="Text Box 1005" o:spid="_x0000_s1054" type="#_x0000_t202" style="position:absolute;left:4992;top:7440;width:384;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14:paraId="6D72C53A" w14:textId="77777777" w:rsidR="00E550C0" w:rsidRDefault="00E550C0" w:rsidP="008E674A">
                      <w:pPr>
                        <w:jc w:val="center"/>
                        <w:rPr>
                          <w:rFonts w:ascii="Arial" w:hAnsi="Arial" w:cs="Arial"/>
                        </w:rPr>
                      </w:pPr>
                      <w:r>
                        <w:rPr>
                          <w:rFonts w:ascii="Arial" w:hAnsi="Arial" w:cs="Arial"/>
                        </w:rPr>
                        <w:t>Q</w:t>
                      </w:r>
                    </w:p>
                  </w:txbxContent>
                </v:textbox>
              </v:shape>
              <v:line id="Line 1006" o:spid="_x0000_s1055" style="position:absolute;visibility:visible" from="4784,7744" to="5584,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9Q8UAAADcAAAADwAAAGRycy9kb3ducmV2LnhtbESP3WoCMRSE7wu+QzhC72pWC0VXs4vY&#10;Fiq9KP48wHFz3KxuTpYk1W2fvikIXg4z8w2zKHvbigv50DhWMB5lIIgrpxuuFex3709TECEia2wd&#10;k4IfClAWg4cF5tpdeUOXbaxFgnDIUYGJsculDJUhi2HkOuLkHZ23GJP0tdQerwluWznJshdpseG0&#10;YLCjlaHqvP22Ctb+8Hke/9ZGHnjt39qv11mwJ6Ueh/1yDiJSH+/hW/tDK5hN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k9Q8UAAADcAAAADwAAAAAAAAAA&#10;AAAAAAChAgAAZHJzL2Rvd25yZXYueG1sUEsFBgAAAAAEAAQA+QAAAJMDAAAAAA==&#10;" strokeweight="1pt"/>
            </v:group>
          </v:group>
        </w:pict>
      </w:r>
    </w:p>
    <w:p w14:paraId="016F63DA" w14:textId="77777777" w:rsidR="008E674A" w:rsidRPr="003E5033" w:rsidRDefault="008E674A" w:rsidP="008E674A">
      <w:pPr>
        <w:tabs>
          <w:tab w:val="left" w:pos="1134"/>
          <w:tab w:val="left" w:leader="dot" w:pos="8789"/>
        </w:tabs>
        <w:suppressAutoHyphens w:val="0"/>
        <w:spacing w:after="0" w:line="240" w:lineRule="auto"/>
        <w:ind w:left="1134" w:right="-25"/>
        <w:rPr>
          <w:rFonts w:ascii="ISOCPEUR" w:hAnsi="ISOCPEUR" w:cs="Times New Roman"/>
          <w:i/>
          <w:sz w:val="24"/>
          <w:szCs w:val="24"/>
          <w:lang w:eastAsia="en-US"/>
        </w:rPr>
      </w:pPr>
      <w:r w:rsidRPr="003E5033">
        <w:rPr>
          <w:rFonts w:ascii="ISOCPEUR" w:hAnsi="ISOCPEUR" w:cs="Times New Roman"/>
          <w:i/>
          <w:sz w:val="24"/>
          <w:szCs w:val="24"/>
          <w:lang w:val="en-US" w:eastAsia="en-US"/>
        </w:rPr>
        <w:t>S</w:t>
      </w:r>
      <w:r w:rsidRPr="003E5033">
        <w:rPr>
          <w:rFonts w:ascii="ISOCPEUR" w:hAnsi="ISOCPEUR" w:cs="Times New Roman"/>
          <w:i/>
          <w:sz w:val="24"/>
          <w:szCs w:val="24"/>
          <w:lang w:eastAsia="en-US"/>
        </w:rPr>
        <w:t xml:space="preserve"> =              •               </w:t>
      </w:r>
      <w:proofErr w:type="gramStart"/>
      <w:r w:rsidRPr="003E5033">
        <w:rPr>
          <w:rFonts w:ascii="ISOCPEUR" w:hAnsi="ISOCPEUR" w:cs="Arial"/>
          <w:i/>
          <w:sz w:val="24"/>
          <w:szCs w:val="24"/>
          <w:lang w:eastAsia="en-US"/>
        </w:rPr>
        <w:t>≈</w:t>
      </w:r>
      <w:r w:rsidRPr="003E5033">
        <w:rPr>
          <w:rFonts w:ascii="ISOCPEUR" w:hAnsi="ISOCPEUR" w:cs="Times New Roman"/>
          <w:i/>
          <w:sz w:val="24"/>
          <w:szCs w:val="24"/>
          <w:lang w:eastAsia="en-US"/>
        </w:rPr>
        <w:t xml:space="preserve">  </w:t>
      </w:r>
      <w:r w:rsidRPr="003E5033">
        <w:rPr>
          <w:rFonts w:ascii="ISOCPEUR" w:hAnsi="ISOCPEUR" w:cs="Times New Roman"/>
          <w:i/>
          <w:sz w:val="24"/>
          <w:szCs w:val="24"/>
          <w:lang w:val="en-US" w:eastAsia="en-US"/>
        </w:rPr>
        <w:t>m</w:t>
      </w:r>
      <w:proofErr w:type="gramEnd"/>
      <w:r w:rsidRPr="003E5033">
        <w:rPr>
          <w:rFonts w:ascii="ISOCPEUR" w:hAnsi="ISOCPEUR" w:cs="Times New Roman"/>
          <w:i/>
          <w:sz w:val="24"/>
          <w:szCs w:val="24"/>
          <w:lang w:eastAsia="en-US"/>
        </w:rPr>
        <w:t xml:space="preserve">              , </w:t>
      </w:r>
    </w:p>
    <w:p w14:paraId="29564D0E" w14:textId="77777777" w:rsidR="008E674A" w:rsidRPr="003E5033" w:rsidRDefault="008E674A" w:rsidP="008E674A">
      <w:pPr>
        <w:tabs>
          <w:tab w:val="left" w:pos="1134"/>
          <w:tab w:val="left" w:leader="dot" w:pos="8789"/>
        </w:tabs>
        <w:suppressAutoHyphens w:val="0"/>
        <w:spacing w:after="0" w:line="240" w:lineRule="auto"/>
        <w:ind w:left="1134" w:right="-25"/>
        <w:rPr>
          <w:rFonts w:ascii="ISOCPEUR" w:hAnsi="ISOCPEUR" w:cs="Times New Roman"/>
          <w:i/>
          <w:sz w:val="24"/>
          <w:szCs w:val="24"/>
          <w:lang w:eastAsia="en-US"/>
        </w:rPr>
      </w:pPr>
    </w:p>
    <w:p w14:paraId="6ED6E807"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p>
    <w:p w14:paraId="459046FF"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proofErr w:type="gramStart"/>
      <w:r w:rsidRPr="003E5033">
        <w:rPr>
          <w:rFonts w:ascii="ISOCPEUR" w:hAnsi="ISOCPEUR" w:cs="Times New Roman"/>
          <w:i/>
          <w:sz w:val="24"/>
          <w:szCs w:val="24"/>
          <w:lang w:eastAsia="en-US"/>
        </w:rPr>
        <w:t xml:space="preserve">где:  </w:t>
      </w:r>
      <w:r w:rsidRPr="003E5033">
        <w:rPr>
          <w:rFonts w:ascii="ISOCPEUR" w:hAnsi="ISOCPEUR" w:cs="Times New Roman"/>
          <w:i/>
          <w:sz w:val="24"/>
          <w:szCs w:val="24"/>
          <w:lang w:val="en-US" w:eastAsia="en-US"/>
        </w:rPr>
        <w:t>Q</w:t>
      </w:r>
      <w:proofErr w:type="gramEnd"/>
      <w:r w:rsidRPr="003E5033">
        <w:rPr>
          <w:rFonts w:ascii="ISOCPEUR" w:hAnsi="ISOCPEUR" w:cs="Times New Roman"/>
          <w:i/>
          <w:sz w:val="24"/>
          <w:szCs w:val="24"/>
          <w:lang w:eastAsia="en-US"/>
        </w:rPr>
        <w:t xml:space="preserve"> - масса поднимаемого трансформатора, кг;</w:t>
      </w:r>
    </w:p>
    <w:p w14:paraId="4B007CD4" w14:textId="77777777" w:rsidR="008E674A" w:rsidRPr="003E5033" w:rsidRDefault="008E674A" w:rsidP="008E674A">
      <w:pPr>
        <w:tabs>
          <w:tab w:val="left" w:pos="993"/>
          <w:tab w:val="left" w:leader="dot" w:pos="8789"/>
        </w:tabs>
        <w:suppressAutoHyphens w:val="0"/>
        <w:spacing w:after="0" w:line="240" w:lineRule="auto"/>
        <w:ind w:right="-25"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ab/>
      </w:r>
      <w:r w:rsidRPr="003E5033">
        <w:rPr>
          <w:rFonts w:ascii="ISOCPEUR" w:hAnsi="ISOCPEUR" w:cs="Times New Roman"/>
          <w:i/>
          <w:sz w:val="24"/>
          <w:szCs w:val="24"/>
          <w:lang w:val="en-US" w:eastAsia="en-US"/>
        </w:rPr>
        <w:t>n</w:t>
      </w:r>
      <w:r w:rsidRPr="003E5033">
        <w:rPr>
          <w:rFonts w:ascii="ISOCPEUR" w:hAnsi="ISOCPEUR" w:cs="Times New Roman"/>
          <w:i/>
          <w:sz w:val="24"/>
          <w:szCs w:val="24"/>
          <w:lang w:eastAsia="en-US"/>
        </w:rPr>
        <w:t xml:space="preserve"> - число ветвей стропа;</w:t>
      </w:r>
    </w:p>
    <w:p w14:paraId="6CC1A2D6" w14:textId="77777777" w:rsidR="008E674A" w:rsidRPr="003E5033" w:rsidRDefault="008E674A" w:rsidP="008E674A">
      <w:pPr>
        <w:tabs>
          <w:tab w:val="left" w:pos="993"/>
          <w:tab w:val="left" w:leader="dot" w:pos="8789"/>
        </w:tabs>
        <w:suppressAutoHyphens w:val="0"/>
        <w:spacing w:after="0" w:line="240" w:lineRule="auto"/>
        <w:ind w:right="-25"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ab/>
      </w:r>
      <w:r w:rsidRPr="003E5033">
        <w:rPr>
          <w:rFonts w:ascii="ISOCPEUR" w:hAnsi="ISOCPEUR" w:cs="Arial"/>
          <w:i/>
          <w:sz w:val="24"/>
          <w:szCs w:val="24"/>
          <w:lang w:eastAsia="en-US"/>
        </w:rPr>
        <w:t xml:space="preserve">α </w:t>
      </w:r>
      <w:r w:rsidRPr="003E5033">
        <w:rPr>
          <w:rFonts w:ascii="ISOCPEUR" w:hAnsi="ISOCPEUR" w:cs="Times New Roman"/>
          <w:i/>
          <w:sz w:val="24"/>
          <w:szCs w:val="24"/>
          <w:lang w:eastAsia="en-US"/>
        </w:rPr>
        <w:t>- угол наклона ветвей стропа к вертикали;</w:t>
      </w:r>
    </w:p>
    <w:p w14:paraId="5B90D311" w14:textId="77777777" w:rsidR="008E674A" w:rsidRPr="003E5033" w:rsidRDefault="008E674A" w:rsidP="008E674A">
      <w:pPr>
        <w:tabs>
          <w:tab w:val="left" w:pos="2268"/>
        </w:tabs>
        <w:suppressAutoHyphens w:val="0"/>
        <w:spacing w:after="0" w:line="240" w:lineRule="auto"/>
        <w:ind w:right="-25"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ab/>
      </w:r>
      <w:r w:rsidRPr="003E5033">
        <w:rPr>
          <w:rFonts w:ascii="ISOCPEUR" w:hAnsi="ISOCPEUR" w:cs="Times New Roman"/>
          <w:i/>
          <w:sz w:val="24"/>
          <w:szCs w:val="24"/>
          <w:lang w:eastAsia="en-US"/>
        </w:rPr>
        <w:tab/>
      </w:r>
    </w:p>
    <w:tbl>
      <w:tblPr>
        <w:tblW w:w="0" w:type="auto"/>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1083"/>
        <w:gridCol w:w="1083"/>
        <w:gridCol w:w="1083"/>
        <w:gridCol w:w="1083"/>
        <w:gridCol w:w="1083"/>
      </w:tblGrid>
      <w:tr w:rsidR="008E674A" w:rsidRPr="003E5033" w14:paraId="76B00425" w14:textId="77777777" w:rsidTr="00E550C0">
        <w:trPr>
          <w:trHeight w:val="357"/>
        </w:trPr>
        <w:tc>
          <w:tcPr>
            <w:tcW w:w="547" w:type="dxa"/>
          </w:tcPr>
          <w:p w14:paraId="5DFE1F98"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Arial"/>
                <w:i/>
                <w:sz w:val="24"/>
                <w:szCs w:val="24"/>
                <w:lang w:eastAsia="en-US"/>
              </w:rPr>
              <w:t>α</w:t>
            </w:r>
            <w:r w:rsidRPr="003E5033">
              <w:rPr>
                <w:rFonts w:ascii="ISOCPEUR" w:hAnsi="ISOCPEUR" w:cs="Arial"/>
                <w:i/>
                <w:sz w:val="24"/>
                <w:szCs w:val="24"/>
                <w:lang w:eastAsia="en-US"/>
              </w:rPr>
              <w:br w:type="column"/>
              <w:t>°</w:t>
            </w:r>
          </w:p>
        </w:tc>
        <w:tc>
          <w:tcPr>
            <w:tcW w:w="1083" w:type="dxa"/>
          </w:tcPr>
          <w:p w14:paraId="790F040D"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0</w:t>
            </w:r>
          </w:p>
        </w:tc>
        <w:tc>
          <w:tcPr>
            <w:tcW w:w="1083" w:type="dxa"/>
          </w:tcPr>
          <w:p w14:paraId="501B4DE6"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15</w:t>
            </w:r>
          </w:p>
        </w:tc>
        <w:tc>
          <w:tcPr>
            <w:tcW w:w="1083" w:type="dxa"/>
          </w:tcPr>
          <w:p w14:paraId="42884F0A"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20</w:t>
            </w:r>
          </w:p>
        </w:tc>
        <w:tc>
          <w:tcPr>
            <w:tcW w:w="1083" w:type="dxa"/>
          </w:tcPr>
          <w:p w14:paraId="024D0E59"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30</w:t>
            </w:r>
          </w:p>
        </w:tc>
        <w:tc>
          <w:tcPr>
            <w:tcW w:w="1083" w:type="dxa"/>
          </w:tcPr>
          <w:p w14:paraId="612C2C65"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40</w:t>
            </w:r>
          </w:p>
        </w:tc>
      </w:tr>
      <w:tr w:rsidR="008E674A" w:rsidRPr="003E5033" w14:paraId="7C71AB0F" w14:textId="77777777" w:rsidTr="00E550C0">
        <w:trPr>
          <w:trHeight w:val="357"/>
        </w:trPr>
        <w:tc>
          <w:tcPr>
            <w:tcW w:w="547" w:type="dxa"/>
          </w:tcPr>
          <w:p w14:paraId="599BEE09"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val="en-US" w:eastAsia="en-US"/>
              </w:rPr>
              <w:t>m</w:t>
            </w:r>
          </w:p>
        </w:tc>
        <w:tc>
          <w:tcPr>
            <w:tcW w:w="1083" w:type="dxa"/>
          </w:tcPr>
          <w:p w14:paraId="4E07AD01"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1</w:t>
            </w:r>
          </w:p>
        </w:tc>
        <w:tc>
          <w:tcPr>
            <w:tcW w:w="1083" w:type="dxa"/>
          </w:tcPr>
          <w:p w14:paraId="1784E21F"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1,04</w:t>
            </w:r>
          </w:p>
        </w:tc>
        <w:tc>
          <w:tcPr>
            <w:tcW w:w="1083" w:type="dxa"/>
          </w:tcPr>
          <w:p w14:paraId="5FE3822C"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1,06</w:t>
            </w:r>
          </w:p>
        </w:tc>
        <w:tc>
          <w:tcPr>
            <w:tcW w:w="1083" w:type="dxa"/>
          </w:tcPr>
          <w:p w14:paraId="3605B3B1"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1,16</w:t>
            </w:r>
          </w:p>
        </w:tc>
        <w:tc>
          <w:tcPr>
            <w:tcW w:w="1083" w:type="dxa"/>
          </w:tcPr>
          <w:p w14:paraId="13CB61BF" w14:textId="77777777" w:rsidR="008E674A" w:rsidRPr="003E5033" w:rsidRDefault="008E674A" w:rsidP="008E674A">
            <w:pPr>
              <w:tabs>
                <w:tab w:val="left" w:pos="993"/>
                <w:tab w:val="left" w:leader="dot" w:pos="8789"/>
              </w:tabs>
              <w:suppressAutoHyphens w:val="0"/>
              <w:spacing w:after="0" w:line="240" w:lineRule="auto"/>
              <w:ind w:right="-25"/>
              <w:jc w:val="center"/>
              <w:rPr>
                <w:rFonts w:ascii="ISOCPEUR" w:hAnsi="ISOCPEUR" w:cs="Times New Roman"/>
                <w:i/>
                <w:sz w:val="24"/>
                <w:szCs w:val="24"/>
                <w:lang w:eastAsia="en-US"/>
              </w:rPr>
            </w:pPr>
            <w:r w:rsidRPr="003E5033">
              <w:rPr>
                <w:rFonts w:ascii="ISOCPEUR" w:hAnsi="ISOCPEUR" w:cs="Times New Roman"/>
                <w:i/>
                <w:sz w:val="24"/>
                <w:szCs w:val="24"/>
                <w:lang w:eastAsia="en-US"/>
              </w:rPr>
              <w:t>1,31</w:t>
            </w:r>
          </w:p>
        </w:tc>
      </w:tr>
    </w:tbl>
    <w:p w14:paraId="2FBC5403"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p>
    <w:p w14:paraId="66EFD0C7"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p>
    <w:p w14:paraId="19294C65"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4"/>
          <w:szCs w:val="24"/>
          <w:lang w:eastAsia="en-US"/>
        </w:rPr>
      </w:pPr>
      <w:r w:rsidRPr="003E5033">
        <w:rPr>
          <w:rFonts w:ascii="ISOCPEUR" w:hAnsi="ISOCPEUR" w:cs="Times New Roman"/>
          <w:i/>
          <w:sz w:val="24"/>
          <w:szCs w:val="24"/>
          <w:lang w:eastAsia="en-US"/>
        </w:rPr>
        <w:t>Примечания:</w:t>
      </w:r>
    </w:p>
    <w:p w14:paraId="606479F5"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Cs w:val="24"/>
          <w:lang w:eastAsia="en-US"/>
        </w:rPr>
      </w:pPr>
      <w:r w:rsidRPr="003E5033">
        <w:rPr>
          <w:rFonts w:ascii="ISOCPEUR" w:hAnsi="ISOCPEUR" w:cs="Times New Roman"/>
          <w:i/>
          <w:sz w:val="24"/>
          <w:szCs w:val="24"/>
          <w:lang w:eastAsia="en-US"/>
        </w:rPr>
        <w:tab/>
      </w:r>
      <w:r w:rsidRPr="003E5033">
        <w:rPr>
          <w:rFonts w:ascii="ISOCPEUR" w:hAnsi="ISOCPEUR" w:cs="Times New Roman"/>
          <w:i/>
          <w:szCs w:val="24"/>
          <w:lang w:eastAsia="en-US"/>
        </w:rPr>
        <w:t>1.  Коэффициент запаса прочности, К, принимать не менее 6;</w:t>
      </w:r>
    </w:p>
    <w:p w14:paraId="09A79FD9"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Cs w:val="24"/>
          <w:lang w:eastAsia="en-US"/>
        </w:rPr>
      </w:pPr>
      <w:r w:rsidRPr="003E5033">
        <w:rPr>
          <w:rFonts w:ascii="ISOCPEUR" w:hAnsi="ISOCPEUR" w:cs="Times New Roman"/>
          <w:i/>
          <w:szCs w:val="24"/>
          <w:lang w:eastAsia="en-US"/>
        </w:rPr>
        <w:tab/>
        <w:t>2.  Расчетное разрывное усилие стальных канатов см. таблицу №3</w:t>
      </w:r>
    </w:p>
    <w:p w14:paraId="7EABF443" w14:textId="77777777" w:rsidR="008E674A" w:rsidRPr="003E5033"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Cs w:val="24"/>
          <w:lang w:eastAsia="en-US"/>
        </w:rPr>
      </w:pPr>
      <w:r w:rsidRPr="003E5033">
        <w:rPr>
          <w:rFonts w:ascii="ISOCPEUR" w:hAnsi="ISOCPEUR" w:cs="Times New Roman"/>
          <w:i/>
          <w:szCs w:val="24"/>
          <w:lang w:eastAsia="en-US"/>
        </w:rPr>
        <w:br w:type="page"/>
      </w:r>
    </w:p>
    <w:p w14:paraId="25C6A388" w14:textId="77777777" w:rsidR="008E674A" w:rsidRPr="008E674A" w:rsidRDefault="008E674A" w:rsidP="008E674A">
      <w:pPr>
        <w:tabs>
          <w:tab w:val="left" w:pos="1134"/>
          <w:tab w:val="left" w:leader="dot" w:pos="8789"/>
        </w:tabs>
        <w:suppressAutoHyphens w:val="0"/>
        <w:spacing w:after="0" w:line="240" w:lineRule="auto"/>
        <w:ind w:right="-25" w:firstLine="425"/>
        <w:jc w:val="center"/>
        <w:rPr>
          <w:rFonts w:ascii="ISOCPEUR" w:hAnsi="ISOCPEUR" w:cs="Times New Roman"/>
          <w:szCs w:val="24"/>
          <w:lang w:eastAsia="en-US"/>
        </w:rPr>
      </w:pPr>
      <w:r w:rsidRPr="008E674A">
        <w:rPr>
          <w:rFonts w:ascii="ISOCPEUR" w:hAnsi="ISOCPEUR" w:cs="Times New Roman"/>
          <w:szCs w:val="24"/>
          <w:lang w:eastAsia="en-US"/>
        </w:rPr>
        <w:lastRenderedPageBreak/>
        <w:t>Расчетное разрывное усилие стальных канатов</w:t>
      </w:r>
    </w:p>
    <w:p w14:paraId="507C4F2E" w14:textId="77777777" w:rsidR="008E674A" w:rsidRPr="008E674A" w:rsidRDefault="008E674A" w:rsidP="008E674A">
      <w:pPr>
        <w:tabs>
          <w:tab w:val="left" w:pos="1134"/>
          <w:tab w:val="left" w:leader="dot" w:pos="8789"/>
        </w:tabs>
        <w:suppressAutoHyphens w:val="0"/>
        <w:spacing w:after="0" w:line="240" w:lineRule="auto"/>
        <w:ind w:right="-25" w:firstLine="425"/>
        <w:jc w:val="right"/>
        <w:rPr>
          <w:rFonts w:ascii="ISOCPEUR" w:hAnsi="ISOCPEUR" w:cs="Times New Roman"/>
          <w:szCs w:val="24"/>
          <w:lang w:eastAsia="en-US"/>
        </w:rPr>
      </w:pPr>
      <w:r w:rsidRPr="008E674A">
        <w:rPr>
          <w:rFonts w:ascii="ISOCPEUR" w:hAnsi="ISOCPEUR" w:cs="Times New Roman"/>
          <w:szCs w:val="24"/>
          <w:lang w:eastAsia="en-US"/>
        </w:rPr>
        <w:t>Таблица № 3</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0"/>
        <w:gridCol w:w="2924"/>
        <w:gridCol w:w="2924"/>
      </w:tblGrid>
      <w:tr w:rsidR="008E674A" w:rsidRPr="008E674A" w14:paraId="472A2E82" w14:textId="77777777" w:rsidTr="00E550C0">
        <w:trPr>
          <w:cantSplit/>
        </w:trPr>
        <w:tc>
          <w:tcPr>
            <w:tcW w:w="7538" w:type="dxa"/>
            <w:gridSpan w:val="3"/>
          </w:tcPr>
          <w:p w14:paraId="4BF66915" w14:textId="77777777" w:rsidR="008E674A" w:rsidRPr="008E674A" w:rsidRDefault="008E674A" w:rsidP="008E674A">
            <w:pPr>
              <w:tabs>
                <w:tab w:val="left" w:pos="1134"/>
                <w:tab w:val="left" w:leader="dot" w:pos="8789"/>
              </w:tabs>
              <w:suppressAutoHyphens w:val="0"/>
              <w:spacing w:before="120" w:after="12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 xml:space="preserve">Канаты стальные двойной </w:t>
            </w:r>
            <w:proofErr w:type="spellStart"/>
            <w:r w:rsidRPr="008E674A">
              <w:rPr>
                <w:rFonts w:ascii="ISOCPEUR" w:hAnsi="ISOCPEUR" w:cs="Times New Roman"/>
                <w:szCs w:val="24"/>
                <w:lang w:eastAsia="en-US"/>
              </w:rPr>
              <w:t>свивки</w:t>
            </w:r>
            <w:proofErr w:type="spellEnd"/>
            <w:r w:rsidRPr="008E674A">
              <w:rPr>
                <w:rFonts w:ascii="ISOCPEUR" w:hAnsi="ISOCPEUR" w:cs="Times New Roman"/>
                <w:szCs w:val="24"/>
                <w:lang w:eastAsia="en-US"/>
              </w:rPr>
              <w:t xml:space="preserve"> типа </w:t>
            </w:r>
            <w:r w:rsidRPr="008E674A">
              <w:rPr>
                <w:rFonts w:ascii="ISOCPEUR" w:hAnsi="ISOCPEUR" w:cs="Times New Roman"/>
                <w:b/>
                <w:bCs/>
                <w:szCs w:val="24"/>
                <w:lang w:eastAsia="en-US"/>
              </w:rPr>
              <w:t>ТК 6х19(1+6+12)</w:t>
            </w:r>
            <w:r w:rsidRPr="008E674A">
              <w:rPr>
                <w:rFonts w:ascii="ISOCPEUR" w:hAnsi="ISOCPEUR" w:cs="Times New Roman"/>
                <w:szCs w:val="24"/>
                <w:lang w:eastAsia="en-US"/>
              </w:rPr>
              <w:t xml:space="preserve"> с органическим сердечником, ГОСТ 3070-74</w:t>
            </w:r>
          </w:p>
        </w:tc>
      </w:tr>
      <w:tr w:rsidR="008E674A" w:rsidRPr="008E674A" w14:paraId="593EDD8F" w14:textId="77777777" w:rsidTr="00E550C0">
        <w:trPr>
          <w:cantSplit/>
          <w:trHeight w:val="256"/>
        </w:trPr>
        <w:tc>
          <w:tcPr>
            <w:tcW w:w="1690" w:type="dxa"/>
            <w:vMerge w:val="restart"/>
          </w:tcPr>
          <w:p w14:paraId="38470FF0"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xml:space="preserve">Диаметр </w:t>
            </w:r>
          </w:p>
          <w:p w14:paraId="193B347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xml:space="preserve">каната, </w:t>
            </w:r>
          </w:p>
          <w:p w14:paraId="0F57AD1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мм</w:t>
            </w:r>
          </w:p>
        </w:tc>
        <w:tc>
          <w:tcPr>
            <w:tcW w:w="5848" w:type="dxa"/>
            <w:gridSpan w:val="2"/>
          </w:tcPr>
          <w:p w14:paraId="3199181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b/>
                <w:bCs/>
                <w:szCs w:val="24"/>
                <w:lang w:eastAsia="en-US"/>
              </w:rPr>
            </w:pPr>
            <w:r w:rsidRPr="008E674A">
              <w:rPr>
                <w:rFonts w:ascii="ISOCPEUR" w:hAnsi="ISOCPEUR" w:cs="Times New Roman"/>
                <w:b/>
                <w:bCs/>
                <w:szCs w:val="24"/>
                <w:lang w:eastAsia="en-US"/>
              </w:rPr>
              <w:t>Расчетное разрывное усилие, не менее, кгс</w:t>
            </w:r>
          </w:p>
        </w:tc>
      </w:tr>
      <w:tr w:rsidR="008E674A" w:rsidRPr="008E674A" w14:paraId="34A93CCE" w14:textId="77777777" w:rsidTr="00E550C0">
        <w:trPr>
          <w:cantSplit/>
          <w:trHeight w:val="256"/>
        </w:trPr>
        <w:tc>
          <w:tcPr>
            <w:tcW w:w="1690" w:type="dxa"/>
            <w:vMerge/>
          </w:tcPr>
          <w:p w14:paraId="5BC6ACA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tc>
        <w:tc>
          <w:tcPr>
            <w:tcW w:w="5848" w:type="dxa"/>
            <w:gridSpan w:val="2"/>
          </w:tcPr>
          <w:p w14:paraId="6FDAB6F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Предел прочности проволоки, кгс/мм</w:t>
            </w:r>
            <w:r w:rsidRPr="008E674A">
              <w:rPr>
                <w:rFonts w:ascii="ISOCPEUR" w:hAnsi="ISOCPEUR" w:cs="Times New Roman"/>
                <w:szCs w:val="24"/>
                <w:vertAlign w:val="superscript"/>
                <w:lang w:eastAsia="en-US"/>
              </w:rPr>
              <w:t>2</w:t>
            </w:r>
          </w:p>
        </w:tc>
      </w:tr>
      <w:tr w:rsidR="008E674A" w:rsidRPr="008E674A" w14:paraId="0640D5A4" w14:textId="77777777" w:rsidTr="00E550C0">
        <w:trPr>
          <w:cantSplit/>
        </w:trPr>
        <w:tc>
          <w:tcPr>
            <w:tcW w:w="1690" w:type="dxa"/>
            <w:vMerge/>
            <w:tcBorders>
              <w:bottom w:val="double" w:sz="4" w:space="0" w:color="auto"/>
            </w:tcBorders>
          </w:tcPr>
          <w:p w14:paraId="5B8E6B0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tc>
        <w:tc>
          <w:tcPr>
            <w:tcW w:w="2924" w:type="dxa"/>
            <w:tcBorders>
              <w:bottom w:val="double" w:sz="4" w:space="0" w:color="auto"/>
            </w:tcBorders>
          </w:tcPr>
          <w:p w14:paraId="01AD9EC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160</w:t>
            </w:r>
          </w:p>
        </w:tc>
        <w:tc>
          <w:tcPr>
            <w:tcW w:w="2924" w:type="dxa"/>
            <w:tcBorders>
              <w:bottom w:val="double" w:sz="4" w:space="0" w:color="auto"/>
            </w:tcBorders>
          </w:tcPr>
          <w:p w14:paraId="7CAFFB1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180</w:t>
            </w:r>
          </w:p>
        </w:tc>
      </w:tr>
      <w:tr w:rsidR="008E674A" w:rsidRPr="008E674A" w14:paraId="13F1FBBD" w14:textId="77777777" w:rsidTr="00E550C0">
        <w:trPr>
          <w:cantSplit/>
        </w:trPr>
        <w:tc>
          <w:tcPr>
            <w:tcW w:w="1690" w:type="dxa"/>
            <w:tcBorders>
              <w:top w:val="double" w:sz="4" w:space="0" w:color="auto"/>
              <w:right w:val="double" w:sz="4" w:space="0" w:color="auto"/>
            </w:tcBorders>
          </w:tcPr>
          <w:p w14:paraId="005099D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5,5</w:t>
            </w:r>
          </w:p>
        </w:tc>
        <w:tc>
          <w:tcPr>
            <w:tcW w:w="2924" w:type="dxa"/>
            <w:tcBorders>
              <w:top w:val="double" w:sz="4" w:space="0" w:color="auto"/>
              <w:left w:val="double" w:sz="4" w:space="0" w:color="auto"/>
            </w:tcBorders>
          </w:tcPr>
          <w:p w14:paraId="2F29CB5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1415</w:t>
            </w:r>
          </w:p>
        </w:tc>
        <w:tc>
          <w:tcPr>
            <w:tcW w:w="2924" w:type="dxa"/>
            <w:tcBorders>
              <w:top w:val="double" w:sz="4" w:space="0" w:color="auto"/>
            </w:tcBorders>
          </w:tcPr>
          <w:p w14:paraId="716A3EA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1590</w:t>
            </w:r>
          </w:p>
        </w:tc>
      </w:tr>
      <w:tr w:rsidR="008E674A" w:rsidRPr="008E674A" w14:paraId="5302186B" w14:textId="77777777" w:rsidTr="00E550C0">
        <w:trPr>
          <w:cantSplit/>
        </w:trPr>
        <w:tc>
          <w:tcPr>
            <w:tcW w:w="1690" w:type="dxa"/>
            <w:tcBorders>
              <w:right w:val="double" w:sz="4" w:space="0" w:color="auto"/>
            </w:tcBorders>
          </w:tcPr>
          <w:p w14:paraId="4553335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5,8</w:t>
            </w:r>
          </w:p>
        </w:tc>
        <w:tc>
          <w:tcPr>
            <w:tcW w:w="2924" w:type="dxa"/>
            <w:tcBorders>
              <w:left w:val="double" w:sz="4" w:space="0" w:color="auto"/>
            </w:tcBorders>
          </w:tcPr>
          <w:p w14:paraId="23E5547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1585</w:t>
            </w:r>
          </w:p>
        </w:tc>
        <w:tc>
          <w:tcPr>
            <w:tcW w:w="2924" w:type="dxa"/>
          </w:tcPr>
          <w:p w14:paraId="2FE72EFB"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1785</w:t>
            </w:r>
          </w:p>
        </w:tc>
      </w:tr>
      <w:tr w:rsidR="008E674A" w:rsidRPr="008E674A" w14:paraId="5A31201F" w14:textId="77777777" w:rsidTr="00E550C0">
        <w:trPr>
          <w:cantSplit/>
        </w:trPr>
        <w:tc>
          <w:tcPr>
            <w:tcW w:w="1690" w:type="dxa"/>
            <w:tcBorders>
              <w:right w:val="double" w:sz="4" w:space="0" w:color="auto"/>
            </w:tcBorders>
          </w:tcPr>
          <w:p w14:paraId="126F946B"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6,5</w:t>
            </w:r>
          </w:p>
        </w:tc>
        <w:tc>
          <w:tcPr>
            <w:tcW w:w="2924" w:type="dxa"/>
            <w:tcBorders>
              <w:left w:val="double" w:sz="4" w:space="0" w:color="auto"/>
            </w:tcBorders>
          </w:tcPr>
          <w:p w14:paraId="5D9D94A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1970</w:t>
            </w:r>
          </w:p>
        </w:tc>
        <w:tc>
          <w:tcPr>
            <w:tcW w:w="2924" w:type="dxa"/>
          </w:tcPr>
          <w:p w14:paraId="015CA4F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2220</w:t>
            </w:r>
          </w:p>
        </w:tc>
      </w:tr>
      <w:tr w:rsidR="008E674A" w:rsidRPr="008E674A" w14:paraId="15C69412" w14:textId="77777777" w:rsidTr="00E550C0">
        <w:trPr>
          <w:cantSplit/>
        </w:trPr>
        <w:tc>
          <w:tcPr>
            <w:tcW w:w="1690" w:type="dxa"/>
            <w:tcBorders>
              <w:right w:val="double" w:sz="4" w:space="0" w:color="auto"/>
            </w:tcBorders>
          </w:tcPr>
          <w:p w14:paraId="29AA2C4A"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8,1</w:t>
            </w:r>
          </w:p>
        </w:tc>
        <w:tc>
          <w:tcPr>
            <w:tcW w:w="2924" w:type="dxa"/>
            <w:tcBorders>
              <w:left w:val="double" w:sz="4" w:space="0" w:color="auto"/>
            </w:tcBorders>
          </w:tcPr>
          <w:p w14:paraId="0071EED3"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3075</w:t>
            </w:r>
          </w:p>
        </w:tc>
        <w:tc>
          <w:tcPr>
            <w:tcW w:w="2924" w:type="dxa"/>
          </w:tcPr>
          <w:p w14:paraId="2DE3C34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3370</w:t>
            </w:r>
          </w:p>
        </w:tc>
      </w:tr>
      <w:tr w:rsidR="008E674A" w:rsidRPr="008E674A" w14:paraId="5FF1E191" w14:textId="77777777" w:rsidTr="00E550C0">
        <w:trPr>
          <w:cantSplit/>
        </w:trPr>
        <w:tc>
          <w:tcPr>
            <w:tcW w:w="1690" w:type="dxa"/>
            <w:tcBorders>
              <w:right w:val="double" w:sz="4" w:space="0" w:color="auto"/>
            </w:tcBorders>
          </w:tcPr>
          <w:p w14:paraId="7E2B346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9,7</w:t>
            </w:r>
          </w:p>
        </w:tc>
        <w:tc>
          <w:tcPr>
            <w:tcW w:w="2924" w:type="dxa"/>
            <w:tcBorders>
              <w:left w:val="double" w:sz="4" w:space="0" w:color="auto"/>
            </w:tcBorders>
          </w:tcPr>
          <w:p w14:paraId="5A85CB3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4420</w:t>
            </w:r>
          </w:p>
        </w:tc>
        <w:tc>
          <w:tcPr>
            <w:tcW w:w="2924" w:type="dxa"/>
          </w:tcPr>
          <w:p w14:paraId="59D1C7F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4840</w:t>
            </w:r>
          </w:p>
        </w:tc>
      </w:tr>
      <w:tr w:rsidR="008E674A" w:rsidRPr="008E674A" w14:paraId="74064DF1" w14:textId="77777777" w:rsidTr="00E550C0">
        <w:trPr>
          <w:cantSplit/>
        </w:trPr>
        <w:tc>
          <w:tcPr>
            <w:tcW w:w="1690" w:type="dxa"/>
            <w:tcBorders>
              <w:right w:val="double" w:sz="4" w:space="0" w:color="auto"/>
            </w:tcBorders>
          </w:tcPr>
          <w:p w14:paraId="5D675B6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13,0</w:t>
            </w:r>
          </w:p>
        </w:tc>
        <w:tc>
          <w:tcPr>
            <w:tcW w:w="2924" w:type="dxa"/>
            <w:tcBorders>
              <w:left w:val="double" w:sz="4" w:space="0" w:color="auto"/>
            </w:tcBorders>
          </w:tcPr>
          <w:p w14:paraId="612A758D"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7845</w:t>
            </w:r>
          </w:p>
        </w:tc>
        <w:tc>
          <w:tcPr>
            <w:tcW w:w="2924" w:type="dxa"/>
          </w:tcPr>
          <w:p w14:paraId="34EC9B1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8560</w:t>
            </w:r>
          </w:p>
        </w:tc>
      </w:tr>
      <w:tr w:rsidR="008E674A" w:rsidRPr="008E674A" w14:paraId="6DED2D1F" w14:textId="77777777" w:rsidTr="00E550C0">
        <w:trPr>
          <w:cantSplit/>
        </w:trPr>
        <w:tc>
          <w:tcPr>
            <w:tcW w:w="1690" w:type="dxa"/>
            <w:tcBorders>
              <w:right w:val="double" w:sz="4" w:space="0" w:color="auto"/>
            </w:tcBorders>
          </w:tcPr>
          <w:p w14:paraId="30E9042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14,5</w:t>
            </w:r>
          </w:p>
        </w:tc>
        <w:tc>
          <w:tcPr>
            <w:tcW w:w="2924" w:type="dxa"/>
            <w:tcBorders>
              <w:left w:val="double" w:sz="4" w:space="0" w:color="auto"/>
            </w:tcBorders>
          </w:tcPr>
          <w:p w14:paraId="7651DBE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9900</w:t>
            </w:r>
          </w:p>
        </w:tc>
        <w:tc>
          <w:tcPr>
            <w:tcW w:w="2924" w:type="dxa"/>
          </w:tcPr>
          <w:p w14:paraId="3D6F326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10800</w:t>
            </w:r>
          </w:p>
        </w:tc>
      </w:tr>
      <w:tr w:rsidR="008E674A" w:rsidRPr="008E674A" w14:paraId="424857FB" w14:textId="77777777" w:rsidTr="00E550C0">
        <w:trPr>
          <w:cantSplit/>
        </w:trPr>
        <w:tc>
          <w:tcPr>
            <w:tcW w:w="1690" w:type="dxa"/>
            <w:tcBorders>
              <w:right w:val="double" w:sz="4" w:space="0" w:color="auto"/>
            </w:tcBorders>
          </w:tcPr>
          <w:p w14:paraId="3EE8F5B3"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16,0</w:t>
            </w:r>
          </w:p>
        </w:tc>
        <w:tc>
          <w:tcPr>
            <w:tcW w:w="2924" w:type="dxa"/>
            <w:tcBorders>
              <w:left w:val="double" w:sz="4" w:space="0" w:color="auto"/>
            </w:tcBorders>
          </w:tcPr>
          <w:p w14:paraId="0A269C30"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12200</w:t>
            </w:r>
          </w:p>
        </w:tc>
        <w:tc>
          <w:tcPr>
            <w:tcW w:w="2924" w:type="dxa"/>
          </w:tcPr>
          <w:p w14:paraId="06428DD8"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13400</w:t>
            </w:r>
          </w:p>
        </w:tc>
      </w:tr>
      <w:tr w:rsidR="008E674A" w:rsidRPr="008E674A" w14:paraId="5C161E58" w14:textId="77777777" w:rsidTr="00E550C0">
        <w:trPr>
          <w:cantSplit/>
        </w:trPr>
        <w:tc>
          <w:tcPr>
            <w:tcW w:w="1690" w:type="dxa"/>
            <w:tcBorders>
              <w:right w:val="double" w:sz="4" w:space="0" w:color="auto"/>
            </w:tcBorders>
          </w:tcPr>
          <w:p w14:paraId="6C64211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17,5</w:t>
            </w:r>
          </w:p>
        </w:tc>
        <w:tc>
          <w:tcPr>
            <w:tcW w:w="2924" w:type="dxa"/>
            <w:tcBorders>
              <w:left w:val="double" w:sz="4" w:space="0" w:color="auto"/>
            </w:tcBorders>
          </w:tcPr>
          <w:p w14:paraId="585607DB"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14750</w:t>
            </w:r>
          </w:p>
        </w:tc>
        <w:tc>
          <w:tcPr>
            <w:tcW w:w="2924" w:type="dxa"/>
          </w:tcPr>
          <w:p w14:paraId="777845A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16150</w:t>
            </w:r>
          </w:p>
        </w:tc>
      </w:tr>
      <w:tr w:rsidR="008E674A" w:rsidRPr="008E674A" w14:paraId="57032AC1" w14:textId="77777777" w:rsidTr="00E550C0">
        <w:trPr>
          <w:cantSplit/>
        </w:trPr>
        <w:tc>
          <w:tcPr>
            <w:tcW w:w="1690" w:type="dxa"/>
            <w:tcBorders>
              <w:right w:val="double" w:sz="4" w:space="0" w:color="auto"/>
            </w:tcBorders>
          </w:tcPr>
          <w:p w14:paraId="5796F2C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19,5</w:t>
            </w:r>
          </w:p>
        </w:tc>
        <w:tc>
          <w:tcPr>
            <w:tcW w:w="2924" w:type="dxa"/>
            <w:tcBorders>
              <w:left w:val="double" w:sz="4" w:space="0" w:color="auto"/>
            </w:tcBorders>
          </w:tcPr>
          <w:p w14:paraId="54EDA4B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17650</w:t>
            </w:r>
          </w:p>
        </w:tc>
        <w:tc>
          <w:tcPr>
            <w:tcW w:w="2924" w:type="dxa"/>
          </w:tcPr>
          <w:p w14:paraId="3BD4350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19350</w:t>
            </w:r>
          </w:p>
        </w:tc>
      </w:tr>
      <w:tr w:rsidR="008E674A" w:rsidRPr="008E674A" w14:paraId="6645BF4F" w14:textId="77777777" w:rsidTr="00E550C0">
        <w:trPr>
          <w:cantSplit/>
        </w:trPr>
        <w:tc>
          <w:tcPr>
            <w:tcW w:w="1690" w:type="dxa"/>
            <w:tcBorders>
              <w:right w:val="double" w:sz="4" w:space="0" w:color="auto"/>
            </w:tcBorders>
          </w:tcPr>
          <w:p w14:paraId="2F8C067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21,0</w:t>
            </w:r>
          </w:p>
        </w:tc>
        <w:tc>
          <w:tcPr>
            <w:tcW w:w="2924" w:type="dxa"/>
            <w:tcBorders>
              <w:left w:val="double" w:sz="4" w:space="0" w:color="auto"/>
            </w:tcBorders>
          </w:tcPr>
          <w:p w14:paraId="29E06FE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20700</w:t>
            </w:r>
          </w:p>
        </w:tc>
        <w:tc>
          <w:tcPr>
            <w:tcW w:w="2924" w:type="dxa"/>
          </w:tcPr>
          <w:p w14:paraId="2231A9A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22700</w:t>
            </w:r>
          </w:p>
        </w:tc>
      </w:tr>
      <w:tr w:rsidR="008E674A" w:rsidRPr="008E674A" w14:paraId="27A79E09" w14:textId="77777777" w:rsidTr="00E550C0">
        <w:trPr>
          <w:cantSplit/>
        </w:trPr>
        <w:tc>
          <w:tcPr>
            <w:tcW w:w="1690" w:type="dxa"/>
            <w:tcBorders>
              <w:right w:val="double" w:sz="4" w:space="0" w:color="auto"/>
            </w:tcBorders>
          </w:tcPr>
          <w:p w14:paraId="1CC9258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p>
        </w:tc>
        <w:tc>
          <w:tcPr>
            <w:tcW w:w="2924" w:type="dxa"/>
            <w:tcBorders>
              <w:left w:val="double" w:sz="4" w:space="0" w:color="auto"/>
            </w:tcBorders>
          </w:tcPr>
          <w:p w14:paraId="6BB147C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p>
        </w:tc>
        <w:tc>
          <w:tcPr>
            <w:tcW w:w="2924" w:type="dxa"/>
          </w:tcPr>
          <w:p w14:paraId="0B1B0BFD"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p>
        </w:tc>
      </w:tr>
      <w:tr w:rsidR="008E674A" w:rsidRPr="008E674A" w14:paraId="4DCD8733" w14:textId="77777777" w:rsidTr="00E550C0">
        <w:trPr>
          <w:cantSplit/>
        </w:trPr>
        <w:tc>
          <w:tcPr>
            <w:tcW w:w="7538" w:type="dxa"/>
            <w:gridSpan w:val="3"/>
          </w:tcPr>
          <w:p w14:paraId="646690CA" w14:textId="77777777" w:rsidR="008E674A" w:rsidRPr="008E674A" w:rsidRDefault="008E674A" w:rsidP="008E674A">
            <w:pPr>
              <w:tabs>
                <w:tab w:val="left" w:pos="1134"/>
                <w:tab w:val="left" w:leader="dot" w:pos="8789"/>
              </w:tabs>
              <w:suppressAutoHyphens w:val="0"/>
              <w:spacing w:before="120" w:after="12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 xml:space="preserve">Канаты стальные двойной </w:t>
            </w:r>
            <w:proofErr w:type="spellStart"/>
            <w:r w:rsidRPr="008E674A">
              <w:rPr>
                <w:rFonts w:ascii="ISOCPEUR" w:hAnsi="ISOCPEUR" w:cs="Times New Roman"/>
                <w:szCs w:val="24"/>
                <w:lang w:eastAsia="en-US"/>
              </w:rPr>
              <w:t>свивки</w:t>
            </w:r>
            <w:proofErr w:type="spellEnd"/>
            <w:r w:rsidRPr="008E674A">
              <w:rPr>
                <w:rFonts w:ascii="ISOCPEUR" w:hAnsi="ISOCPEUR" w:cs="Times New Roman"/>
                <w:szCs w:val="24"/>
                <w:lang w:eastAsia="en-US"/>
              </w:rPr>
              <w:t xml:space="preserve"> типа </w:t>
            </w:r>
            <w:r w:rsidRPr="008E674A">
              <w:rPr>
                <w:rFonts w:ascii="ISOCPEUR" w:hAnsi="ISOCPEUR" w:cs="Times New Roman"/>
                <w:b/>
                <w:bCs/>
                <w:szCs w:val="24"/>
                <w:lang w:eastAsia="en-US"/>
              </w:rPr>
              <w:t>ТК 6х37(1+6+12+18)</w:t>
            </w:r>
            <w:r w:rsidRPr="008E674A">
              <w:rPr>
                <w:rFonts w:ascii="ISOCPEUR" w:hAnsi="ISOCPEUR" w:cs="Times New Roman"/>
                <w:szCs w:val="24"/>
                <w:lang w:eastAsia="en-US"/>
              </w:rPr>
              <w:t xml:space="preserve"> с органическим сердечником, ГОСТ 3071-74</w:t>
            </w:r>
          </w:p>
        </w:tc>
      </w:tr>
      <w:tr w:rsidR="008E674A" w:rsidRPr="008E674A" w14:paraId="53CB6AD6" w14:textId="77777777" w:rsidTr="00E550C0">
        <w:trPr>
          <w:cantSplit/>
          <w:trHeight w:val="256"/>
        </w:trPr>
        <w:tc>
          <w:tcPr>
            <w:tcW w:w="1690" w:type="dxa"/>
            <w:vMerge w:val="restart"/>
          </w:tcPr>
          <w:p w14:paraId="60C885F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xml:space="preserve">Диаметр </w:t>
            </w:r>
          </w:p>
          <w:p w14:paraId="07C952A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xml:space="preserve">каната, </w:t>
            </w:r>
          </w:p>
          <w:p w14:paraId="5174309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мм</w:t>
            </w:r>
          </w:p>
        </w:tc>
        <w:tc>
          <w:tcPr>
            <w:tcW w:w="5848" w:type="dxa"/>
            <w:gridSpan w:val="2"/>
          </w:tcPr>
          <w:p w14:paraId="7179414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b/>
                <w:bCs/>
                <w:szCs w:val="24"/>
                <w:lang w:eastAsia="en-US"/>
              </w:rPr>
            </w:pPr>
            <w:r w:rsidRPr="008E674A">
              <w:rPr>
                <w:rFonts w:ascii="ISOCPEUR" w:hAnsi="ISOCPEUR" w:cs="Times New Roman"/>
                <w:b/>
                <w:bCs/>
                <w:szCs w:val="24"/>
                <w:lang w:eastAsia="en-US"/>
              </w:rPr>
              <w:t>Расчетное разрывное усилие, не менее, кгс</w:t>
            </w:r>
          </w:p>
        </w:tc>
      </w:tr>
      <w:tr w:rsidR="008E674A" w:rsidRPr="008E674A" w14:paraId="1492E25D" w14:textId="77777777" w:rsidTr="00E550C0">
        <w:trPr>
          <w:cantSplit/>
          <w:trHeight w:val="256"/>
        </w:trPr>
        <w:tc>
          <w:tcPr>
            <w:tcW w:w="1690" w:type="dxa"/>
            <w:vMerge/>
          </w:tcPr>
          <w:p w14:paraId="3DCE666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tc>
        <w:tc>
          <w:tcPr>
            <w:tcW w:w="5848" w:type="dxa"/>
            <w:gridSpan w:val="2"/>
          </w:tcPr>
          <w:p w14:paraId="323ACB3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Предел прочности проволоки, кгс/мм</w:t>
            </w:r>
            <w:r w:rsidRPr="008E674A">
              <w:rPr>
                <w:rFonts w:ascii="ISOCPEUR" w:hAnsi="ISOCPEUR" w:cs="Times New Roman"/>
                <w:szCs w:val="24"/>
                <w:vertAlign w:val="superscript"/>
                <w:lang w:eastAsia="en-US"/>
              </w:rPr>
              <w:t>2</w:t>
            </w:r>
          </w:p>
        </w:tc>
      </w:tr>
      <w:tr w:rsidR="008E674A" w:rsidRPr="008E674A" w14:paraId="70A5BCF7" w14:textId="77777777" w:rsidTr="00E550C0">
        <w:trPr>
          <w:cantSplit/>
        </w:trPr>
        <w:tc>
          <w:tcPr>
            <w:tcW w:w="1690" w:type="dxa"/>
            <w:vMerge/>
            <w:tcBorders>
              <w:bottom w:val="double" w:sz="4" w:space="0" w:color="auto"/>
            </w:tcBorders>
          </w:tcPr>
          <w:p w14:paraId="6202B40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tc>
        <w:tc>
          <w:tcPr>
            <w:tcW w:w="2924" w:type="dxa"/>
            <w:tcBorders>
              <w:bottom w:val="double" w:sz="4" w:space="0" w:color="auto"/>
            </w:tcBorders>
          </w:tcPr>
          <w:p w14:paraId="1CC1F4E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160</w:t>
            </w:r>
          </w:p>
        </w:tc>
        <w:tc>
          <w:tcPr>
            <w:tcW w:w="2924" w:type="dxa"/>
            <w:tcBorders>
              <w:bottom w:val="double" w:sz="4" w:space="0" w:color="auto"/>
            </w:tcBorders>
          </w:tcPr>
          <w:p w14:paraId="57DDBCE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180</w:t>
            </w:r>
          </w:p>
        </w:tc>
      </w:tr>
      <w:tr w:rsidR="008E674A" w:rsidRPr="008E674A" w14:paraId="08894B84" w14:textId="77777777" w:rsidTr="00E550C0">
        <w:trPr>
          <w:cantSplit/>
        </w:trPr>
        <w:tc>
          <w:tcPr>
            <w:tcW w:w="1690" w:type="dxa"/>
            <w:tcBorders>
              <w:top w:val="double" w:sz="4" w:space="0" w:color="auto"/>
              <w:right w:val="double" w:sz="4" w:space="0" w:color="auto"/>
            </w:tcBorders>
          </w:tcPr>
          <w:p w14:paraId="214F4D03"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5,4</w:t>
            </w:r>
          </w:p>
        </w:tc>
        <w:tc>
          <w:tcPr>
            <w:tcW w:w="2924" w:type="dxa"/>
            <w:tcBorders>
              <w:top w:val="double" w:sz="4" w:space="0" w:color="auto"/>
              <w:left w:val="double" w:sz="4" w:space="0" w:color="auto"/>
            </w:tcBorders>
          </w:tcPr>
          <w:p w14:paraId="7A4A3A89"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w:t>
            </w:r>
          </w:p>
        </w:tc>
        <w:tc>
          <w:tcPr>
            <w:tcW w:w="2924" w:type="dxa"/>
            <w:tcBorders>
              <w:top w:val="double" w:sz="4" w:space="0" w:color="auto"/>
            </w:tcBorders>
          </w:tcPr>
          <w:p w14:paraId="0CB4A0CB"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1480</w:t>
            </w:r>
          </w:p>
        </w:tc>
      </w:tr>
      <w:tr w:rsidR="008E674A" w:rsidRPr="008E674A" w14:paraId="6B7AD3BF" w14:textId="77777777" w:rsidTr="00E550C0">
        <w:trPr>
          <w:cantSplit/>
        </w:trPr>
        <w:tc>
          <w:tcPr>
            <w:tcW w:w="1690" w:type="dxa"/>
            <w:tcBorders>
              <w:right w:val="double" w:sz="4" w:space="0" w:color="auto"/>
            </w:tcBorders>
          </w:tcPr>
          <w:p w14:paraId="1622AA2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5,8</w:t>
            </w:r>
          </w:p>
        </w:tc>
        <w:tc>
          <w:tcPr>
            <w:tcW w:w="2924" w:type="dxa"/>
            <w:tcBorders>
              <w:left w:val="double" w:sz="4" w:space="0" w:color="auto"/>
            </w:tcBorders>
          </w:tcPr>
          <w:p w14:paraId="4AE71BB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w:t>
            </w:r>
          </w:p>
        </w:tc>
        <w:tc>
          <w:tcPr>
            <w:tcW w:w="2924" w:type="dxa"/>
          </w:tcPr>
          <w:p w14:paraId="1F1E60F8"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1745</w:t>
            </w:r>
          </w:p>
        </w:tc>
      </w:tr>
      <w:tr w:rsidR="008E674A" w:rsidRPr="008E674A" w14:paraId="7394A9E5" w14:textId="77777777" w:rsidTr="00E550C0">
        <w:trPr>
          <w:cantSplit/>
        </w:trPr>
        <w:tc>
          <w:tcPr>
            <w:tcW w:w="1690" w:type="dxa"/>
            <w:tcBorders>
              <w:right w:val="double" w:sz="4" w:space="0" w:color="auto"/>
            </w:tcBorders>
          </w:tcPr>
          <w:p w14:paraId="621A356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6,3</w:t>
            </w:r>
          </w:p>
        </w:tc>
        <w:tc>
          <w:tcPr>
            <w:tcW w:w="2924" w:type="dxa"/>
            <w:tcBorders>
              <w:left w:val="double" w:sz="4" w:space="0" w:color="auto"/>
            </w:tcBorders>
          </w:tcPr>
          <w:p w14:paraId="22809E4B"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w:t>
            </w:r>
          </w:p>
        </w:tc>
        <w:tc>
          <w:tcPr>
            <w:tcW w:w="2924" w:type="dxa"/>
          </w:tcPr>
          <w:p w14:paraId="3B457B3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2025</w:t>
            </w:r>
          </w:p>
        </w:tc>
      </w:tr>
      <w:tr w:rsidR="008E674A" w:rsidRPr="008E674A" w14:paraId="4D8461B6" w14:textId="77777777" w:rsidTr="00E550C0">
        <w:trPr>
          <w:cantSplit/>
        </w:trPr>
        <w:tc>
          <w:tcPr>
            <w:tcW w:w="1690" w:type="dxa"/>
            <w:tcBorders>
              <w:right w:val="double" w:sz="4" w:space="0" w:color="auto"/>
            </w:tcBorders>
          </w:tcPr>
          <w:p w14:paraId="2946A9E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6,7</w:t>
            </w:r>
          </w:p>
        </w:tc>
        <w:tc>
          <w:tcPr>
            <w:tcW w:w="2924" w:type="dxa"/>
            <w:tcBorders>
              <w:left w:val="double" w:sz="4" w:space="0" w:color="auto"/>
            </w:tcBorders>
          </w:tcPr>
          <w:p w14:paraId="16F007F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w:t>
            </w:r>
          </w:p>
        </w:tc>
        <w:tc>
          <w:tcPr>
            <w:tcW w:w="2924" w:type="dxa"/>
          </w:tcPr>
          <w:p w14:paraId="116E3F70"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2320</w:t>
            </w:r>
          </w:p>
        </w:tc>
      </w:tr>
      <w:tr w:rsidR="008E674A" w:rsidRPr="008E674A" w14:paraId="774C8088" w14:textId="77777777" w:rsidTr="00E550C0">
        <w:trPr>
          <w:cantSplit/>
        </w:trPr>
        <w:tc>
          <w:tcPr>
            <w:tcW w:w="1690" w:type="dxa"/>
            <w:tcBorders>
              <w:right w:val="double" w:sz="4" w:space="0" w:color="auto"/>
            </w:tcBorders>
          </w:tcPr>
          <w:p w14:paraId="6AA55B88"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7,6</w:t>
            </w:r>
          </w:p>
        </w:tc>
        <w:tc>
          <w:tcPr>
            <w:tcW w:w="2924" w:type="dxa"/>
            <w:tcBorders>
              <w:left w:val="double" w:sz="4" w:space="0" w:color="auto"/>
            </w:tcBorders>
          </w:tcPr>
          <w:p w14:paraId="64B5572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2650</w:t>
            </w:r>
          </w:p>
        </w:tc>
        <w:tc>
          <w:tcPr>
            <w:tcW w:w="2924" w:type="dxa"/>
          </w:tcPr>
          <w:p w14:paraId="1BDC8E51"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2980</w:t>
            </w:r>
          </w:p>
        </w:tc>
      </w:tr>
      <w:tr w:rsidR="008E674A" w:rsidRPr="008E674A" w14:paraId="468692F7" w14:textId="77777777" w:rsidTr="00E550C0">
        <w:trPr>
          <w:cantSplit/>
        </w:trPr>
        <w:tc>
          <w:tcPr>
            <w:tcW w:w="1690" w:type="dxa"/>
            <w:tcBorders>
              <w:right w:val="double" w:sz="4" w:space="0" w:color="auto"/>
            </w:tcBorders>
          </w:tcPr>
          <w:p w14:paraId="4CEBC9B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8,5</w:t>
            </w:r>
          </w:p>
        </w:tc>
        <w:tc>
          <w:tcPr>
            <w:tcW w:w="2924" w:type="dxa"/>
            <w:tcBorders>
              <w:left w:val="double" w:sz="4" w:space="0" w:color="auto"/>
            </w:tcBorders>
          </w:tcPr>
          <w:p w14:paraId="0CA5F89A"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3310</w:t>
            </w:r>
          </w:p>
        </w:tc>
        <w:tc>
          <w:tcPr>
            <w:tcW w:w="2924" w:type="dxa"/>
          </w:tcPr>
          <w:p w14:paraId="563EE93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3725</w:t>
            </w:r>
          </w:p>
        </w:tc>
      </w:tr>
      <w:tr w:rsidR="008E674A" w:rsidRPr="008E674A" w14:paraId="356058BC" w14:textId="77777777" w:rsidTr="00E550C0">
        <w:trPr>
          <w:cantSplit/>
        </w:trPr>
        <w:tc>
          <w:tcPr>
            <w:tcW w:w="1690" w:type="dxa"/>
            <w:tcBorders>
              <w:right w:val="double" w:sz="4" w:space="0" w:color="auto"/>
            </w:tcBorders>
          </w:tcPr>
          <w:p w14:paraId="33C0E459"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9,0</w:t>
            </w:r>
          </w:p>
        </w:tc>
        <w:tc>
          <w:tcPr>
            <w:tcW w:w="2924" w:type="dxa"/>
            <w:tcBorders>
              <w:left w:val="double" w:sz="4" w:space="0" w:color="auto"/>
            </w:tcBorders>
          </w:tcPr>
          <w:p w14:paraId="0A05034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3685</w:t>
            </w:r>
          </w:p>
        </w:tc>
        <w:tc>
          <w:tcPr>
            <w:tcW w:w="2924" w:type="dxa"/>
          </w:tcPr>
          <w:p w14:paraId="7D5B5F3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4145</w:t>
            </w:r>
          </w:p>
        </w:tc>
      </w:tr>
      <w:tr w:rsidR="008E674A" w:rsidRPr="008E674A" w14:paraId="32E37EE5" w14:textId="77777777" w:rsidTr="00E550C0">
        <w:trPr>
          <w:cantSplit/>
        </w:trPr>
        <w:tc>
          <w:tcPr>
            <w:tcW w:w="1690" w:type="dxa"/>
            <w:tcBorders>
              <w:right w:val="double" w:sz="4" w:space="0" w:color="auto"/>
            </w:tcBorders>
          </w:tcPr>
          <w:p w14:paraId="4C38EE1A"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11,5</w:t>
            </w:r>
          </w:p>
        </w:tc>
        <w:tc>
          <w:tcPr>
            <w:tcW w:w="2924" w:type="dxa"/>
            <w:tcBorders>
              <w:left w:val="double" w:sz="4" w:space="0" w:color="auto"/>
            </w:tcBorders>
          </w:tcPr>
          <w:p w14:paraId="3F133210"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5750</w:t>
            </w:r>
          </w:p>
        </w:tc>
        <w:tc>
          <w:tcPr>
            <w:tcW w:w="2924" w:type="dxa"/>
          </w:tcPr>
          <w:p w14:paraId="5E7468C0"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6255</w:t>
            </w:r>
          </w:p>
        </w:tc>
      </w:tr>
      <w:tr w:rsidR="008E674A" w:rsidRPr="008E674A" w14:paraId="1E6F45BC" w14:textId="77777777" w:rsidTr="00E550C0">
        <w:trPr>
          <w:cantSplit/>
        </w:trPr>
        <w:tc>
          <w:tcPr>
            <w:tcW w:w="1690" w:type="dxa"/>
            <w:tcBorders>
              <w:right w:val="double" w:sz="4" w:space="0" w:color="auto"/>
            </w:tcBorders>
          </w:tcPr>
          <w:p w14:paraId="5C87D54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13,5</w:t>
            </w:r>
          </w:p>
        </w:tc>
        <w:tc>
          <w:tcPr>
            <w:tcW w:w="2924" w:type="dxa"/>
            <w:tcBorders>
              <w:left w:val="double" w:sz="4" w:space="0" w:color="auto"/>
            </w:tcBorders>
          </w:tcPr>
          <w:p w14:paraId="620F016D"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8240</w:t>
            </w:r>
          </w:p>
        </w:tc>
        <w:tc>
          <w:tcPr>
            <w:tcW w:w="2924" w:type="dxa"/>
          </w:tcPr>
          <w:p w14:paraId="74B6A89B"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8960</w:t>
            </w:r>
          </w:p>
        </w:tc>
      </w:tr>
      <w:tr w:rsidR="008E674A" w:rsidRPr="008E674A" w14:paraId="3A691DEC" w14:textId="77777777" w:rsidTr="00E550C0">
        <w:trPr>
          <w:cantSplit/>
        </w:trPr>
        <w:tc>
          <w:tcPr>
            <w:tcW w:w="1690" w:type="dxa"/>
            <w:tcBorders>
              <w:right w:val="double" w:sz="4" w:space="0" w:color="auto"/>
            </w:tcBorders>
          </w:tcPr>
          <w:p w14:paraId="2DD307DA"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15,5</w:t>
            </w:r>
          </w:p>
        </w:tc>
        <w:tc>
          <w:tcPr>
            <w:tcW w:w="2924" w:type="dxa"/>
            <w:tcBorders>
              <w:left w:val="double" w:sz="4" w:space="0" w:color="auto"/>
            </w:tcBorders>
          </w:tcPr>
          <w:p w14:paraId="13E105C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11200</w:t>
            </w:r>
          </w:p>
        </w:tc>
        <w:tc>
          <w:tcPr>
            <w:tcW w:w="2924" w:type="dxa"/>
          </w:tcPr>
          <w:p w14:paraId="3AA72CA9"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12200</w:t>
            </w:r>
          </w:p>
        </w:tc>
      </w:tr>
      <w:tr w:rsidR="008E674A" w:rsidRPr="008E674A" w14:paraId="1C6CD3B5" w14:textId="77777777" w:rsidTr="00E550C0">
        <w:trPr>
          <w:cantSplit/>
        </w:trPr>
        <w:tc>
          <w:tcPr>
            <w:tcW w:w="1690" w:type="dxa"/>
            <w:tcBorders>
              <w:right w:val="double" w:sz="4" w:space="0" w:color="auto"/>
            </w:tcBorders>
          </w:tcPr>
          <w:p w14:paraId="6DADA7FF"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22,5</w:t>
            </w:r>
          </w:p>
        </w:tc>
        <w:tc>
          <w:tcPr>
            <w:tcW w:w="2924" w:type="dxa"/>
            <w:tcBorders>
              <w:left w:val="double" w:sz="4" w:space="0" w:color="auto"/>
            </w:tcBorders>
          </w:tcPr>
          <w:p w14:paraId="3A12C37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22900</w:t>
            </w:r>
          </w:p>
        </w:tc>
        <w:tc>
          <w:tcPr>
            <w:tcW w:w="2924" w:type="dxa"/>
          </w:tcPr>
          <w:p w14:paraId="7CE29B4D"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24900</w:t>
            </w:r>
          </w:p>
        </w:tc>
      </w:tr>
    </w:tbl>
    <w:p w14:paraId="16028E9D"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Cs w:val="24"/>
          <w:lang w:eastAsia="en-US"/>
        </w:rPr>
      </w:pPr>
    </w:p>
    <w:p w14:paraId="7B25D7ED"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szCs w:val="24"/>
          <w:lang w:eastAsia="en-US"/>
        </w:rPr>
      </w:pPr>
    </w:p>
    <w:p w14:paraId="75D99675" w14:textId="77777777" w:rsidR="008E674A" w:rsidRPr="008E674A" w:rsidRDefault="008E674A" w:rsidP="008E674A">
      <w:pPr>
        <w:tabs>
          <w:tab w:val="left" w:pos="567"/>
          <w:tab w:val="left" w:leader="dot" w:pos="8789"/>
        </w:tabs>
        <w:suppressAutoHyphens w:val="0"/>
        <w:spacing w:after="0" w:line="240" w:lineRule="auto"/>
        <w:ind w:right="-25" w:firstLine="425"/>
        <w:jc w:val="both"/>
        <w:rPr>
          <w:rFonts w:ascii="ISOCPEUR" w:hAnsi="ISOCPEUR" w:cs="Times New Roman"/>
          <w:szCs w:val="24"/>
          <w:lang w:eastAsia="en-US"/>
        </w:rPr>
      </w:pPr>
    </w:p>
    <w:p w14:paraId="376DEDFB" w14:textId="77777777" w:rsidR="008E674A" w:rsidRPr="008E674A" w:rsidRDefault="008E674A" w:rsidP="008E674A">
      <w:pPr>
        <w:tabs>
          <w:tab w:val="left" w:pos="567"/>
          <w:tab w:val="left" w:leader="dot" w:pos="8789"/>
        </w:tabs>
        <w:suppressAutoHyphens w:val="0"/>
        <w:spacing w:after="0" w:line="240" w:lineRule="auto"/>
        <w:ind w:right="-25" w:firstLine="425"/>
        <w:jc w:val="both"/>
        <w:rPr>
          <w:rFonts w:ascii="ISOCPEUR" w:hAnsi="ISOCPEUR" w:cs="Times New Roman"/>
          <w:szCs w:val="24"/>
          <w:lang w:eastAsia="en-US"/>
        </w:rPr>
        <w:sectPr w:rsidR="008E674A" w:rsidRPr="008E674A" w:rsidSect="006542F0">
          <w:type w:val="nextColumn"/>
          <w:pgSz w:w="11906" w:h="16838" w:code="9"/>
          <w:pgMar w:top="567" w:right="567" w:bottom="851" w:left="1418" w:header="720" w:footer="1084" w:gutter="0"/>
          <w:pgBorders>
            <w:top w:val="single" w:sz="12" w:space="0" w:color="auto"/>
            <w:left w:val="single" w:sz="12" w:space="6" w:color="auto"/>
            <w:bottom w:val="single" w:sz="12" w:space="0" w:color="auto"/>
            <w:right w:val="single" w:sz="12" w:space="6" w:color="auto"/>
          </w:pgBorders>
          <w:cols w:space="720"/>
        </w:sectPr>
      </w:pPr>
    </w:p>
    <w:p w14:paraId="0F4F8A2E" w14:textId="77777777" w:rsidR="008E674A" w:rsidRPr="008E674A" w:rsidRDefault="008E674A" w:rsidP="008E674A">
      <w:pPr>
        <w:suppressAutoHyphens w:val="0"/>
        <w:spacing w:after="0" w:line="240" w:lineRule="auto"/>
        <w:jc w:val="center"/>
        <w:rPr>
          <w:rFonts w:ascii="ISOCPEUR" w:hAnsi="ISOCPEUR" w:cs="Times New Roman"/>
          <w:b/>
          <w:bCs/>
          <w:sz w:val="24"/>
          <w:szCs w:val="24"/>
          <w:lang w:eastAsia="en-US"/>
        </w:rPr>
      </w:pPr>
      <w:proofErr w:type="gramStart"/>
      <w:r w:rsidRPr="008E674A">
        <w:rPr>
          <w:rFonts w:ascii="ISOCPEUR" w:hAnsi="ISOCPEUR" w:cs="Times New Roman"/>
          <w:b/>
          <w:bCs/>
          <w:sz w:val="24"/>
          <w:szCs w:val="24"/>
          <w:lang w:eastAsia="en-US"/>
        </w:rPr>
        <w:lastRenderedPageBreak/>
        <w:t>3.3  Монтаж</w:t>
      </w:r>
      <w:proofErr w:type="gramEnd"/>
      <w:r w:rsidRPr="008E674A">
        <w:rPr>
          <w:rFonts w:ascii="ISOCPEUR" w:hAnsi="ISOCPEUR" w:cs="Times New Roman"/>
          <w:b/>
          <w:bCs/>
          <w:sz w:val="24"/>
          <w:szCs w:val="24"/>
          <w:lang w:eastAsia="en-US"/>
        </w:rPr>
        <w:t xml:space="preserve"> трансформатора (рис. 4)</w:t>
      </w:r>
    </w:p>
    <w:p w14:paraId="7974D1F0" w14:textId="77777777" w:rsidR="008E674A" w:rsidRPr="008E674A" w:rsidRDefault="008E674A" w:rsidP="008E674A">
      <w:pPr>
        <w:suppressAutoHyphens w:val="0"/>
        <w:spacing w:after="0" w:line="240" w:lineRule="auto"/>
        <w:jc w:val="right"/>
        <w:rPr>
          <w:rFonts w:ascii="ISOCPEUR" w:hAnsi="ISOCPEUR" w:cs="Times New Roman"/>
          <w:sz w:val="24"/>
          <w:szCs w:val="24"/>
          <w:lang w:eastAsia="en-US"/>
        </w:rPr>
      </w:pPr>
      <w:r w:rsidRPr="008E674A">
        <w:rPr>
          <w:rFonts w:ascii="ISOCPEUR" w:hAnsi="ISOCPEUR" w:cs="Times New Roman"/>
          <w:sz w:val="24"/>
          <w:szCs w:val="24"/>
          <w:lang w:eastAsia="en-US"/>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
        <w:gridCol w:w="5103"/>
        <w:gridCol w:w="3024"/>
        <w:gridCol w:w="2646"/>
        <w:gridCol w:w="3827"/>
      </w:tblGrid>
      <w:tr w:rsidR="008E674A" w:rsidRPr="008E674A" w14:paraId="49C2FF44" w14:textId="77777777" w:rsidTr="00E550C0">
        <w:tc>
          <w:tcPr>
            <w:tcW w:w="959" w:type="dxa"/>
            <w:vAlign w:val="center"/>
          </w:tcPr>
          <w:p w14:paraId="11A6CC1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операции</w:t>
            </w:r>
          </w:p>
        </w:tc>
        <w:tc>
          <w:tcPr>
            <w:tcW w:w="5103" w:type="dxa"/>
            <w:vAlign w:val="center"/>
          </w:tcPr>
          <w:p w14:paraId="46F14BF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Содержание операции</w:t>
            </w:r>
          </w:p>
        </w:tc>
        <w:tc>
          <w:tcPr>
            <w:tcW w:w="3024" w:type="dxa"/>
            <w:vAlign w:val="center"/>
          </w:tcPr>
          <w:p w14:paraId="31FC8EB0"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Механизмы, инструмент, приспособления</w:t>
            </w:r>
          </w:p>
        </w:tc>
        <w:tc>
          <w:tcPr>
            <w:tcW w:w="2646" w:type="dxa"/>
            <w:vAlign w:val="center"/>
          </w:tcPr>
          <w:p w14:paraId="40FAB9B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Материалы, изделия</w:t>
            </w:r>
          </w:p>
        </w:tc>
        <w:tc>
          <w:tcPr>
            <w:tcW w:w="3827" w:type="dxa"/>
            <w:vAlign w:val="center"/>
          </w:tcPr>
          <w:p w14:paraId="6DB4BCF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Дополнительные указания</w:t>
            </w:r>
          </w:p>
        </w:tc>
      </w:tr>
      <w:tr w:rsidR="008E674A" w:rsidRPr="008E674A" w14:paraId="7C431CCF" w14:textId="77777777" w:rsidTr="00E550C0">
        <w:tc>
          <w:tcPr>
            <w:tcW w:w="959" w:type="dxa"/>
            <w:vAlign w:val="center"/>
          </w:tcPr>
          <w:p w14:paraId="58C7A6F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c>
          <w:tcPr>
            <w:tcW w:w="5103" w:type="dxa"/>
            <w:vAlign w:val="center"/>
          </w:tcPr>
          <w:p w14:paraId="7E5C8A8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c>
          <w:tcPr>
            <w:tcW w:w="3024" w:type="dxa"/>
            <w:vAlign w:val="center"/>
          </w:tcPr>
          <w:p w14:paraId="3F3C07A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3</w:t>
            </w:r>
          </w:p>
        </w:tc>
        <w:tc>
          <w:tcPr>
            <w:tcW w:w="2646" w:type="dxa"/>
            <w:vAlign w:val="center"/>
          </w:tcPr>
          <w:p w14:paraId="7CFDA58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4</w:t>
            </w:r>
          </w:p>
        </w:tc>
        <w:tc>
          <w:tcPr>
            <w:tcW w:w="3827" w:type="dxa"/>
            <w:vAlign w:val="center"/>
          </w:tcPr>
          <w:p w14:paraId="29C4C19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5</w:t>
            </w:r>
          </w:p>
        </w:tc>
      </w:tr>
      <w:tr w:rsidR="008E674A" w:rsidRPr="008E674A" w14:paraId="74ECA25A" w14:textId="77777777" w:rsidTr="00E550C0">
        <w:tc>
          <w:tcPr>
            <w:tcW w:w="959" w:type="dxa"/>
          </w:tcPr>
          <w:p w14:paraId="35B52D6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w:t>
            </w:r>
          </w:p>
        </w:tc>
        <w:tc>
          <w:tcPr>
            <w:tcW w:w="5103" w:type="dxa"/>
          </w:tcPr>
          <w:p w14:paraId="029CB519"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Разметить место установки трансформатора</w:t>
            </w:r>
          </w:p>
        </w:tc>
        <w:tc>
          <w:tcPr>
            <w:tcW w:w="3024" w:type="dxa"/>
          </w:tcPr>
          <w:p w14:paraId="50DC3548"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 xml:space="preserve">Рулетка, </w:t>
            </w:r>
            <w:r w:rsidRPr="008E674A">
              <w:rPr>
                <w:rFonts w:ascii="ISOCPEUR" w:hAnsi="ISOCPEUR" w:cs="Times New Roman"/>
                <w:szCs w:val="24"/>
                <w:lang w:val="en-US" w:eastAsia="en-US"/>
              </w:rPr>
              <w:t>L</w:t>
            </w:r>
            <w:r w:rsidRPr="008E674A">
              <w:rPr>
                <w:rFonts w:ascii="ISOCPEUR" w:hAnsi="ISOCPEUR" w:cs="Times New Roman"/>
                <w:szCs w:val="24"/>
                <w:lang w:eastAsia="en-US"/>
              </w:rPr>
              <w:t xml:space="preserve"> = 5м, мел</w:t>
            </w:r>
          </w:p>
        </w:tc>
        <w:tc>
          <w:tcPr>
            <w:tcW w:w="2646" w:type="dxa"/>
          </w:tcPr>
          <w:p w14:paraId="2AF4E3A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tc>
        <w:tc>
          <w:tcPr>
            <w:tcW w:w="3827" w:type="dxa"/>
          </w:tcPr>
          <w:p w14:paraId="0FCE35A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tc>
      </w:tr>
      <w:tr w:rsidR="008E674A" w:rsidRPr="008E674A" w14:paraId="64D1FF32" w14:textId="77777777" w:rsidTr="00E550C0">
        <w:tc>
          <w:tcPr>
            <w:tcW w:w="959" w:type="dxa"/>
          </w:tcPr>
          <w:p w14:paraId="351D455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2</w:t>
            </w:r>
          </w:p>
        </w:tc>
        <w:tc>
          <w:tcPr>
            <w:tcW w:w="5103" w:type="dxa"/>
          </w:tcPr>
          <w:p w14:paraId="3EFAE590"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Закрепить трансформатор с обеих сторон сваркой (для трансформаторов без катков, рис. 4</w:t>
            </w:r>
            <w:r w:rsidRPr="008E674A">
              <w:rPr>
                <w:rFonts w:ascii="ISOCPEUR" w:hAnsi="ISOCPEUR" w:cs="Times New Roman"/>
                <w:szCs w:val="24"/>
                <w:lang w:val="en-US" w:eastAsia="en-US"/>
              </w:rPr>
              <w:t>a</w:t>
            </w:r>
            <w:r w:rsidRPr="008E674A">
              <w:rPr>
                <w:rFonts w:ascii="ISOCPEUR" w:hAnsi="ISOCPEUR" w:cs="Times New Roman"/>
                <w:szCs w:val="24"/>
                <w:lang w:eastAsia="en-US"/>
              </w:rPr>
              <w:t>) или упорами (для трансформаторов на катках, рис. 4</w:t>
            </w:r>
            <w:r w:rsidRPr="008E674A">
              <w:rPr>
                <w:rFonts w:ascii="ISOCPEUR" w:hAnsi="ISOCPEUR" w:cs="Times New Roman"/>
                <w:szCs w:val="24"/>
                <w:lang w:val="en-US" w:eastAsia="en-US"/>
              </w:rPr>
              <w:t>b</w:t>
            </w:r>
            <w:r w:rsidRPr="008E674A">
              <w:rPr>
                <w:rFonts w:ascii="ISOCPEUR" w:hAnsi="ISOCPEUR" w:cs="Times New Roman"/>
                <w:szCs w:val="24"/>
                <w:lang w:eastAsia="en-US"/>
              </w:rPr>
              <w:t>, 4</w:t>
            </w:r>
            <w:r w:rsidRPr="008E674A">
              <w:rPr>
                <w:rFonts w:ascii="ISOCPEUR" w:hAnsi="ISOCPEUR" w:cs="Times New Roman"/>
                <w:szCs w:val="24"/>
                <w:lang w:val="en-US" w:eastAsia="en-US"/>
              </w:rPr>
              <w:t>c</w:t>
            </w:r>
            <w:r w:rsidRPr="008E674A">
              <w:rPr>
                <w:rFonts w:ascii="ISOCPEUR" w:hAnsi="ISOCPEUR" w:cs="Times New Roman"/>
                <w:szCs w:val="24"/>
                <w:lang w:eastAsia="en-US"/>
              </w:rPr>
              <w:t>)</w:t>
            </w:r>
          </w:p>
        </w:tc>
        <w:tc>
          <w:tcPr>
            <w:tcW w:w="3024" w:type="dxa"/>
          </w:tcPr>
          <w:p w14:paraId="3A45AAEA"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 xml:space="preserve">Сварочный аппарат, кабель сварочный, </w:t>
            </w:r>
            <w:proofErr w:type="spellStart"/>
            <w:r w:rsidRPr="008E674A">
              <w:rPr>
                <w:rFonts w:ascii="ISOCPEUR" w:hAnsi="ISOCPEUR" w:cs="Times New Roman"/>
                <w:szCs w:val="24"/>
                <w:lang w:eastAsia="en-US"/>
              </w:rPr>
              <w:t>электрододержатель</w:t>
            </w:r>
            <w:proofErr w:type="spellEnd"/>
            <w:r w:rsidRPr="008E674A">
              <w:rPr>
                <w:rFonts w:ascii="ISOCPEUR" w:hAnsi="ISOCPEUR" w:cs="Times New Roman"/>
                <w:szCs w:val="24"/>
                <w:lang w:eastAsia="en-US"/>
              </w:rPr>
              <w:t xml:space="preserve">, кисть малярная </w:t>
            </w:r>
            <w:r w:rsidRPr="008E674A">
              <w:rPr>
                <w:rFonts w:ascii="ISOCPEUR" w:hAnsi="ISOCPEUR" w:cs="Arial"/>
                <w:szCs w:val="24"/>
                <w:lang w:eastAsia="en-US"/>
              </w:rPr>
              <w:t>Ø 3</w:t>
            </w:r>
            <w:r w:rsidRPr="008E674A">
              <w:rPr>
                <w:rFonts w:ascii="ISOCPEUR" w:hAnsi="ISOCPEUR" w:cs="Times New Roman"/>
                <w:szCs w:val="24"/>
                <w:lang w:eastAsia="en-US"/>
              </w:rPr>
              <w:t>0 мм, ключ гаечный 24 мм, 30 мм.</w:t>
            </w:r>
          </w:p>
        </w:tc>
        <w:tc>
          <w:tcPr>
            <w:tcW w:w="2646" w:type="dxa"/>
          </w:tcPr>
          <w:p w14:paraId="1DBAB88A"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Упоры, электроды сварочные, покрытие "</w:t>
            </w:r>
            <w:proofErr w:type="spellStart"/>
            <w:r w:rsidRPr="008E674A">
              <w:rPr>
                <w:rFonts w:ascii="ISOCPEUR" w:hAnsi="ISOCPEUR" w:cs="Times New Roman"/>
                <w:szCs w:val="24"/>
                <w:lang w:val="en-US" w:eastAsia="en-US"/>
              </w:rPr>
              <w:t>Zinga</w:t>
            </w:r>
            <w:proofErr w:type="spellEnd"/>
            <w:r w:rsidRPr="008E674A">
              <w:rPr>
                <w:rFonts w:ascii="ISOCPEUR" w:hAnsi="ISOCPEUR" w:cs="Times New Roman"/>
                <w:szCs w:val="24"/>
                <w:lang w:eastAsia="en-US"/>
              </w:rPr>
              <w:t>"</w:t>
            </w:r>
          </w:p>
        </w:tc>
        <w:tc>
          <w:tcPr>
            <w:tcW w:w="3827" w:type="dxa"/>
          </w:tcPr>
          <w:p w14:paraId="1F463E55"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Со стороны перекатки упоры должны быть съемными.</w:t>
            </w:r>
          </w:p>
        </w:tc>
      </w:tr>
      <w:tr w:rsidR="008E674A" w:rsidRPr="008E674A" w14:paraId="35E26D4A" w14:textId="77777777" w:rsidTr="00E550C0">
        <w:tc>
          <w:tcPr>
            <w:tcW w:w="959" w:type="dxa"/>
          </w:tcPr>
          <w:p w14:paraId="6738037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3</w:t>
            </w:r>
          </w:p>
        </w:tc>
        <w:tc>
          <w:tcPr>
            <w:tcW w:w="5103" w:type="dxa"/>
          </w:tcPr>
          <w:p w14:paraId="6AE9F86B"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Снять с трансформатора заводскую консервацию, при необходимости очистить от пыли.</w:t>
            </w:r>
          </w:p>
        </w:tc>
        <w:tc>
          <w:tcPr>
            <w:tcW w:w="3024" w:type="dxa"/>
          </w:tcPr>
          <w:p w14:paraId="2CEC1B4E"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Компрессор электрический, передвижной</w:t>
            </w:r>
          </w:p>
        </w:tc>
        <w:tc>
          <w:tcPr>
            <w:tcW w:w="2646" w:type="dxa"/>
          </w:tcPr>
          <w:p w14:paraId="78E051AE"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 xml:space="preserve">Ветошь обтирочная, </w:t>
            </w:r>
            <w:proofErr w:type="spellStart"/>
            <w:r w:rsidRPr="008E674A">
              <w:rPr>
                <w:rFonts w:ascii="ISOCPEUR" w:hAnsi="ISOCPEUR" w:cs="Times New Roman"/>
                <w:szCs w:val="24"/>
                <w:lang w:eastAsia="en-US"/>
              </w:rPr>
              <w:t>уайт</w:t>
            </w:r>
            <w:proofErr w:type="spellEnd"/>
            <w:r w:rsidRPr="008E674A">
              <w:rPr>
                <w:rFonts w:ascii="ISOCPEUR" w:hAnsi="ISOCPEUR" w:cs="Times New Roman"/>
                <w:szCs w:val="24"/>
                <w:lang w:eastAsia="en-US"/>
              </w:rPr>
              <w:t>-спирит</w:t>
            </w:r>
          </w:p>
        </w:tc>
        <w:tc>
          <w:tcPr>
            <w:tcW w:w="3827" w:type="dxa"/>
          </w:tcPr>
          <w:p w14:paraId="50AA71F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tc>
      </w:tr>
      <w:tr w:rsidR="008E674A" w:rsidRPr="008E674A" w14:paraId="23E58E67" w14:textId="77777777" w:rsidTr="00E550C0">
        <w:tc>
          <w:tcPr>
            <w:tcW w:w="959" w:type="dxa"/>
          </w:tcPr>
          <w:p w14:paraId="4A878CF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4</w:t>
            </w:r>
          </w:p>
        </w:tc>
        <w:tc>
          <w:tcPr>
            <w:tcW w:w="5103" w:type="dxa"/>
          </w:tcPr>
          <w:p w14:paraId="4D36EA51"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Выполнить разъемные болтовые соединения шин или жил кабелей с контактами обмоток высокого и низкого напряжения.</w:t>
            </w:r>
          </w:p>
        </w:tc>
        <w:tc>
          <w:tcPr>
            <w:tcW w:w="3024" w:type="dxa"/>
          </w:tcPr>
          <w:p w14:paraId="4EC80D6D"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Ключи гаечные 14х17, 17х19, щетка металлическая</w:t>
            </w:r>
          </w:p>
        </w:tc>
        <w:tc>
          <w:tcPr>
            <w:tcW w:w="2646" w:type="dxa"/>
          </w:tcPr>
          <w:p w14:paraId="6BB7ECEE"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Мелкая наждачная бумага</w:t>
            </w:r>
          </w:p>
        </w:tc>
        <w:tc>
          <w:tcPr>
            <w:tcW w:w="3827" w:type="dxa"/>
          </w:tcPr>
          <w:p w14:paraId="0A095A9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tc>
      </w:tr>
      <w:tr w:rsidR="008E674A" w:rsidRPr="008E674A" w14:paraId="63B1CF0A" w14:textId="77777777" w:rsidTr="00E550C0">
        <w:tc>
          <w:tcPr>
            <w:tcW w:w="959" w:type="dxa"/>
          </w:tcPr>
          <w:p w14:paraId="3894D1B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5</w:t>
            </w:r>
          </w:p>
        </w:tc>
        <w:tc>
          <w:tcPr>
            <w:tcW w:w="5103" w:type="dxa"/>
          </w:tcPr>
          <w:p w14:paraId="403D700F"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Выполнить присоединение жил внешних кабелей к клеммным зажимам устройства контроля температуры обмоток трансформатора.</w:t>
            </w:r>
          </w:p>
        </w:tc>
        <w:tc>
          <w:tcPr>
            <w:tcW w:w="3024" w:type="dxa"/>
          </w:tcPr>
          <w:p w14:paraId="1000B37D"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 xml:space="preserve">Отвертка </w:t>
            </w:r>
            <w:r w:rsidRPr="008E674A">
              <w:rPr>
                <w:rFonts w:ascii="ISOCPEUR" w:hAnsi="ISOCPEUR" w:cs="Times New Roman"/>
                <w:szCs w:val="24"/>
                <w:lang w:val="en-US" w:eastAsia="en-US"/>
              </w:rPr>
              <w:t>L</w:t>
            </w:r>
            <w:r w:rsidRPr="008E674A">
              <w:rPr>
                <w:rFonts w:ascii="ISOCPEUR" w:hAnsi="ISOCPEUR" w:cs="Times New Roman"/>
                <w:szCs w:val="24"/>
                <w:lang w:eastAsia="en-US"/>
              </w:rPr>
              <w:t xml:space="preserve"> = 200 мм.</w:t>
            </w:r>
          </w:p>
        </w:tc>
        <w:tc>
          <w:tcPr>
            <w:tcW w:w="2646" w:type="dxa"/>
          </w:tcPr>
          <w:p w14:paraId="05F2733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tc>
        <w:tc>
          <w:tcPr>
            <w:tcW w:w="3827" w:type="dxa"/>
          </w:tcPr>
          <w:p w14:paraId="4139DBCB"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По инструкции завода-изготовителя</w:t>
            </w:r>
          </w:p>
        </w:tc>
      </w:tr>
      <w:tr w:rsidR="008E674A" w:rsidRPr="008E674A" w14:paraId="4AD93678" w14:textId="77777777" w:rsidTr="00E550C0">
        <w:tc>
          <w:tcPr>
            <w:tcW w:w="959" w:type="dxa"/>
          </w:tcPr>
          <w:p w14:paraId="376099B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6</w:t>
            </w:r>
          </w:p>
        </w:tc>
        <w:tc>
          <w:tcPr>
            <w:tcW w:w="5103" w:type="dxa"/>
          </w:tcPr>
          <w:p w14:paraId="0FF698BE"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 xml:space="preserve">Выполнить соединение нейтрали трансформатора с заземляющим устройством (для трансформаторов с глухо заземленной нейтралью), а также присоединение заземляющего проводника к болту заземления на корпусе трансформатора. </w:t>
            </w:r>
          </w:p>
        </w:tc>
        <w:tc>
          <w:tcPr>
            <w:tcW w:w="3024" w:type="dxa"/>
          </w:tcPr>
          <w:p w14:paraId="024E6387"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Ключи гаечные 14х17, 17х19</w:t>
            </w:r>
          </w:p>
        </w:tc>
        <w:tc>
          <w:tcPr>
            <w:tcW w:w="2646" w:type="dxa"/>
          </w:tcPr>
          <w:p w14:paraId="144CF5D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tc>
        <w:tc>
          <w:tcPr>
            <w:tcW w:w="3827" w:type="dxa"/>
          </w:tcPr>
          <w:p w14:paraId="678094C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tc>
      </w:tr>
    </w:tbl>
    <w:p w14:paraId="0A0B63B4" w14:textId="77777777" w:rsidR="008E674A" w:rsidRPr="008E674A" w:rsidRDefault="008E674A" w:rsidP="008E674A">
      <w:pPr>
        <w:tabs>
          <w:tab w:val="left" w:pos="567"/>
          <w:tab w:val="left" w:leader="dot" w:pos="8789"/>
        </w:tabs>
        <w:suppressAutoHyphens w:val="0"/>
        <w:spacing w:after="0" w:line="240" w:lineRule="auto"/>
        <w:ind w:right="-25" w:firstLine="425"/>
        <w:jc w:val="both"/>
        <w:rPr>
          <w:rFonts w:ascii="ISOCPEUR" w:hAnsi="ISOCPEUR" w:cs="Times New Roman"/>
          <w:szCs w:val="24"/>
          <w:lang w:eastAsia="en-US"/>
        </w:rPr>
      </w:pPr>
    </w:p>
    <w:p w14:paraId="71FC9627" w14:textId="77777777" w:rsidR="008E674A" w:rsidRPr="008E674A" w:rsidRDefault="008E674A" w:rsidP="008E674A">
      <w:pPr>
        <w:tabs>
          <w:tab w:val="left" w:pos="567"/>
          <w:tab w:val="left" w:leader="dot" w:pos="8789"/>
        </w:tabs>
        <w:suppressAutoHyphens w:val="0"/>
        <w:spacing w:after="0" w:line="240" w:lineRule="auto"/>
        <w:ind w:right="-25" w:firstLine="425"/>
        <w:jc w:val="both"/>
        <w:rPr>
          <w:rFonts w:ascii="ISOCPEUR" w:hAnsi="ISOCPEUR" w:cs="Times New Roman"/>
          <w:szCs w:val="24"/>
          <w:lang w:eastAsia="en-US"/>
        </w:rPr>
      </w:pPr>
      <w:r w:rsidRPr="008E674A">
        <w:rPr>
          <w:rFonts w:ascii="ISOCPEUR" w:hAnsi="ISOCPEUR" w:cs="Times New Roman"/>
          <w:szCs w:val="24"/>
          <w:lang w:eastAsia="en-US"/>
        </w:rPr>
        <w:t>Примечание:</w:t>
      </w:r>
    </w:p>
    <w:p w14:paraId="021944FE" w14:textId="77777777" w:rsidR="008E674A" w:rsidRPr="008E674A" w:rsidRDefault="008E674A" w:rsidP="008E674A">
      <w:pPr>
        <w:tabs>
          <w:tab w:val="left" w:pos="567"/>
          <w:tab w:val="left" w:leader="dot" w:pos="8789"/>
        </w:tabs>
        <w:suppressAutoHyphens w:val="0"/>
        <w:spacing w:after="0" w:line="240" w:lineRule="auto"/>
        <w:ind w:right="-25" w:firstLine="1134"/>
        <w:jc w:val="both"/>
        <w:rPr>
          <w:rFonts w:ascii="ISOCPEUR" w:hAnsi="ISOCPEUR" w:cs="Times New Roman"/>
          <w:szCs w:val="24"/>
          <w:lang w:eastAsia="en-US"/>
        </w:rPr>
      </w:pPr>
      <w:r w:rsidRPr="008E674A">
        <w:rPr>
          <w:rFonts w:ascii="ISOCPEUR" w:hAnsi="ISOCPEUR" w:cs="Times New Roman"/>
          <w:szCs w:val="24"/>
          <w:lang w:eastAsia="en-US"/>
        </w:rPr>
        <w:t>* Процедуры проведения испытаний в настоящей технологической карте не рассматриваются.</w:t>
      </w:r>
    </w:p>
    <w:p w14:paraId="1E786A44" w14:textId="77777777" w:rsidR="008E674A" w:rsidRPr="008E674A" w:rsidRDefault="008E674A" w:rsidP="008E674A">
      <w:pPr>
        <w:tabs>
          <w:tab w:val="left" w:pos="567"/>
          <w:tab w:val="left" w:leader="dot" w:pos="8789"/>
        </w:tabs>
        <w:suppressAutoHyphens w:val="0"/>
        <w:spacing w:after="0" w:line="240" w:lineRule="auto"/>
        <w:ind w:right="-25" w:firstLine="425"/>
        <w:jc w:val="both"/>
        <w:rPr>
          <w:rFonts w:ascii="ISOCPEUR" w:hAnsi="ISOCPEUR" w:cs="Times New Roman"/>
          <w:szCs w:val="24"/>
          <w:lang w:eastAsia="en-US"/>
        </w:rPr>
      </w:pPr>
    </w:p>
    <w:p w14:paraId="0C9169B5" w14:textId="77777777" w:rsidR="008E674A" w:rsidRPr="008E674A" w:rsidRDefault="008E674A" w:rsidP="008E674A">
      <w:pPr>
        <w:tabs>
          <w:tab w:val="left" w:pos="567"/>
          <w:tab w:val="left" w:leader="dot" w:pos="8789"/>
        </w:tabs>
        <w:suppressAutoHyphens w:val="0"/>
        <w:spacing w:after="0" w:line="240" w:lineRule="auto"/>
        <w:ind w:right="-25" w:firstLine="425"/>
        <w:jc w:val="both"/>
        <w:rPr>
          <w:rFonts w:ascii="ISOCPEUR" w:hAnsi="ISOCPEUR" w:cs="Times New Roman"/>
          <w:szCs w:val="24"/>
          <w:lang w:eastAsia="en-US"/>
        </w:rPr>
        <w:sectPr w:rsidR="008E674A" w:rsidRPr="008E674A">
          <w:pgSz w:w="16838" w:h="11906" w:orient="landscape" w:code="9"/>
          <w:pgMar w:top="1418" w:right="567" w:bottom="567" w:left="851" w:header="720" w:footer="680" w:gutter="0"/>
          <w:pgBorders>
            <w:top w:val="single" w:sz="12" w:space="0" w:color="auto"/>
            <w:left w:val="single" w:sz="12" w:space="6" w:color="auto"/>
            <w:bottom w:val="single" w:sz="12" w:space="0" w:color="auto"/>
            <w:right w:val="single" w:sz="12" w:space="6" w:color="auto"/>
          </w:pgBorders>
          <w:cols w:space="720"/>
        </w:sectPr>
      </w:pPr>
    </w:p>
    <w:p w14:paraId="4190F54F"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r w:rsidRPr="00E550C0">
        <w:rPr>
          <w:rFonts w:ascii="ISOCPEUR" w:hAnsi="ISOCPEUR" w:cs="Times New Roman"/>
          <w:noProof/>
          <w:sz w:val="20"/>
          <w:szCs w:val="24"/>
          <w:lang w:eastAsia="ru-RU"/>
        </w:rPr>
        <w:lastRenderedPageBreak/>
        <w:drawing>
          <wp:anchor distT="0" distB="0" distL="114300" distR="114300" simplePos="0" relativeHeight="251700736" behindDoc="1" locked="0" layoutInCell="1" allowOverlap="1" wp14:anchorId="26F9954E" wp14:editId="4FE189AE">
            <wp:simplePos x="0" y="0"/>
            <wp:positionH relativeFrom="column">
              <wp:posOffset>1461135</wp:posOffset>
            </wp:positionH>
            <wp:positionV relativeFrom="paragraph">
              <wp:posOffset>123825</wp:posOffset>
            </wp:positionV>
            <wp:extent cx="3474720" cy="5689600"/>
            <wp:effectExtent l="0" t="0" r="0" b="6350"/>
            <wp:wrapNone/>
            <wp:docPr id="910" name="Рисунок 910" descr="R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Ris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74720" cy="5689600"/>
                    </a:xfrm>
                    <a:prstGeom prst="rect">
                      <a:avLst/>
                    </a:prstGeom>
                    <a:noFill/>
                    <a:ln>
                      <a:noFill/>
                    </a:ln>
                  </pic:spPr>
                </pic:pic>
              </a:graphicData>
            </a:graphic>
          </wp:anchor>
        </w:drawing>
      </w:r>
    </w:p>
    <w:p w14:paraId="711FA625"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6635E076"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3BF0F4FF"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25F3A438"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0EEFBA0F"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1DC19064"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25CD15FC"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47D12D3A"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3EC0EB41"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0A0DE6A5"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52560D19"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4A416B06"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4AB39115"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65D1AC8A"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37D52923"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0797F8FD"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6C37AA25"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2E873C09"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15170302"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2EDB201F"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276C082D"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768261B0"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02EA97C0"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7CCC4922"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441E99E3"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65025FAC"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271D2AE5" w14:textId="77777777" w:rsid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25034BC4" w14:textId="77777777" w:rsidR="00F32BDF" w:rsidRDefault="00F32BDF"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0A7E5701" w14:textId="77777777" w:rsidR="00F32BDF" w:rsidRDefault="00F32BDF"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2BDC68B4" w14:textId="77777777" w:rsidR="00F32BDF" w:rsidRPr="008E674A" w:rsidRDefault="00F32BDF"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41A982BA" w14:textId="77777777" w:rsidR="008E674A" w:rsidRPr="008E674A" w:rsidRDefault="006063E4"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r>
        <w:rPr>
          <w:rFonts w:ascii="ISOCPEUR" w:hAnsi="ISOCPEUR" w:cs="Times New Roman"/>
          <w:noProof/>
          <w:sz w:val="20"/>
          <w:szCs w:val="24"/>
          <w:lang w:eastAsia="ru-RU"/>
        </w:rPr>
        <w:pict w14:anchorId="1A6BC8D5">
          <v:shape id="Поле 909" o:spid="_x0000_s1056" type="#_x0000_t202" style="position:absolute;left:0;text-align:left;margin-left:141.1pt;margin-top:6.25pt;width:41.6pt;height:12.8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" filled="f" stroked="f">
            <v:textbox inset="0,0,0,0">
              <w:txbxContent>
                <w:p w14:paraId="504DA348" w14:textId="77777777" w:rsidR="00E550C0" w:rsidRDefault="00E550C0" w:rsidP="00F32BDF">
                  <w:pPr>
                    <w:jc w:val="center"/>
                    <w:rPr>
                      <w:rFonts w:ascii="Arial" w:hAnsi="Arial" w:cs="Arial"/>
                      <w:sz w:val="16"/>
                    </w:rPr>
                  </w:pPr>
                  <w:r>
                    <w:rPr>
                      <w:rFonts w:ascii="Arial" w:hAnsi="Arial" w:cs="Arial"/>
                      <w:sz w:val="16"/>
                    </w:rPr>
                    <w:t>см. рис. 5</w:t>
                  </w:r>
                </w:p>
              </w:txbxContent>
            </v:textbox>
          </v:shape>
        </w:pict>
      </w:r>
    </w:p>
    <w:p w14:paraId="1F090266"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37ADBAF4" w14:textId="77777777" w:rsidR="008E674A" w:rsidRPr="008E674A" w:rsidRDefault="006063E4"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r>
        <w:rPr>
          <w:rFonts w:ascii="ISOCPEUR" w:hAnsi="ISOCPEUR" w:cs="Times New Roman"/>
          <w:noProof/>
          <w:sz w:val="20"/>
          <w:szCs w:val="24"/>
          <w:lang w:eastAsia="ru-RU"/>
        </w:rPr>
        <w:pict w14:anchorId="34044715">
          <v:shape id="Поле 908" o:spid="_x0000_s1057" type="#_x0000_t202" style="position:absolute;left:0;text-align:left;margin-left:110.7pt;margin-top:11.5pt;width:315.2pt;height:92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" filled="f" stroked="f">
            <v:textbox inset="0,0,0,0">
              <w:txbxContent>
                <w:p w14:paraId="712A5017" w14:textId="77777777" w:rsidR="00E550C0" w:rsidRPr="00CA131A" w:rsidRDefault="00E550C0" w:rsidP="008E674A">
                  <w:pPr>
                    <w:rPr>
                      <w:rFonts w:ascii="ISOCPEUR" w:hAnsi="ISOCPEUR" w:cs="Arial"/>
                      <w:i/>
                    </w:rPr>
                  </w:pPr>
                  <w:r w:rsidRPr="00CA131A">
                    <w:rPr>
                      <w:rFonts w:ascii="ISOCPEUR" w:hAnsi="ISOCPEUR" w:cs="Arial"/>
                      <w:i/>
                    </w:rPr>
                    <w:t>Размеры:</w:t>
                  </w:r>
                </w:p>
                <w:p w14:paraId="7F4F6F73" w14:textId="77777777" w:rsidR="00E550C0" w:rsidRPr="00CA131A" w:rsidRDefault="00E550C0" w:rsidP="008E674A">
                  <w:pPr>
                    <w:rPr>
                      <w:rFonts w:ascii="ISOCPEUR" w:hAnsi="ISOCPEUR" w:cs="Arial"/>
                      <w:i/>
                    </w:rPr>
                  </w:pPr>
                  <w:r w:rsidRPr="00CA131A">
                    <w:rPr>
                      <w:rFonts w:ascii="ISOCPEUR" w:hAnsi="ISOCPEUR" w:cs="Arial"/>
                      <w:i/>
                    </w:rPr>
                    <w:t>А* ≥ 0,6 м для трансформаторов до 400кВА,</w:t>
                  </w:r>
                </w:p>
                <w:p w14:paraId="25737A9A" w14:textId="77777777" w:rsidR="00E550C0" w:rsidRPr="00CA131A" w:rsidRDefault="00E550C0" w:rsidP="008E674A">
                  <w:pPr>
                    <w:rPr>
                      <w:rFonts w:ascii="ISOCPEUR" w:hAnsi="ISOCPEUR" w:cs="Arial"/>
                      <w:i/>
                    </w:rPr>
                  </w:pPr>
                  <w:r w:rsidRPr="00CA131A">
                    <w:rPr>
                      <w:rFonts w:ascii="ISOCPEUR" w:hAnsi="ISOCPEUR" w:cs="Arial"/>
                      <w:i/>
                    </w:rPr>
                    <w:t>А* ≥ 0,8 м для трансформаторов более 400кВА</w:t>
                  </w:r>
                </w:p>
                <w:p w14:paraId="5A33281B" w14:textId="77777777" w:rsidR="00E550C0" w:rsidRDefault="00E550C0" w:rsidP="008E674A">
                  <w:pPr>
                    <w:rPr>
                      <w:rFonts w:ascii="Arial" w:hAnsi="Arial" w:cs="Arial"/>
                    </w:rPr>
                  </w:pPr>
                </w:p>
                <w:p w14:paraId="77967C8E" w14:textId="77777777" w:rsidR="00E550C0" w:rsidRDefault="00E550C0" w:rsidP="008E674A">
                  <w:pPr>
                    <w:rPr>
                      <w:rFonts w:ascii="Arial" w:hAnsi="Arial" w:cs="Arial"/>
                    </w:rPr>
                  </w:pPr>
                  <w:r>
                    <w:rPr>
                      <w:rFonts w:ascii="Arial" w:hAnsi="Arial" w:cs="Arial"/>
                    </w:rPr>
                    <w:t>В* ≥ 0,3 м для трансформаторов до 400кВА,</w:t>
                  </w:r>
                </w:p>
                <w:p w14:paraId="6335513D" w14:textId="77777777" w:rsidR="00E550C0" w:rsidRDefault="00E550C0" w:rsidP="008E674A">
                  <w:pPr>
                    <w:rPr>
                      <w:rFonts w:ascii="Arial" w:hAnsi="Arial" w:cs="Arial"/>
                    </w:rPr>
                  </w:pPr>
                  <w:r>
                    <w:rPr>
                      <w:rFonts w:ascii="Arial" w:hAnsi="Arial" w:cs="Arial"/>
                    </w:rPr>
                    <w:t>В* ≥ 0,6 м для трансформаторов от 400кВА до 1600кВА</w:t>
                  </w:r>
                </w:p>
                <w:p w14:paraId="0F7A8288" w14:textId="77777777" w:rsidR="00E550C0" w:rsidRDefault="00E550C0" w:rsidP="008E674A">
                  <w:pPr>
                    <w:rPr>
                      <w:rFonts w:ascii="Arial" w:hAnsi="Arial" w:cs="Arial"/>
                      <w:color w:val="FFFFFF"/>
                    </w:rPr>
                  </w:pPr>
                </w:p>
              </w:txbxContent>
            </v:textbox>
          </v:shape>
        </w:pict>
      </w:r>
    </w:p>
    <w:p w14:paraId="1EE9E973"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0EADAD35"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37DA8838"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55A8AE80"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433B3C64"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5288A4A4"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5F20F906"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0EFE4608"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 xml:space="preserve">* </w:t>
      </w:r>
      <w:r w:rsidRPr="008E674A">
        <w:rPr>
          <w:rFonts w:ascii="ISOCPEUR" w:hAnsi="ISOCPEUR" w:cs="Times New Roman"/>
          <w:szCs w:val="24"/>
          <w:lang w:eastAsia="en-US"/>
        </w:rPr>
        <w:t>размеры уточняются по рабочим чертежам</w:t>
      </w:r>
    </w:p>
    <w:p w14:paraId="4BD15522"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38BBC3FB" w14:textId="77777777" w:rsidR="008E674A" w:rsidRPr="00CA131A" w:rsidRDefault="008E674A" w:rsidP="008E674A">
      <w:pPr>
        <w:tabs>
          <w:tab w:val="left" w:pos="567"/>
          <w:tab w:val="left" w:leader="dot" w:pos="8789"/>
        </w:tabs>
        <w:suppressAutoHyphens w:val="0"/>
        <w:spacing w:after="0" w:line="240" w:lineRule="auto"/>
        <w:ind w:right="-25"/>
        <w:jc w:val="center"/>
        <w:rPr>
          <w:rFonts w:ascii="ISOCPEUR" w:hAnsi="ISOCPEUR" w:cs="Times New Roman"/>
          <w:i/>
          <w:sz w:val="24"/>
          <w:szCs w:val="24"/>
          <w:lang w:eastAsia="en-US"/>
        </w:rPr>
      </w:pPr>
      <w:r w:rsidRPr="00CA131A">
        <w:rPr>
          <w:rFonts w:ascii="ISOCPEUR" w:hAnsi="ISOCPEUR" w:cs="Times New Roman"/>
          <w:i/>
          <w:sz w:val="24"/>
          <w:szCs w:val="24"/>
          <w:lang w:eastAsia="en-US"/>
        </w:rPr>
        <w:t>Рис.4</w:t>
      </w:r>
    </w:p>
    <w:p w14:paraId="165A4ABB" w14:textId="77777777" w:rsidR="008E674A" w:rsidRPr="00CA131A" w:rsidRDefault="008E674A" w:rsidP="008E674A">
      <w:pPr>
        <w:tabs>
          <w:tab w:val="left" w:pos="567"/>
          <w:tab w:val="left" w:leader="dot" w:pos="8789"/>
        </w:tabs>
        <w:suppressAutoHyphens w:val="0"/>
        <w:spacing w:after="0" w:line="240" w:lineRule="auto"/>
        <w:ind w:right="-25"/>
        <w:jc w:val="center"/>
        <w:rPr>
          <w:rFonts w:ascii="ISOCPEUR" w:hAnsi="ISOCPEUR" w:cs="Times New Roman"/>
          <w:i/>
          <w:szCs w:val="24"/>
          <w:lang w:eastAsia="en-US"/>
        </w:rPr>
      </w:pPr>
      <w:r w:rsidRPr="00CA131A">
        <w:rPr>
          <w:rFonts w:ascii="ISOCPEUR" w:hAnsi="ISOCPEUR" w:cs="Times New Roman"/>
          <w:i/>
          <w:szCs w:val="24"/>
          <w:lang w:eastAsia="en-US"/>
        </w:rPr>
        <w:t>1 - трансформатор (по проекту</w:t>
      </w:r>
      <w:proofErr w:type="gramStart"/>
      <w:r w:rsidRPr="00CA131A">
        <w:rPr>
          <w:rFonts w:ascii="ISOCPEUR" w:hAnsi="ISOCPEUR" w:cs="Times New Roman"/>
          <w:i/>
          <w:szCs w:val="24"/>
          <w:lang w:eastAsia="en-US"/>
        </w:rPr>
        <w:t xml:space="preserve">);   </w:t>
      </w:r>
      <w:proofErr w:type="gramEnd"/>
      <w:r w:rsidRPr="00CA131A">
        <w:rPr>
          <w:rFonts w:ascii="ISOCPEUR" w:hAnsi="ISOCPEUR" w:cs="Times New Roman"/>
          <w:i/>
          <w:szCs w:val="24"/>
          <w:lang w:eastAsia="en-US"/>
        </w:rPr>
        <w:t xml:space="preserve"> 2 - фундамент трансформатора;</w:t>
      </w:r>
    </w:p>
    <w:p w14:paraId="20F1938B"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Cs w:val="24"/>
          <w:lang w:eastAsia="en-US"/>
        </w:rPr>
      </w:pPr>
      <w:r w:rsidRPr="00CA131A">
        <w:rPr>
          <w:rFonts w:ascii="ISOCPEUR" w:hAnsi="ISOCPEUR" w:cs="Times New Roman"/>
          <w:i/>
          <w:szCs w:val="24"/>
          <w:lang w:eastAsia="en-US"/>
        </w:rPr>
        <w:t xml:space="preserve">3 - рым </w:t>
      </w:r>
      <w:proofErr w:type="gramStart"/>
      <w:r w:rsidRPr="00CA131A">
        <w:rPr>
          <w:rFonts w:ascii="ISOCPEUR" w:hAnsi="ISOCPEUR" w:cs="Times New Roman"/>
          <w:i/>
          <w:szCs w:val="24"/>
          <w:lang w:eastAsia="en-US"/>
        </w:rPr>
        <w:t xml:space="preserve">подъемный;   </w:t>
      </w:r>
      <w:proofErr w:type="gramEnd"/>
      <w:r w:rsidRPr="00CA131A">
        <w:rPr>
          <w:rFonts w:ascii="ISOCPEUR" w:hAnsi="ISOCPEUR" w:cs="Times New Roman"/>
          <w:i/>
          <w:szCs w:val="24"/>
          <w:lang w:eastAsia="en-US"/>
        </w:rPr>
        <w:t xml:space="preserve"> 4 - катки трансформатора;    5 - направляющие</w:t>
      </w:r>
    </w:p>
    <w:p w14:paraId="6EB60A65" w14:textId="77777777" w:rsidR="008E674A" w:rsidRPr="008E674A" w:rsidRDefault="008E674A" w:rsidP="008E674A">
      <w:pPr>
        <w:tabs>
          <w:tab w:val="left" w:pos="567"/>
          <w:tab w:val="left" w:leader="dot" w:pos="8789"/>
        </w:tabs>
        <w:suppressAutoHyphens w:val="0"/>
        <w:spacing w:after="0" w:line="240" w:lineRule="auto"/>
        <w:ind w:right="-25"/>
        <w:rPr>
          <w:rFonts w:ascii="ISOCPEUR" w:hAnsi="ISOCPEUR" w:cs="Times New Roman"/>
          <w:sz w:val="24"/>
          <w:szCs w:val="24"/>
          <w:lang w:eastAsia="en-US"/>
        </w:rPr>
      </w:pPr>
    </w:p>
    <w:p w14:paraId="58B9A8CB"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br w:type="page"/>
      </w:r>
      <w:r w:rsidRPr="00E550C0">
        <w:rPr>
          <w:rFonts w:ascii="ISOCPEUR" w:hAnsi="ISOCPEUR" w:cs="Times New Roman"/>
          <w:noProof/>
          <w:sz w:val="24"/>
          <w:szCs w:val="24"/>
          <w:lang w:eastAsia="ru-RU"/>
        </w:rPr>
        <w:lastRenderedPageBreak/>
        <w:drawing>
          <wp:inline distT="0" distB="0" distL="0" distR="0" wp14:anchorId="2327B0D8" wp14:editId="44B81B7F">
            <wp:extent cx="2804400" cy="1688400"/>
            <wp:effectExtent l="0" t="0" r="0" b="7620"/>
            <wp:docPr id="904" name="Рисунок 904" descr="Ris-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is-5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04400" cy="1688400"/>
                    </a:xfrm>
                    <a:prstGeom prst="rect">
                      <a:avLst/>
                    </a:prstGeom>
                    <a:noFill/>
                    <a:ln>
                      <a:noFill/>
                    </a:ln>
                  </pic:spPr>
                </pic:pic>
              </a:graphicData>
            </a:graphic>
          </wp:inline>
        </w:drawing>
      </w:r>
    </w:p>
    <w:p w14:paraId="658D675C"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r w:rsidRPr="00E550C0">
        <w:rPr>
          <w:rFonts w:ascii="ISOCPEUR" w:hAnsi="ISOCPEUR" w:cs="Times New Roman"/>
          <w:noProof/>
          <w:sz w:val="24"/>
          <w:szCs w:val="24"/>
          <w:lang w:eastAsia="ru-RU"/>
        </w:rPr>
        <w:drawing>
          <wp:inline distT="0" distB="0" distL="0" distR="0" wp14:anchorId="6603A67C" wp14:editId="3516CA99">
            <wp:extent cx="5997600" cy="2160000"/>
            <wp:effectExtent l="0" t="0" r="3175" b="0"/>
            <wp:docPr id="903" name="Рисунок 903" descr="Ris-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is-5b"/>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97600" cy="2160000"/>
                    </a:xfrm>
                    <a:prstGeom prst="rect">
                      <a:avLst/>
                    </a:prstGeom>
                    <a:noFill/>
                    <a:ln>
                      <a:noFill/>
                    </a:ln>
                  </pic:spPr>
                </pic:pic>
              </a:graphicData>
            </a:graphic>
          </wp:inline>
        </w:drawing>
      </w:r>
    </w:p>
    <w:p w14:paraId="7CC318AC"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r w:rsidRPr="00E550C0">
        <w:rPr>
          <w:rFonts w:ascii="ISOCPEUR" w:hAnsi="ISOCPEUR" w:cs="Times New Roman"/>
          <w:noProof/>
          <w:sz w:val="24"/>
          <w:szCs w:val="24"/>
          <w:lang w:eastAsia="ru-RU"/>
        </w:rPr>
        <w:drawing>
          <wp:inline distT="0" distB="0" distL="0" distR="0" wp14:anchorId="46672A78" wp14:editId="7ED52418">
            <wp:extent cx="5353200" cy="2325600"/>
            <wp:effectExtent l="0" t="0" r="0" b="0"/>
            <wp:docPr id="902" name="Рисунок 902" descr="Ris-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is-5c"/>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53200" cy="2325600"/>
                    </a:xfrm>
                    <a:prstGeom prst="rect">
                      <a:avLst/>
                    </a:prstGeom>
                    <a:noFill/>
                    <a:ln>
                      <a:noFill/>
                    </a:ln>
                  </pic:spPr>
                </pic:pic>
              </a:graphicData>
            </a:graphic>
          </wp:inline>
        </w:drawing>
      </w:r>
    </w:p>
    <w:p w14:paraId="63968009"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1FBAB55C"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i/>
          <w:sz w:val="24"/>
          <w:szCs w:val="24"/>
          <w:lang w:eastAsia="en-US"/>
        </w:rPr>
      </w:pPr>
      <w:r w:rsidRPr="008E674A">
        <w:rPr>
          <w:rFonts w:ascii="ISOCPEUR" w:hAnsi="ISOCPEUR" w:cs="Times New Roman"/>
          <w:i/>
          <w:sz w:val="24"/>
          <w:szCs w:val="24"/>
          <w:lang w:eastAsia="en-US"/>
        </w:rPr>
        <w:t>Рис.5</w:t>
      </w:r>
    </w:p>
    <w:p w14:paraId="58CC46F6" w14:textId="77777777" w:rsidR="008E674A" w:rsidRPr="008E674A" w:rsidRDefault="008E674A" w:rsidP="008E674A">
      <w:pPr>
        <w:tabs>
          <w:tab w:val="left" w:pos="567"/>
          <w:tab w:val="left" w:leader="dot" w:pos="8789"/>
        </w:tabs>
        <w:suppressAutoHyphens w:val="0"/>
        <w:spacing w:after="120" w:line="240" w:lineRule="auto"/>
        <w:ind w:right="-23"/>
        <w:jc w:val="center"/>
        <w:rPr>
          <w:rFonts w:ascii="ISOCPEUR" w:hAnsi="ISOCPEUR" w:cs="Times New Roman"/>
          <w:i/>
          <w:szCs w:val="24"/>
          <w:lang w:eastAsia="en-US"/>
        </w:rPr>
      </w:pPr>
      <w:r w:rsidRPr="008E674A">
        <w:rPr>
          <w:rFonts w:ascii="ISOCPEUR" w:hAnsi="ISOCPEUR" w:cs="Times New Roman"/>
          <w:i/>
          <w:szCs w:val="24"/>
          <w:lang w:eastAsia="en-US"/>
        </w:rPr>
        <w:t xml:space="preserve">Способы крепления трансформаторов (Рис.4, узел </w:t>
      </w:r>
      <w:r w:rsidRPr="008E674A">
        <w:rPr>
          <w:rFonts w:ascii="ISOCPEUR" w:hAnsi="ISOCPEUR" w:cs="Times New Roman"/>
          <w:i/>
          <w:szCs w:val="24"/>
          <w:lang w:val="en-US" w:eastAsia="en-US"/>
        </w:rPr>
        <w:t>I</w:t>
      </w:r>
      <w:r w:rsidRPr="008E674A">
        <w:rPr>
          <w:rFonts w:ascii="ISOCPEUR" w:hAnsi="ISOCPEUR" w:cs="Times New Roman"/>
          <w:i/>
          <w:szCs w:val="24"/>
          <w:lang w:eastAsia="en-US"/>
        </w:rPr>
        <w:t>):</w:t>
      </w:r>
    </w:p>
    <w:p w14:paraId="2FCB4294"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i/>
          <w:szCs w:val="24"/>
          <w:lang w:eastAsia="en-US"/>
        </w:rPr>
      </w:pPr>
      <w:r w:rsidRPr="008E674A">
        <w:rPr>
          <w:rFonts w:ascii="ISOCPEUR" w:hAnsi="ISOCPEUR" w:cs="Times New Roman"/>
          <w:i/>
          <w:szCs w:val="24"/>
          <w:lang w:eastAsia="en-US"/>
        </w:rPr>
        <w:t>а) установка трансформаторов массой до 2 т, не снабженных катками;</w:t>
      </w:r>
    </w:p>
    <w:p w14:paraId="23C6013B"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i/>
          <w:szCs w:val="24"/>
          <w:lang w:eastAsia="en-US"/>
        </w:rPr>
      </w:pPr>
      <w:r w:rsidRPr="008E674A">
        <w:rPr>
          <w:rFonts w:ascii="ISOCPEUR" w:hAnsi="ISOCPEUR" w:cs="Times New Roman"/>
          <w:i/>
          <w:szCs w:val="24"/>
          <w:lang w:val="en-US" w:eastAsia="en-US"/>
        </w:rPr>
        <w:t>b</w:t>
      </w:r>
      <w:r w:rsidRPr="008E674A">
        <w:rPr>
          <w:rFonts w:ascii="ISOCPEUR" w:hAnsi="ISOCPEUR" w:cs="Times New Roman"/>
          <w:i/>
          <w:szCs w:val="24"/>
          <w:lang w:eastAsia="en-US"/>
        </w:rPr>
        <w:t>) установка трансформаторов с катками при помощи соединительной полосы;</w:t>
      </w:r>
    </w:p>
    <w:p w14:paraId="7E2A09A0" w14:textId="77777777" w:rsidR="008E674A" w:rsidRPr="008E674A" w:rsidRDefault="008E674A" w:rsidP="008E674A">
      <w:pPr>
        <w:tabs>
          <w:tab w:val="left" w:pos="567"/>
          <w:tab w:val="left" w:leader="dot" w:pos="8789"/>
        </w:tabs>
        <w:suppressAutoHyphens w:val="0"/>
        <w:spacing w:after="120" w:line="240" w:lineRule="auto"/>
        <w:ind w:right="-23"/>
        <w:jc w:val="center"/>
        <w:rPr>
          <w:rFonts w:ascii="ISOCPEUR" w:hAnsi="ISOCPEUR" w:cs="Times New Roman"/>
          <w:i/>
          <w:szCs w:val="24"/>
          <w:lang w:eastAsia="en-US"/>
        </w:rPr>
      </w:pPr>
      <w:r w:rsidRPr="008E674A">
        <w:rPr>
          <w:rFonts w:ascii="ISOCPEUR" w:hAnsi="ISOCPEUR" w:cs="Times New Roman"/>
          <w:i/>
          <w:szCs w:val="24"/>
          <w:lang w:eastAsia="en-US"/>
        </w:rPr>
        <w:t>с) установка трансформаторов с катками на несущей балке при помощи специальных скоб.</w:t>
      </w:r>
    </w:p>
    <w:p w14:paraId="2DC02D1F"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i/>
          <w:sz w:val="24"/>
          <w:szCs w:val="24"/>
          <w:lang w:eastAsia="en-US"/>
        </w:rPr>
      </w:pPr>
      <w:r w:rsidRPr="008E674A">
        <w:rPr>
          <w:rFonts w:ascii="ISOCPEUR" w:hAnsi="ISOCPEUR" w:cs="Times New Roman"/>
          <w:i/>
          <w:sz w:val="24"/>
          <w:szCs w:val="24"/>
          <w:lang w:eastAsia="en-US"/>
        </w:rPr>
        <w:t>1 - трансформатор;    2 - швеллер опорный;    3 - закладная плита 300*х400*х15* (установка предусматривается строительной частью проекта);    4 - каток трансформатора;  5 - соединительная полоса 700*х220*х10*;    6 - болт М20х45;   7 - гайка М20;    8 - шайба косая 20, ГОСТ 10906-78;    9 - специальная скоба;    10 - несущая балка;</w:t>
      </w:r>
      <w:r w:rsidR="00E550C0">
        <w:rPr>
          <w:rFonts w:ascii="ISOCPEUR" w:hAnsi="ISOCPEUR" w:cs="Times New Roman"/>
          <w:i/>
          <w:sz w:val="24"/>
          <w:szCs w:val="24"/>
          <w:lang w:eastAsia="en-US"/>
        </w:rPr>
        <w:t xml:space="preserve"> </w:t>
      </w:r>
      <w:r w:rsidRPr="008E674A">
        <w:rPr>
          <w:rFonts w:ascii="ISOCPEUR" w:hAnsi="ISOCPEUR" w:cs="Times New Roman"/>
          <w:i/>
          <w:sz w:val="24"/>
          <w:szCs w:val="24"/>
          <w:lang w:eastAsia="en-US"/>
        </w:rPr>
        <w:t>11 - болт М10х40;    12 - шайба 16;    13 - гайка М16</w:t>
      </w:r>
    </w:p>
    <w:p w14:paraId="408FCA9D" w14:textId="77777777" w:rsidR="008E674A" w:rsidRPr="008E674A" w:rsidRDefault="008E674A" w:rsidP="008E674A">
      <w:pPr>
        <w:tabs>
          <w:tab w:val="left" w:pos="567"/>
          <w:tab w:val="left" w:leader="dot" w:pos="8789"/>
        </w:tabs>
        <w:suppressAutoHyphens w:val="0"/>
        <w:spacing w:after="0" w:line="240" w:lineRule="auto"/>
        <w:ind w:right="-25"/>
        <w:jc w:val="center"/>
        <w:rPr>
          <w:rFonts w:ascii="ISOCPEUR" w:hAnsi="ISOCPEUR" w:cs="Times New Roman"/>
          <w:sz w:val="24"/>
          <w:szCs w:val="24"/>
          <w:lang w:eastAsia="en-US"/>
        </w:rPr>
      </w:pPr>
    </w:p>
    <w:p w14:paraId="675CC665" w14:textId="77777777" w:rsidR="008E674A" w:rsidRPr="008E674A" w:rsidRDefault="008E674A" w:rsidP="008E674A">
      <w:pPr>
        <w:tabs>
          <w:tab w:val="left" w:pos="567"/>
          <w:tab w:val="left" w:leader="dot" w:pos="8789"/>
        </w:tabs>
        <w:suppressAutoHyphens w:val="0"/>
        <w:spacing w:after="0" w:line="240" w:lineRule="auto"/>
        <w:ind w:right="-25" w:firstLine="567"/>
        <w:jc w:val="both"/>
        <w:rPr>
          <w:rFonts w:ascii="ISOCPEUR" w:hAnsi="ISOCPEUR" w:cs="Times New Roman"/>
          <w:sz w:val="24"/>
          <w:szCs w:val="24"/>
          <w:lang w:eastAsia="en-US"/>
        </w:rPr>
      </w:pPr>
      <w:r w:rsidRPr="008E674A">
        <w:rPr>
          <w:rFonts w:ascii="ISOCPEUR" w:hAnsi="ISOCPEUR" w:cs="Times New Roman"/>
          <w:sz w:val="24"/>
          <w:szCs w:val="24"/>
          <w:lang w:eastAsia="en-US"/>
        </w:rPr>
        <w:t>Примечание:</w:t>
      </w:r>
    </w:p>
    <w:p w14:paraId="6D33F6F7" w14:textId="77777777" w:rsidR="008E674A" w:rsidRPr="008E674A" w:rsidRDefault="008E674A" w:rsidP="008E674A">
      <w:pPr>
        <w:tabs>
          <w:tab w:val="left" w:pos="567"/>
          <w:tab w:val="left" w:leader="dot" w:pos="8789"/>
        </w:tabs>
        <w:suppressAutoHyphens w:val="0"/>
        <w:spacing w:after="0" w:line="240" w:lineRule="auto"/>
        <w:ind w:right="-25" w:firstLine="567"/>
        <w:jc w:val="both"/>
        <w:rPr>
          <w:rFonts w:ascii="ISOCPEUR" w:hAnsi="ISOCPEUR" w:cs="Times New Roman"/>
          <w:sz w:val="24"/>
          <w:szCs w:val="24"/>
          <w:lang w:eastAsia="en-US"/>
        </w:rPr>
      </w:pPr>
      <w:r w:rsidRPr="008E674A">
        <w:rPr>
          <w:rFonts w:ascii="ISOCPEUR" w:hAnsi="ISOCPEUR" w:cs="Times New Roman"/>
          <w:sz w:val="24"/>
          <w:szCs w:val="24"/>
          <w:lang w:eastAsia="en-US"/>
        </w:rPr>
        <w:t>Узлы крепления трансформаторов разрабатываются в проекте и поставляются изготовителем трансформатора, если это предусмотрено заказом.</w:t>
      </w:r>
    </w:p>
    <w:p w14:paraId="7D965F9B" w14:textId="77777777" w:rsidR="008E674A" w:rsidRPr="008E674A" w:rsidRDefault="008E674A" w:rsidP="008E674A">
      <w:pPr>
        <w:tabs>
          <w:tab w:val="left" w:pos="567"/>
          <w:tab w:val="left" w:leader="dot" w:pos="8789"/>
        </w:tabs>
        <w:suppressAutoHyphens w:val="0"/>
        <w:spacing w:after="0" w:line="240" w:lineRule="auto"/>
        <w:ind w:right="-25" w:firstLine="425"/>
        <w:jc w:val="center"/>
        <w:rPr>
          <w:rFonts w:ascii="ISOCPEUR" w:hAnsi="ISOCPEUR" w:cs="Times New Roman"/>
          <w:b/>
          <w:i/>
          <w:sz w:val="32"/>
          <w:szCs w:val="32"/>
          <w:lang w:eastAsia="en-US"/>
        </w:rPr>
      </w:pPr>
      <w:r w:rsidRPr="008E674A">
        <w:rPr>
          <w:rFonts w:ascii="ISOCPEUR" w:hAnsi="ISOCPEUR" w:cs="Times New Roman"/>
          <w:sz w:val="24"/>
          <w:szCs w:val="24"/>
          <w:lang w:eastAsia="en-US"/>
        </w:rPr>
        <w:br w:type="page"/>
      </w:r>
      <w:r w:rsidR="00E550C0" w:rsidRPr="00E550C0">
        <w:rPr>
          <w:rFonts w:ascii="ISOCPEUR" w:hAnsi="ISOCPEUR" w:cs="Times New Roman"/>
          <w:b/>
          <w:i/>
          <w:sz w:val="32"/>
          <w:szCs w:val="32"/>
          <w:lang w:eastAsia="en-US"/>
        </w:rPr>
        <w:lastRenderedPageBreak/>
        <w:t>8.</w:t>
      </w:r>
      <w:r w:rsidRPr="008E674A">
        <w:rPr>
          <w:rFonts w:ascii="ISOCPEUR" w:hAnsi="ISOCPEUR" w:cs="Times New Roman"/>
          <w:b/>
          <w:i/>
          <w:sz w:val="32"/>
          <w:szCs w:val="32"/>
          <w:lang w:eastAsia="en-US"/>
        </w:rPr>
        <w:t>4. Контроль качества</w:t>
      </w:r>
    </w:p>
    <w:p w14:paraId="0CDEC382" w14:textId="77777777" w:rsidR="008E674A" w:rsidRPr="008E674A" w:rsidRDefault="008E674A" w:rsidP="008E674A">
      <w:pPr>
        <w:suppressAutoHyphens w:val="0"/>
        <w:spacing w:after="0" w:line="240" w:lineRule="auto"/>
        <w:jc w:val="center"/>
        <w:rPr>
          <w:rFonts w:ascii="ISOCPEUR" w:hAnsi="ISOCPEUR" w:cs="Times New Roman"/>
          <w:b/>
          <w:bCs/>
          <w:i/>
          <w:sz w:val="28"/>
          <w:szCs w:val="28"/>
          <w:lang w:eastAsia="en-US"/>
        </w:rPr>
      </w:pPr>
      <w:r w:rsidRPr="008E674A">
        <w:rPr>
          <w:rFonts w:ascii="ISOCPEUR" w:hAnsi="ISOCPEUR" w:cs="Times New Roman"/>
          <w:b/>
          <w:bCs/>
          <w:i/>
          <w:sz w:val="28"/>
          <w:szCs w:val="28"/>
          <w:lang w:eastAsia="en-US"/>
        </w:rPr>
        <w:t>4.1. Входной контроль</w:t>
      </w:r>
    </w:p>
    <w:p w14:paraId="58FF11FD"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pacing w:val="-4"/>
          <w:sz w:val="28"/>
          <w:szCs w:val="28"/>
          <w:lang w:eastAsia="en-US"/>
        </w:rPr>
      </w:pPr>
      <w:r w:rsidRPr="008E674A">
        <w:rPr>
          <w:rFonts w:ascii="ISOCPEUR" w:hAnsi="ISOCPEUR" w:cs="Times New Roman"/>
          <w:i/>
          <w:spacing w:val="-4"/>
          <w:sz w:val="28"/>
          <w:szCs w:val="28"/>
          <w:lang w:eastAsia="en-US"/>
        </w:rPr>
        <w:t>В соответствии с программой обеспечения качества необходимо провести входной контроль качества трансформатора.</w:t>
      </w:r>
    </w:p>
    <w:p w14:paraId="4C6206DA"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pacing w:val="-4"/>
          <w:sz w:val="28"/>
          <w:szCs w:val="28"/>
          <w:lang w:eastAsia="en-US"/>
        </w:rPr>
      </w:pPr>
      <w:r w:rsidRPr="008E674A">
        <w:rPr>
          <w:rFonts w:ascii="ISOCPEUR" w:hAnsi="ISOCPEUR" w:cs="Times New Roman"/>
          <w:i/>
          <w:spacing w:val="-4"/>
          <w:sz w:val="28"/>
          <w:szCs w:val="28"/>
          <w:lang w:eastAsia="en-US"/>
        </w:rPr>
        <w:t>При этом визуально проверить:</w:t>
      </w:r>
    </w:p>
    <w:p w14:paraId="67ADC145" w14:textId="77777777" w:rsidR="008E674A" w:rsidRPr="008E674A" w:rsidRDefault="008E674A" w:rsidP="008E674A">
      <w:pPr>
        <w:numPr>
          <w:ilvl w:val="0"/>
          <w:numId w:val="27"/>
        </w:numPr>
        <w:tabs>
          <w:tab w:val="num" w:pos="851"/>
          <w:tab w:val="left" w:pos="1134"/>
          <w:tab w:val="left" w:leader="dot" w:pos="8789"/>
        </w:tabs>
        <w:suppressAutoHyphens w:val="0"/>
        <w:spacing w:after="0" w:line="240" w:lineRule="auto"/>
        <w:ind w:left="851" w:right="-25"/>
        <w:jc w:val="both"/>
        <w:rPr>
          <w:rFonts w:ascii="ISOCPEUR" w:hAnsi="ISOCPEUR" w:cs="Times New Roman"/>
          <w:i/>
          <w:spacing w:val="-4"/>
          <w:sz w:val="28"/>
          <w:szCs w:val="28"/>
          <w:lang w:eastAsia="en-US"/>
        </w:rPr>
      </w:pPr>
      <w:r w:rsidRPr="008E674A">
        <w:rPr>
          <w:rFonts w:ascii="ISOCPEUR" w:hAnsi="ISOCPEUR" w:cs="Times New Roman"/>
          <w:i/>
          <w:spacing w:val="-4"/>
          <w:sz w:val="28"/>
          <w:szCs w:val="28"/>
          <w:lang w:eastAsia="en-US"/>
        </w:rPr>
        <w:t>наличие и комплектность документации изготовителя, сертификатов, паспортных табличек;</w:t>
      </w:r>
    </w:p>
    <w:p w14:paraId="0FDC595F" w14:textId="77777777" w:rsidR="008E674A" w:rsidRPr="008E674A" w:rsidRDefault="008E674A" w:rsidP="008E674A">
      <w:pPr>
        <w:numPr>
          <w:ilvl w:val="0"/>
          <w:numId w:val="27"/>
        </w:numPr>
        <w:tabs>
          <w:tab w:val="num" w:pos="851"/>
          <w:tab w:val="left" w:pos="1134"/>
          <w:tab w:val="left" w:leader="dot" w:pos="8789"/>
        </w:tabs>
        <w:suppressAutoHyphens w:val="0"/>
        <w:spacing w:after="0" w:line="240" w:lineRule="auto"/>
        <w:ind w:left="851" w:right="-25"/>
        <w:jc w:val="both"/>
        <w:rPr>
          <w:rFonts w:ascii="ISOCPEUR" w:hAnsi="ISOCPEUR" w:cs="Times New Roman"/>
          <w:i/>
          <w:spacing w:val="-4"/>
          <w:sz w:val="28"/>
          <w:szCs w:val="28"/>
          <w:lang w:eastAsia="en-US"/>
        </w:rPr>
      </w:pPr>
      <w:r w:rsidRPr="008E674A">
        <w:rPr>
          <w:rFonts w:ascii="ISOCPEUR" w:hAnsi="ISOCPEUR" w:cs="Times New Roman"/>
          <w:i/>
          <w:spacing w:val="-4"/>
          <w:sz w:val="28"/>
          <w:szCs w:val="28"/>
          <w:lang w:eastAsia="en-US"/>
        </w:rPr>
        <w:t>состояние упаковки, отсутствие механических повреждений, и повреждений защитных покрытий;</w:t>
      </w:r>
    </w:p>
    <w:p w14:paraId="135D5B2B" w14:textId="77777777" w:rsidR="008E674A" w:rsidRPr="008E674A" w:rsidRDefault="008E674A" w:rsidP="008E674A">
      <w:pPr>
        <w:numPr>
          <w:ilvl w:val="0"/>
          <w:numId w:val="27"/>
        </w:numPr>
        <w:tabs>
          <w:tab w:val="num" w:pos="851"/>
          <w:tab w:val="left" w:pos="1134"/>
          <w:tab w:val="left" w:leader="dot" w:pos="8789"/>
        </w:tabs>
        <w:suppressAutoHyphens w:val="0"/>
        <w:spacing w:after="0" w:line="240" w:lineRule="auto"/>
        <w:ind w:left="851" w:right="-25"/>
        <w:jc w:val="both"/>
        <w:rPr>
          <w:rFonts w:ascii="ISOCPEUR" w:hAnsi="ISOCPEUR" w:cs="Times New Roman"/>
          <w:i/>
          <w:spacing w:val="-4"/>
          <w:sz w:val="28"/>
          <w:szCs w:val="28"/>
          <w:lang w:eastAsia="en-US"/>
        </w:rPr>
      </w:pPr>
      <w:r w:rsidRPr="008E674A">
        <w:rPr>
          <w:rFonts w:ascii="ISOCPEUR" w:hAnsi="ISOCPEUR" w:cs="Times New Roman"/>
          <w:i/>
          <w:spacing w:val="-4"/>
          <w:sz w:val="28"/>
          <w:szCs w:val="28"/>
          <w:lang w:eastAsia="en-US"/>
        </w:rPr>
        <w:t>сохранность пломб изготовителя;</w:t>
      </w:r>
    </w:p>
    <w:p w14:paraId="7F7F494C" w14:textId="77777777" w:rsidR="008E674A" w:rsidRPr="008E674A" w:rsidRDefault="008E674A" w:rsidP="008E674A">
      <w:pPr>
        <w:numPr>
          <w:ilvl w:val="0"/>
          <w:numId w:val="27"/>
        </w:numPr>
        <w:tabs>
          <w:tab w:val="num" w:pos="851"/>
          <w:tab w:val="left" w:pos="1134"/>
          <w:tab w:val="left" w:leader="dot" w:pos="8789"/>
        </w:tabs>
        <w:suppressAutoHyphens w:val="0"/>
        <w:spacing w:after="0" w:line="240" w:lineRule="auto"/>
        <w:ind w:left="851" w:right="-25"/>
        <w:jc w:val="both"/>
        <w:rPr>
          <w:rFonts w:ascii="ISOCPEUR" w:hAnsi="ISOCPEUR" w:cs="Times New Roman"/>
          <w:i/>
          <w:spacing w:val="-4"/>
          <w:sz w:val="28"/>
          <w:szCs w:val="28"/>
          <w:lang w:eastAsia="en-US"/>
        </w:rPr>
      </w:pPr>
      <w:r w:rsidRPr="008E674A">
        <w:rPr>
          <w:rFonts w:ascii="ISOCPEUR" w:hAnsi="ISOCPEUR" w:cs="Times New Roman"/>
          <w:i/>
          <w:spacing w:val="-4"/>
          <w:sz w:val="28"/>
          <w:szCs w:val="28"/>
          <w:lang w:eastAsia="en-US"/>
        </w:rPr>
        <w:t>соответствие способов транспортировки и хранения требованиям стандартов изготовителя;</w:t>
      </w:r>
    </w:p>
    <w:p w14:paraId="512BF027" w14:textId="77777777" w:rsidR="008E674A" w:rsidRPr="008E674A" w:rsidRDefault="008E674A" w:rsidP="008E674A">
      <w:pPr>
        <w:numPr>
          <w:ilvl w:val="0"/>
          <w:numId w:val="27"/>
        </w:numPr>
        <w:tabs>
          <w:tab w:val="num" w:pos="851"/>
          <w:tab w:val="left" w:pos="1134"/>
          <w:tab w:val="left" w:leader="dot" w:pos="8789"/>
        </w:tabs>
        <w:suppressAutoHyphens w:val="0"/>
        <w:spacing w:after="0" w:line="240" w:lineRule="auto"/>
        <w:ind w:left="851" w:right="-25"/>
        <w:jc w:val="both"/>
        <w:rPr>
          <w:rFonts w:ascii="ISOCPEUR" w:hAnsi="ISOCPEUR" w:cs="Times New Roman"/>
          <w:i/>
          <w:spacing w:val="-4"/>
          <w:sz w:val="28"/>
          <w:szCs w:val="28"/>
          <w:lang w:eastAsia="en-US"/>
        </w:rPr>
      </w:pPr>
      <w:r w:rsidRPr="008E674A">
        <w:rPr>
          <w:rFonts w:ascii="ISOCPEUR" w:hAnsi="ISOCPEUR" w:cs="Times New Roman"/>
          <w:i/>
          <w:spacing w:val="-4"/>
          <w:sz w:val="28"/>
          <w:szCs w:val="28"/>
          <w:lang w:eastAsia="en-US"/>
        </w:rPr>
        <w:t>наличие решения о возможности монтажа трансформатора без ревизии и сушки.</w:t>
      </w:r>
    </w:p>
    <w:p w14:paraId="1DA8F8A3" w14:textId="77777777" w:rsidR="008E674A" w:rsidRPr="008E674A" w:rsidRDefault="008E674A" w:rsidP="008E674A">
      <w:pPr>
        <w:tabs>
          <w:tab w:val="left" w:pos="1134"/>
          <w:tab w:val="left" w:leader="dot" w:pos="8789"/>
        </w:tabs>
        <w:suppressAutoHyphens w:val="0"/>
        <w:spacing w:after="0" w:line="240" w:lineRule="auto"/>
        <w:ind w:left="624" w:right="-25"/>
        <w:jc w:val="both"/>
        <w:rPr>
          <w:rFonts w:ascii="ISOCPEUR" w:hAnsi="ISOCPEUR" w:cs="Times New Roman"/>
          <w:i/>
          <w:spacing w:val="-4"/>
          <w:sz w:val="28"/>
          <w:szCs w:val="28"/>
          <w:lang w:eastAsia="en-US"/>
        </w:rPr>
      </w:pPr>
    </w:p>
    <w:p w14:paraId="76575157" w14:textId="77777777" w:rsidR="008E674A" w:rsidRPr="008E674A" w:rsidRDefault="008E674A" w:rsidP="008E674A">
      <w:pPr>
        <w:suppressAutoHyphens w:val="0"/>
        <w:spacing w:after="0" w:line="240" w:lineRule="auto"/>
        <w:jc w:val="center"/>
        <w:rPr>
          <w:rFonts w:ascii="ISOCPEUR" w:hAnsi="ISOCPEUR" w:cs="Times New Roman"/>
          <w:b/>
          <w:bCs/>
          <w:i/>
          <w:sz w:val="28"/>
          <w:szCs w:val="28"/>
          <w:lang w:eastAsia="en-US"/>
        </w:rPr>
      </w:pPr>
      <w:proofErr w:type="gramStart"/>
      <w:r w:rsidRPr="008E674A">
        <w:rPr>
          <w:rFonts w:ascii="ISOCPEUR" w:hAnsi="ISOCPEUR" w:cs="Times New Roman"/>
          <w:b/>
          <w:bCs/>
          <w:i/>
          <w:sz w:val="28"/>
          <w:szCs w:val="28"/>
          <w:lang w:eastAsia="en-US"/>
        </w:rPr>
        <w:t>4.2  Операционный</w:t>
      </w:r>
      <w:proofErr w:type="gramEnd"/>
      <w:r w:rsidRPr="008E674A">
        <w:rPr>
          <w:rFonts w:ascii="ISOCPEUR" w:hAnsi="ISOCPEUR" w:cs="Times New Roman"/>
          <w:b/>
          <w:bCs/>
          <w:i/>
          <w:sz w:val="28"/>
          <w:szCs w:val="28"/>
          <w:lang w:eastAsia="en-US"/>
        </w:rPr>
        <w:t xml:space="preserve"> контроль</w:t>
      </w:r>
    </w:p>
    <w:p w14:paraId="0ED8656E"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8"/>
          <w:szCs w:val="28"/>
          <w:lang w:eastAsia="en-US"/>
        </w:rPr>
      </w:pPr>
      <w:r w:rsidRPr="008E674A">
        <w:rPr>
          <w:rFonts w:ascii="ISOCPEUR" w:hAnsi="ISOCPEUR" w:cs="Times New Roman"/>
          <w:i/>
          <w:sz w:val="28"/>
          <w:szCs w:val="28"/>
          <w:lang w:eastAsia="en-US"/>
        </w:rPr>
        <w:t>При монтаже трансформатора необходимо осуществлять контроль следующих операций:</w:t>
      </w:r>
    </w:p>
    <w:p w14:paraId="1EB7D2F4"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8"/>
          <w:szCs w:val="28"/>
          <w:lang w:eastAsia="en-US"/>
        </w:rPr>
      </w:pPr>
      <w:proofErr w:type="gramStart"/>
      <w:r w:rsidRPr="008E674A">
        <w:rPr>
          <w:rFonts w:ascii="ISOCPEUR" w:hAnsi="ISOCPEUR" w:cs="Times New Roman"/>
          <w:i/>
          <w:sz w:val="28"/>
          <w:szCs w:val="28"/>
          <w:lang w:eastAsia="en-US"/>
        </w:rPr>
        <w:t>4.2.1  Надежность</w:t>
      </w:r>
      <w:proofErr w:type="gramEnd"/>
      <w:r w:rsidRPr="008E674A">
        <w:rPr>
          <w:rFonts w:ascii="ISOCPEUR" w:hAnsi="ISOCPEUR" w:cs="Times New Roman"/>
          <w:i/>
          <w:sz w:val="28"/>
          <w:szCs w:val="28"/>
          <w:lang w:eastAsia="en-US"/>
        </w:rPr>
        <w:t xml:space="preserve"> закрепления трансформатора.</w:t>
      </w:r>
    </w:p>
    <w:p w14:paraId="0D2491A4"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Times New Roman"/>
          <w:i/>
          <w:sz w:val="28"/>
          <w:szCs w:val="28"/>
          <w:lang w:eastAsia="en-US"/>
        </w:rPr>
      </w:pPr>
      <w:r w:rsidRPr="008E674A">
        <w:rPr>
          <w:rFonts w:ascii="ISOCPEUR" w:hAnsi="ISOCPEUR" w:cs="Times New Roman"/>
          <w:i/>
          <w:sz w:val="28"/>
          <w:szCs w:val="28"/>
          <w:lang w:eastAsia="en-US"/>
        </w:rPr>
        <w:t xml:space="preserve">Визуально проверить: </w:t>
      </w:r>
    </w:p>
    <w:p w14:paraId="4EF4007E" w14:textId="77777777" w:rsidR="008E674A" w:rsidRPr="008E674A" w:rsidRDefault="008E674A" w:rsidP="008E674A">
      <w:pPr>
        <w:numPr>
          <w:ilvl w:val="0"/>
          <w:numId w:val="28"/>
        </w:numPr>
        <w:tabs>
          <w:tab w:val="left" w:pos="1134"/>
          <w:tab w:val="left" w:leader="dot" w:pos="8789"/>
        </w:tabs>
        <w:suppressAutoHyphens w:val="0"/>
        <w:spacing w:after="0" w:line="240" w:lineRule="auto"/>
        <w:ind w:right="-25"/>
        <w:jc w:val="both"/>
        <w:rPr>
          <w:rFonts w:ascii="ISOCPEUR" w:hAnsi="ISOCPEUR" w:cs="Times New Roman"/>
          <w:i/>
          <w:sz w:val="28"/>
          <w:szCs w:val="28"/>
          <w:lang w:eastAsia="en-US"/>
        </w:rPr>
      </w:pPr>
      <w:r w:rsidRPr="008E674A">
        <w:rPr>
          <w:rFonts w:ascii="ISOCPEUR" w:hAnsi="ISOCPEUR" w:cs="Times New Roman"/>
          <w:i/>
          <w:sz w:val="28"/>
          <w:szCs w:val="28"/>
          <w:lang w:eastAsia="en-US"/>
        </w:rPr>
        <w:t>соответствие проекту способа закрепления;</w:t>
      </w:r>
    </w:p>
    <w:p w14:paraId="01C3B94B" w14:textId="77777777" w:rsidR="008E674A" w:rsidRPr="008E674A" w:rsidRDefault="008E674A" w:rsidP="008E674A">
      <w:pPr>
        <w:numPr>
          <w:ilvl w:val="0"/>
          <w:numId w:val="28"/>
        </w:numPr>
        <w:tabs>
          <w:tab w:val="left" w:pos="1134"/>
          <w:tab w:val="left" w:leader="dot" w:pos="8789"/>
        </w:tabs>
        <w:suppressAutoHyphens w:val="0"/>
        <w:spacing w:after="0" w:line="240" w:lineRule="auto"/>
        <w:ind w:right="-25"/>
        <w:jc w:val="both"/>
        <w:rPr>
          <w:rFonts w:ascii="ISOCPEUR" w:hAnsi="ISOCPEUR" w:cs="Times New Roman"/>
          <w:i/>
          <w:sz w:val="28"/>
          <w:szCs w:val="28"/>
          <w:lang w:eastAsia="en-US"/>
        </w:rPr>
      </w:pPr>
      <w:r w:rsidRPr="008E674A">
        <w:rPr>
          <w:rFonts w:ascii="ISOCPEUR" w:hAnsi="ISOCPEUR" w:cs="Times New Roman"/>
          <w:i/>
          <w:sz w:val="28"/>
          <w:szCs w:val="28"/>
          <w:lang w:eastAsia="en-US"/>
        </w:rPr>
        <w:t>качество выполнения крепежных узлов.</w:t>
      </w:r>
    </w:p>
    <w:p w14:paraId="4CA82BB7" w14:textId="77777777" w:rsidR="008E674A" w:rsidRPr="008E674A" w:rsidRDefault="008E674A" w:rsidP="008E674A">
      <w:pPr>
        <w:tabs>
          <w:tab w:val="left" w:pos="1134"/>
          <w:tab w:val="left" w:leader="dot" w:pos="8789"/>
        </w:tabs>
        <w:suppressAutoHyphens w:val="0"/>
        <w:spacing w:after="0" w:line="240" w:lineRule="auto"/>
        <w:ind w:right="-25" w:firstLine="426"/>
        <w:jc w:val="both"/>
        <w:rPr>
          <w:rFonts w:ascii="ISOCPEUR" w:hAnsi="ISOCPEUR" w:cs="Times New Roman"/>
          <w:i/>
          <w:sz w:val="28"/>
          <w:szCs w:val="28"/>
          <w:lang w:eastAsia="en-US"/>
        </w:rPr>
      </w:pPr>
      <w:proofErr w:type="gramStart"/>
      <w:r w:rsidRPr="008E674A">
        <w:rPr>
          <w:rFonts w:ascii="ISOCPEUR" w:hAnsi="ISOCPEUR" w:cs="Times New Roman"/>
          <w:i/>
          <w:sz w:val="28"/>
          <w:szCs w:val="28"/>
          <w:lang w:eastAsia="en-US"/>
        </w:rPr>
        <w:t>4.2.2  Качество</w:t>
      </w:r>
      <w:proofErr w:type="gramEnd"/>
      <w:r w:rsidRPr="008E674A">
        <w:rPr>
          <w:rFonts w:ascii="ISOCPEUR" w:hAnsi="ISOCPEUR" w:cs="Times New Roman"/>
          <w:i/>
          <w:sz w:val="28"/>
          <w:szCs w:val="28"/>
          <w:lang w:eastAsia="en-US"/>
        </w:rPr>
        <w:t xml:space="preserve"> контактных соединений</w:t>
      </w:r>
    </w:p>
    <w:p w14:paraId="6AA1F188" w14:textId="77777777" w:rsidR="008E674A" w:rsidRPr="008E674A" w:rsidRDefault="008E674A" w:rsidP="008E674A">
      <w:pPr>
        <w:numPr>
          <w:ilvl w:val="0"/>
          <w:numId w:val="28"/>
        </w:numPr>
        <w:tabs>
          <w:tab w:val="left" w:pos="1134"/>
          <w:tab w:val="left" w:leader="dot" w:pos="8789"/>
        </w:tabs>
        <w:suppressAutoHyphens w:val="0"/>
        <w:spacing w:after="0" w:line="240" w:lineRule="auto"/>
        <w:ind w:right="-25"/>
        <w:jc w:val="both"/>
        <w:rPr>
          <w:rFonts w:ascii="ISOCPEUR" w:hAnsi="ISOCPEUR" w:cs="Times New Roman"/>
          <w:i/>
          <w:sz w:val="28"/>
          <w:szCs w:val="28"/>
          <w:lang w:eastAsia="en-US"/>
        </w:rPr>
      </w:pPr>
      <w:r w:rsidRPr="008E674A">
        <w:rPr>
          <w:rFonts w:ascii="ISOCPEUR" w:hAnsi="ISOCPEUR" w:cs="Times New Roman"/>
          <w:i/>
          <w:sz w:val="28"/>
          <w:szCs w:val="28"/>
          <w:lang w:eastAsia="en-US"/>
        </w:rPr>
        <w:t xml:space="preserve">Визуально проверить соответствие присоединений шин и жил кабелей требованиям технологической карты </w:t>
      </w:r>
      <w:r w:rsidRPr="008E674A">
        <w:rPr>
          <w:rFonts w:ascii="ISOCPEUR" w:hAnsi="ISOCPEUR" w:cs="Times New Roman"/>
          <w:i/>
          <w:sz w:val="28"/>
          <w:szCs w:val="28"/>
          <w:lang w:val="en-US" w:eastAsia="en-US"/>
        </w:rPr>
        <w:t>DS</w:t>
      </w:r>
      <w:r w:rsidRPr="008E674A">
        <w:rPr>
          <w:rFonts w:ascii="ISOCPEUR" w:hAnsi="ISOCPEUR" w:cs="Times New Roman"/>
          <w:i/>
          <w:sz w:val="28"/>
          <w:szCs w:val="28"/>
          <w:lang w:eastAsia="en-US"/>
        </w:rPr>
        <w:t>.1.</w:t>
      </w:r>
      <w:r w:rsidRPr="008E674A">
        <w:rPr>
          <w:rFonts w:ascii="ISOCPEUR" w:hAnsi="ISOCPEUR" w:cs="Times New Roman"/>
          <w:i/>
          <w:sz w:val="28"/>
          <w:szCs w:val="28"/>
          <w:lang w:val="en-US" w:eastAsia="en-US"/>
        </w:rPr>
        <w:t>TPC</w:t>
      </w:r>
      <w:r w:rsidRPr="008E674A">
        <w:rPr>
          <w:rFonts w:ascii="ISOCPEUR" w:hAnsi="ISOCPEUR" w:cs="Times New Roman"/>
          <w:i/>
          <w:sz w:val="28"/>
          <w:szCs w:val="28"/>
          <w:lang w:eastAsia="en-US"/>
        </w:rPr>
        <w:t>.</w:t>
      </w:r>
      <w:r w:rsidRPr="008E674A">
        <w:rPr>
          <w:rFonts w:ascii="ISOCPEUR" w:hAnsi="ISOCPEUR" w:cs="Times New Roman"/>
          <w:i/>
          <w:sz w:val="28"/>
          <w:szCs w:val="28"/>
          <w:lang w:val="en-US" w:eastAsia="en-US"/>
        </w:rPr>
        <w:t>PEM</w:t>
      </w:r>
      <w:r w:rsidRPr="008E674A">
        <w:rPr>
          <w:rFonts w:ascii="ISOCPEUR" w:hAnsi="ISOCPEUR" w:cs="Times New Roman"/>
          <w:i/>
          <w:sz w:val="28"/>
          <w:szCs w:val="28"/>
          <w:lang w:eastAsia="en-US"/>
        </w:rPr>
        <w:t xml:space="preserve">.01.00.0320  </w:t>
      </w:r>
    </w:p>
    <w:p w14:paraId="61BBEE62" w14:textId="77777777" w:rsidR="008E674A" w:rsidRPr="008E674A" w:rsidRDefault="008E674A" w:rsidP="008E674A">
      <w:pPr>
        <w:tabs>
          <w:tab w:val="left" w:pos="1134"/>
          <w:tab w:val="left" w:leader="dot" w:pos="8789"/>
        </w:tabs>
        <w:suppressAutoHyphens w:val="0"/>
        <w:spacing w:after="0" w:line="240" w:lineRule="auto"/>
        <w:ind w:right="-25" w:firstLine="425"/>
        <w:jc w:val="both"/>
        <w:rPr>
          <w:rFonts w:ascii="ISOCPEUR" w:hAnsi="ISOCPEUR" w:cs="Arial"/>
          <w:i/>
          <w:sz w:val="28"/>
          <w:szCs w:val="28"/>
          <w:lang w:eastAsia="en-US"/>
        </w:rPr>
      </w:pPr>
      <w:r w:rsidRPr="008E674A">
        <w:rPr>
          <w:rFonts w:ascii="ISOCPEUR" w:hAnsi="ISOCPEUR" w:cs="Times New Roman"/>
          <w:i/>
          <w:sz w:val="28"/>
          <w:szCs w:val="28"/>
          <w:lang w:eastAsia="en-US"/>
        </w:rPr>
        <w:t>Результат</w:t>
      </w:r>
      <w:r w:rsidRPr="008E674A">
        <w:rPr>
          <w:rFonts w:ascii="ISOCPEUR" w:hAnsi="ISOCPEUR" w:cs="Arial"/>
          <w:i/>
          <w:sz w:val="28"/>
          <w:szCs w:val="28"/>
          <w:lang w:eastAsia="en-US"/>
        </w:rPr>
        <w:t xml:space="preserve"> операционного контроля оформляется руководителем работ в журнале производства работ.</w:t>
      </w:r>
    </w:p>
    <w:p w14:paraId="01B508BC" w14:textId="77777777" w:rsidR="008E674A" w:rsidRPr="008E674A" w:rsidRDefault="008E674A" w:rsidP="008E674A">
      <w:pPr>
        <w:tabs>
          <w:tab w:val="left" w:pos="1134"/>
          <w:tab w:val="left" w:leader="dot" w:pos="8789"/>
        </w:tabs>
        <w:suppressAutoHyphens w:val="0"/>
        <w:spacing w:after="0" w:line="240" w:lineRule="auto"/>
        <w:ind w:left="426" w:right="-25"/>
        <w:jc w:val="both"/>
        <w:rPr>
          <w:rFonts w:ascii="ISOCPEUR" w:hAnsi="ISOCPEUR" w:cs="Times New Roman"/>
          <w:sz w:val="24"/>
          <w:szCs w:val="24"/>
          <w:lang w:eastAsia="en-US"/>
        </w:rPr>
      </w:pPr>
    </w:p>
    <w:p w14:paraId="191CD3B0" w14:textId="77777777" w:rsidR="008E674A" w:rsidRPr="008E674A" w:rsidRDefault="00E550C0" w:rsidP="008E674A">
      <w:pPr>
        <w:tabs>
          <w:tab w:val="left" w:pos="1134"/>
          <w:tab w:val="left" w:leader="dot" w:pos="8789"/>
        </w:tabs>
        <w:suppressAutoHyphens w:val="0"/>
        <w:spacing w:before="120" w:after="0" w:line="240" w:lineRule="auto"/>
        <w:ind w:right="-23"/>
        <w:jc w:val="center"/>
        <w:rPr>
          <w:rFonts w:ascii="ISOCPEUR" w:hAnsi="ISOCPEUR" w:cs="Times New Roman"/>
          <w:i/>
          <w:sz w:val="24"/>
          <w:szCs w:val="24"/>
          <w:lang w:eastAsia="en-US"/>
        </w:rPr>
      </w:pPr>
      <w:r>
        <w:rPr>
          <w:rFonts w:ascii="ISOCPEUR" w:hAnsi="ISOCPEUR" w:cs="Times New Roman"/>
          <w:b/>
          <w:i/>
          <w:sz w:val="32"/>
          <w:szCs w:val="24"/>
          <w:lang w:eastAsia="en-US"/>
        </w:rPr>
        <w:t>8.</w:t>
      </w:r>
      <w:r w:rsidR="008E674A" w:rsidRPr="008E674A">
        <w:rPr>
          <w:rFonts w:ascii="ISOCPEUR" w:hAnsi="ISOCPEUR" w:cs="Times New Roman"/>
          <w:b/>
          <w:i/>
          <w:sz w:val="32"/>
          <w:szCs w:val="24"/>
          <w:lang w:eastAsia="en-US"/>
        </w:rPr>
        <w:t>5.  Трудозатраты</w:t>
      </w:r>
    </w:p>
    <w:p w14:paraId="01F1D40C" w14:textId="77777777" w:rsidR="008E674A" w:rsidRPr="008E674A" w:rsidRDefault="008E674A" w:rsidP="008E674A">
      <w:pPr>
        <w:tabs>
          <w:tab w:val="left" w:pos="1134"/>
          <w:tab w:val="left" w:leader="dot" w:pos="8789"/>
        </w:tabs>
        <w:suppressAutoHyphens w:val="0"/>
        <w:spacing w:after="0" w:line="240" w:lineRule="auto"/>
        <w:ind w:right="-25" w:firstLine="426"/>
        <w:jc w:val="both"/>
        <w:rPr>
          <w:rFonts w:ascii="ISOCPEUR" w:hAnsi="ISOCPEUR" w:cs="Times New Roman"/>
          <w:sz w:val="24"/>
          <w:szCs w:val="24"/>
          <w:lang w:eastAsia="en-US"/>
        </w:rPr>
      </w:pPr>
      <w:r w:rsidRPr="008E674A">
        <w:rPr>
          <w:rFonts w:ascii="ISOCPEUR" w:hAnsi="ISOCPEUR" w:cs="Times New Roman"/>
          <w:sz w:val="24"/>
          <w:szCs w:val="24"/>
          <w:lang w:eastAsia="en-US"/>
        </w:rPr>
        <w:t>Трудозатраты определены по "Сборнику ресурсных сметных норм на монтаж оборудования".</w:t>
      </w:r>
    </w:p>
    <w:p w14:paraId="356070F4" w14:textId="77777777" w:rsidR="008E674A" w:rsidRPr="008E674A" w:rsidRDefault="008E674A" w:rsidP="008E674A">
      <w:pPr>
        <w:tabs>
          <w:tab w:val="left" w:pos="1134"/>
          <w:tab w:val="left" w:leader="dot" w:pos="8789"/>
        </w:tabs>
        <w:suppressAutoHyphens w:val="0"/>
        <w:spacing w:after="0" w:line="240" w:lineRule="auto"/>
        <w:ind w:right="-25" w:firstLine="425"/>
        <w:jc w:val="right"/>
        <w:rPr>
          <w:rFonts w:ascii="ISOCPEUR" w:hAnsi="ISOCPEUR" w:cs="Times New Roman"/>
          <w:sz w:val="24"/>
          <w:szCs w:val="24"/>
          <w:lang w:eastAsia="en-US"/>
        </w:rPr>
      </w:pPr>
      <w:r w:rsidRPr="008E674A">
        <w:rPr>
          <w:rFonts w:ascii="ISOCPEUR" w:hAnsi="ISOCPEUR" w:cs="Times New Roman"/>
          <w:sz w:val="24"/>
          <w:szCs w:val="24"/>
          <w:lang w:eastAsia="en-US"/>
        </w:rPr>
        <w:t>Таблица №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5786"/>
        <w:gridCol w:w="1404"/>
        <w:gridCol w:w="1381"/>
      </w:tblGrid>
      <w:tr w:rsidR="008E674A" w:rsidRPr="008E674A" w14:paraId="3B5E3627" w14:textId="77777777" w:rsidTr="00E550C0">
        <w:trPr>
          <w:trHeight w:val="1691"/>
        </w:trPr>
        <w:tc>
          <w:tcPr>
            <w:tcW w:w="1384" w:type="dxa"/>
          </w:tcPr>
          <w:p w14:paraId="4FDA1B0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7D4AE87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Шифр</w:t>
            </w:r>
          </w:p>
          <w:p w14:paraId="3DC483F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ресурса</w:t>
            </w:r>
          </w:p>
        </w:tc>
        <w:tc>
          <w:tcPr>
            <w:tcW w:w="5954" w:type="dxa"/>
          </w:tcPr>
          <w:p w14:paraId="370805E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49D85BD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Наименование работ</w:t>
            </w:r>
          </w:p>
          <w:p w14:paraId="0C475166"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tc>
        <w:tc>
          <w:tcPr>
            <w:tcW w:w="1417" w:type="dxa"/>
          </w:tcPr>
          <w:p w14:paraId="270A5BD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53714FB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Единица измерения</w:t>
            </w:r>
          </w:p>
        </w:tc>
        <w:tc>
          <w:tcPr>
            <w:tcW w:w="1382" w:type="dxa"/>
          </w:tcPr>
          <w:p w14:paraId="3D0D1EA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Затраты труда рабочих монтажников (на один аппарат)</w:t>
            </w:r>
          </w:p>
        </w:tc>
      </w:tr>
      <w:tr w:rsidR="008E674A" w:rsidRPr="008E674A" w14:paraId="02819DF5" w14:textId="77777777" w:rsidTr="00E550C0">
        <w:tc>
          <w:tcPr>
            <w:tcW w:w="1384" w:type="dxa"/>
          </w:tcPr>
          <w:p w14:paraId="28503A34"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8-62-1</w:t>
            </w:r>
          </w:p>
        </w:tc>
        <w:tc>
          <w:tcPr>
            <w:tcW w:w="5954" w:type="dxa"/>
          </w:tcPr>
          <w:p w14:paraId="28D5B409" w14:textId="77777777" w:rsidR="008E674A" w:rsidRPr="008E674A" w:rsidRDefault="008E674A" w:rsidP="008E674A">
            <w:pPr>
              <w:tabs>
                <w:tab w:val="left" w:pos="1134"/>
                <w:tab w:val="left" w:leader="dot" w:pos="8789"/>
              </w:tabs>
              <w:suppressAutoHyphens w:val="0"/>
              <w:spacing w:before="60" w:after="6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Монтаж трансформатора силового весом до 1 т</w:t>
            </w:r>
          </w:p>
        </w:tc>
        <w:tc>
          <w:tcPr>
            <w:tcW w:w="1417" w:type="dxa"/>
          </w:tcPr>
          <w:p w14:paraId="29687A43"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чел. час.</w:t>
            </w:r>
          </w:p>
        </w:tc>
        <w:tc>
          <w:tcPr>
            <w:tcW w:w="1382" w:type="dxa"/>
          </w:tcPr>
          <w:p w14:paraId="282730A3"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19,7</w:t>
            </w:r>
          </w:p>
        </w:tc>
      </w:tr>
      <w:tr w:rsidR="008E674A" w:rsidRPr="008E674A" w14:paraId="6C0423D0" w14:textId="77777777" w:rsidTr="00E550C0">
        <w:tc>
          <w:tcPr>
            <w:tcW w:w="1384" w:type="dxa"/>
          </w:tcPr>
          <w:p w14:paraId="41957115"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8-62-2</w:t>
            </w:r>
          </w:p>
        </w:tc>
        <w:tc>
          <w:tcPr>
            <w:tcW w:w="5954" w:type="dxa"/>
          </w:tcPr>
          <w:p w14:paraId="1D200B80" w14:textId="77777777" w:rsidR="008E674A" w:rsidRPr="008E674A" w:rsidRDefault="008E674A" w:rsidP="008E674A">
            <w:pPr>
              <w:tabs>
                <w:tab w:val="left" w:pos="1134"/>
                <w:tab w:val="left" w:leader="dot" w:pos="8789"/>
              </w:tabs>
              <w:suppressAutoHyphens w:val="0"/>
              <w:spacing w:before="60" w:after="6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То же, до 3 т</w:t>
            </w:r>
          </w:p>
        </w:tc>
        <w:tc>
          <w:tcPr>
            <w:tcW w:w="1417" w:type="dxa"/>
          </w:tcPr>
          <w:p w14:paraId="7165E1F2"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1382" w:type="dxa"/>
          </w:tcPr>
          <w:p w14:paraId="6C9A06CF"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27,6</w:t>
            </w:r>
          </w:p>
        </w:tc>
      </w:tr>
      <w:tr w:rsidR="008E674A" w:rsidRPr="008E674A" w14:paraId="2F1E7B4A" w14:textId="77777777" w:rsidTr="00E550C0">
        <w:tc>
          <w:tcPr>
            <w:tcW w:w="1384" w:type="dxa"/>
          </w:tcPr>
          <w:p w14:paraId="75DEE310"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8-62-3</w:t>
            </w:r>
          </w:p>
        </w:tc>
        <w:tc>
          <w:tcPr>
            <w:tcW w:w="5954" w:type="dxa"/>
          </w:tcPr>
          <w:p w14:paraId="02B9CA70" w14:textId="77777777" w:rsidR="008E674A" w:rsidRPr="008E674A" w:rsidRDefault="008E674A" w:rsidP="008E674A">
            <w:pPr>
              <w:tabs>
                <w:tab w:val="left" w:pos="1134"/>
                <w:tab w:val="left" w:leader="dot" w:pos="8789"/>
              </w:tabs>
              <w:suppressAutoHyphens w:val="0"/>
              <w:spacing w:before="60" w:after="6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То же, до 7 т</w:t>
            </w:r>
          </w:p>
        </w:tc>
        <w:tc>
          <w:tcPr>
            <w:tcW w:w="1417" w:type="dxa"/>
          </w:tcPr>
          <w:p w14:paraId="2C97D446"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1382" w:type="dxa"/>
          </w:tcPr>
          <w:p w14:paraId="57B75400"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40,8</w:t>
            </w:r>
          </w:p>
        </w:tc>
      </w:tr>
      <w:tr w:rsidR="008E674A" w:rsidRPr="008E674A" w14:paraId="4D816F47" w14:textId="77777777" w:rsidTr="00E550C0">
        <w:tc>
          <w:tcPr>
            <w:tcW w:w="1384" w:type="dxa"/>
          </w:tcPr>
          <w:p w14:paraId="3F6C7FF4"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8-62-4</w:t>
            </w:r>
          </w:p>
        </w:tc>
        <w:tc>
          <w:tcPr>
            <w:tcW w:w="5954" w:type="dxa"/>
          </w:tcPr>
          <w:p w14:paraId="407584B7" w14:textId="77777777" w:rsidR="008E674A" w:rsidRPr="008E674A" w:rsidRDefault="008E674A" w:rsidP="008E674A">
            <w:pPr>
              <w:tabs>
                <w:tab w:val="left" w:pos="1134"/>
                <w:tab w:val="left" w:leader="dot" w:pos="8789"/>
              </w:tabs>
              <w:suppressAutoHyphens w:val="0"/>
              <w:spacing w:before="60" w:after="6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То же, до 10 т</w:t>
            </w:r>
          </w:p>
        </w:tc>
        <w:tc>
          <w:tcPr>
            <w:tcW w:w="1417" w:type="dxa"/>
          </w:tcPr>
          <w:p w14:paraId="7771287C"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1382" w:type="dxa"/>
          </w:tcPr>
          <w:p w14:paraId="4B2B0C3D" w14:textId="77777777" w:rsidR="008E674A" w:rsidRPr="008E674A" w:rsidRDefault="008E674A" w:rsidP="008E674A">
            <w:pPr>
              <w:tabs>
                <w:tab w:val="left" w:pos="1134"/>
                <w:tab w:val="left" w:leader="dot" w:pos="8789"/>
              </w:tabs>
              <w:suppressAutoHyphens w:val="0"/>
              <w:spacing w:before="60" w:after="6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57,8</w:t>
            </w:r>
          </w:p>
        </w:tc>
      </w:tr>
    </w:tbl>
    <w:p w14:paraId="7996DEF1" w14:textId="77777777" w:rsidR="008E674A" w:rsidRPr="008E674A" w:rsidRDefault="00E550C0" w:rsidP="008E674A">
      <w:pPr>
        <w:tabs>
          <w:tab w:val="left" w:pos="1134"/>
          <w:tab w:val="left" w:leader="dot" w:pos="8789"/>
        </w:tabs>
        <w:suppressAutoHyphens w:val="0"/>
        <w:spacing w:before="120" w:after="0" w:line="240" w:lineRule="auto"/>
        <w:ind w:right="-23"/>
        <w:jc w:val="center"/>
        <w:rPr>
          <w:rFonts w:ascii="ISOCPEUR" w:hAnsi="ISOCPEUR" w:cs="Times New Roman"/>
          <w:i/>
          <w:sz w:val="32"/>
          <w:szCs w:val="32"/>
          <w:lang w:eastAsia="en-US"/>
        </w:rPr>
      </w:pPr>
      <w:r w:rsidRPr="00E550C0">
        <w:rPr>
          <w:rFonts w:ascii="ISOCPEUR" w:hAnsi="ISOCPEUR" w:cs="Times New Roman"/>
          <w:b/>
          <w:i/>
          <w:sz w:val="32"/>
          <w:szCs w:val="32"/>
          <w:lang w:eastAsia="en-US"/>
        </w:rPr>
        <w:lastRenderedPageBreak/>
        <w:t>8.</w:t>
      </w:r>
      <w:r w:rsidR="008E674A" w:rsidRPr="008E674A">
        <w:rPr>
          <w:rFonts w:ascii="ISOCPEUR" w:hAnsi="ISOCPEUR" w:cs="Times New Roman"/>
          <w:b/>
          <w:i/>
          <w:sz w:val="32"/>
          <w:szCs w:val="32"/>
          <w:lang w:eastAsia="en-US"/>
        </w:rPr>
        <w:t>6.  Материально-технические ресурсы</w:t>
      </w:r>
    </w:p>
    <w:p w14:paraId="2BF3AFD3" w14:textId="77777777" w:rsidR="008E674A" w:rsidRPr="008E674A" w:rsidRDefault="008E674A" w:rsidP="008E674A">
      <w:pPr>
        <w:suppressAutoHyphens w:val="0"/>
        <w:spacing w:before="120" w:after="0" w:line="240" w:lineRule="auto"/>
        <w:jc w:val="center"/>
        <w:rPr>
          <w:rFonts w:ascii="ISOCPEUR" w:hAnsi="ISOCPEUR" w:cs="Times New Roman"/>
          <w:b/>
          <w:bCs/>
          <w:i/>
          <w:sz w:val="32"/>
          <w:szCs w:val="32"/>
          <w:lang w:eastAsia="en-US"/>
        </w:rPr>
      </w:pPr>
      <w:r w:rsidRPr="008E674A">
        <w:rPr>
          <w:rFonts w:ascii="ISOCPEUR" w:hAnsi="ISOCPEUR" w:cs="Times New Roman"/>
          <w:b/>
          <w:bCs/>
          <w:i/>
          <w:sz w:val="32"/>
          <w:szCs w:val="32"/>
          <w:lang w:eastAsia="en-US"/>
        </w:rPr>
        <w:t>6.1 Машины, инструмент, приспособления, оснастка</w:t>
      </w:r>
    </w:p>
    <w:p w14:paraId="3EACF743" w14:textId="77777777" w:rsidR="008E674A" w:rsidRPr="008E674A" w:rsidRDefault="008E674A" w:rsidP="008E674A">
      <w:pPr>
        <w:tabs>
          <w:tab w:val="left" w:pos="1134"/>
          <w:tab w:val="left" w:leader="dot" w:pos="8789"/>
        </w:tabs>
        <w:suppressAutoHyphens w:val="0"/>
        <w:spacing w:after="0" w:line="240" w:lineRule="auto"/>
        <w:ind w:right="-25" w:firstLine="425"/>
        <w:jc w:val="right"/>
        <w:rPr>
          <w:rFonts w:ascii="ISOCPEUR" w:hAnsi="ISOCPEUR" w:cs="Times New Roman"/>
          <w:sz w:val="24"/>
          <w:szCs w:val="24"/>
          <w:lang w:eastAsia="en-US"/>
        </w:rPr>
      </w:pPr>
      <w:r w:rsidRPr="008E674A">
        <w:rPr>
          <w:rFonts w:ascii="ISOCPEUR" w:hAnsi="ISOCPEUR" w:cs="Times New Roman"/>
          <w:sz w:val="24"/>
          <w:szCs w:val="24"/>
          <w:lang w:eastAsia="en-US"/>
        </w:rPr>
        <w:t>Таблица № 8</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7"/>
        <w:gridCol w:w="6966"/>
        <w:gridCol w:w="1276"/>
        <w:gridCol w:w="992"/>
      </w:tblGrid>
      <w:tr w:rsidR="008E674A" w:rsidRPr="00CA131A" w14:paraId="74A2DDD8" w14:textId="77777777" w:rsidTr="00CA131A">
        <w:tc>
          <w:tcPr>
            <w:tcW w:w="797" w:type="dxa"/>
          </w:tcPr>
          <w:p w14:paraId="0C96955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p w14:paraId="07ECEA5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roofErr w:type="spellStart"/>
            <w:r w:rsidRPr="008E674A">
              <w:rPr>
                <w:rFonts w:ascii="ISOCPEUR" w:hAnsi="ISOCPEUR" w:cs="Times New Roman"/>
                <w:szCs w:val="24"/>
                <w:lang w:eastAsia="en-US"/>
              </w:rPr>
              <w:t>пп</w:t>
            </w:r>
            <w:proofErr w:type="spellEnd"/>
          </w:p>
        </w:tc>
        <w:tc>
          <w:tcPr>
            <w:tcW w:w="6966" w:type="dxa"/>
          </w:tcPr>
          <w:p w14:paraId="26E64E5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Наименование и краткая техническая характеристика</w:t>
            </w:r>
          </w:p>
        </w:tc>
        <w:tc>
          <w:tcPr>
            <w:tcW w:w="1276" w:type="dxa"/>
          </w:tcPr>
          <w:p w14:paraId="6C573CE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Единица измерения</w:t>
            </w:r>
          </w:p>
        </w:tc>
        <w:tc>
          <w:tcPr>
            <w:tcW w:w="992" w:type="dxa"/>
          </w:tcPr>
          <w:p w14:paraId="69C98FE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Количество</w:t>
            </w:r>
          </w:p>
        </w:tc>
      </w:tr>
      <w:tr w:rsidR="008E674A" w:rsidRPr="008E674A" w14:paraId="5C25534E" w14:textId="77777777" w:rsidTr="00CA131A">
        <w:tc>
          <w:tcPr>
            <w:tcW w:w="797" w:type="dxa"/>
          </w:tcPr>
          <w:p w14:paraId="27259F8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w:t>
            </w:r>
          </w:p>
        </w:tc>
        <w:tc>
          <w:tcPr>
            <w:tcW w:w="6966" w:type="dxa"/>
          </w:tcPr>
          <w:p w14:paraId="6964F166"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2</w:t>
            </w:r>
          </w:p>
        </w:tc>
        <w:tc>
          <w:tcPr>
            <w:tcW w:w="1276" w:type="dxa"/>
          </w:tcPr>
          <w:p w14:paraId="608DD89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3</w:t>
            </w:r>
          </w:p>
        </w:tc>
        <w:tc>
          <w:tcPr>
            <w:tcW w:w="992" w:type="dxa"/>
          </w:tcPr>
          <w:p w14:paraId="3CBA8FA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4</w:t>
            </w:r>
          </w:p>
        </w:tc>
      </w:tr>
      <w:tr w:rsidR="008E674A" w:rsidRPr="008E674A" w14:paraId="5499EF4E" w14:textId="77777777" w:rsidTr="00CA131A">
        <w:tc>
          <w:tcPr>
            <w:tcW w:w="797" w:type="dxa"/>
          </w:tcPr>
          <w:p w14:paraId="1EF9B12D"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c>
          <w:tcPr>
            <w:tcW w:w="6966" w:type="dxa"/>
          </w:tcPr>
          <w:p w14:paraId="6C0EDD04"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Домкрат гидравлический, грузоподъемностью 10 т, по типу МДГ-10 (с минимальной собственной высотой)</w:t>
            </w:r>
          </w:p>
        </w:tc>
        <w:tc>
          <w:tcPr>
            <w:tcW w:w="1276" w:type="dxa"/>
          </w:tcPr>
          <w:p w14:paraId="1141E23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шт.</w:t>
            </w:r>
          </w:p>
        </w:tc>
        <w:tc>
          <w:tcPr>
            <w:tcW w:w="992" w:type="dxa"/>
          </w:tcPr>
          <w:p w14:paraId="278FD98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4</w:t>
            </w:r>
          </w:p>
        </w:tc>
      </w:tr>
      <w:tr w:rsidR="008E674A" w:rsidRPr="008E674A" w14:paraId="0E032FAD" w14:textId="77777777" w:rsidTr="00CA131A">
        <w:tc>
          <w:tcPr>
            <w:tcW w:w="797" w:type="dxa"/>
          </w:tcPr>
          <w:p w14:paraId="307E718F"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c>
          <w:tcPr>
            <w:tcW w:w="6966" w:type="dxa"/>
          </w:tcPr>
          <w:p w14:paraId="7DD735D7"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Сварочный аппарат на переменном токе 220 В, 300 А</w:t>
            </w:r>
          </w:p>
        </w:tc>
        <w:tc>
          <w:tcPr>
            <w:tcW w:w="1276" w:type="dxa"/>
          </w:tcPr>
          <w:p w14:paraId="4439707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6A9C6CB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5F718D1D" w14:textId="77777777" w:rsidTr="00CA131A">
        <w:tc>
          <w:tcPr>
            <w:tcW w:w="797" w:type="dxa"/>
          </w:tcPr>
          <w:p w14:paraId="2B48C41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3</w:t>
            </w:r>
          </w:p>
        </w:tc>
        <w:tc>
          <w:tcPr>
            <w:tcW w:w="6966" w:type="dxa"/>
          </w:tcPr>
          <w:p w14:paraId="21982BDB"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proofErr w:type="spellStart"/>
            <w:r w:rsidRPr="008E674A">
              <w:rPr>
                <w:rFonts w:ascii="ISOCPEUR" w:hAnsi="ISOCPEUR" w:cs="Times New Roman"/>
                <w:sz w:val="24"/>
                <w:szCs w:val="24"/>
                <w:lang w:eastAsia="en-US"/>
              </w:rPr>
              <w:t>Электрододержатель</w:t>
            </w:r>
            <w:proofErr w:type="spellEnd"/>
          </w:p>
        </w:tc>
        <w:tc>
          <w:tcPr>
            <w:tcW w:w="1276" w:type="dxa"/>
          </w:tcPr>
          <w:p w14:paraId="65D7478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0EE0C1A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093B16C6" w14:textId="77777777" w:rsidTr="00CA131A">
        <w:tc>
          <w:tcPr>
            <w:tcW w:w="797" w:type="dxa"/>
          </w:tcPr>
          <w:p w14:paraId="223F77E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4</w:t>
            </w:r>
          </w:p>
        </w:tc>
        <w:tc>
          <w:tcPr>
            <w:tcW w:w="6966" w:type="dxa"/>
          </w:tcPr>
          <w:p w14:paraId="77E71DF2"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Кабель сварочный сеч. 50 мм</w:t>
            </w:r>
            <w:r w:rsidRPr="008E674A">
              <w:rPr>
                <w:rFonts w:ascii="ISOCPEUR" w:hAnsi="ISOCPEUR" w:cs="Times New Roman"/>
                <w:sz w:val="24"/>
                <w:szCs w:val="24"/>
                <w:vertAlign w:val="superscript"/>
                <w:lang w:eastAsia="en-US"/>
              </w:rPr>
              <w:t>2</w:t>
            </w:r>
            <w:r w:rsidRPr="008E674A">
              <w:rPr>
                <w:rFonts w:ascii="ISOCPEUR" w:hAnsi="ISOCPEUR" w:cs="Times New Roman"/>
                <w:sz w:val="24"/>
                <w:szCs w:val="24"/>
                <w:lang w:eastAsia="en-US"/>
              </w:rPr>
              <w:t>, по типу КГ</w:t>
            </w:r>
          </w:p>
        </w:tc>
        <w:tc>
          <w:tcPr>
            <w:tcW w:w="1276" w:type="dxa"/>
          </w:tcPr>
          <w:p w14:paraId="7874CEFD"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м</w:t>
            </w:r>
          </w:p>
        </w:tc>
        <w:tc>
          <w:tcPr>
            <w:tcW w:w="992" w:type="dxa"/>
          </w:tcPr>
          <w:p w14:paraId="3435A65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20</w:t>
            </w:r>
          </w:p>
        </w:tc>
      </w:tr>
      <w:tr w:rsidR="008E674A" w:rsidRPr="008E674A" w14:paraId="40BF68DA" w14:textId="77777777" w:rsidTr="00CA131A">
        <w:tc>
          <w:tcPr>
            <w:tcW w:w="797" w:type="dxa"/>
          </w:tcPr>
          <w:p w14:paraId="3AE56220"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5</w:t>
            </w:r>
          </w:p>
        </w:tc>
        <w:tc>
          <w:tcPr>
            <w:tcW w:w="6966" w:type="dxa"/>
          </w:tcPr>
          <w:p w14:paraId="0CF2484F"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 xml:space="preserve">Лебедка ручная рычажная или лебедка электрическая (Грузоподъемность в зависимости от массы трансформатора) </w:t>
            </w:r>
          </w:p>
        </w:tc>
        <w:tc>
          <w:tcPr>
            <w:tcW w:w="1276" w:type="dxa"/>
          </w:tcPr>
          <w:p w14:paraId="45CCBAA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шт.</w:t>
            </w:r>
          </w:p>
        </w:tc>
        <w:tc>
          <w:tcPr>
            <w:tcW w:w="992" w:type="dxa"/>
          </w:tcPr>
          <w:p w14:paraId="5A210B68"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2C24E248" w14:textId="77777777" w:rsidTr="00CA131A">
        <w:tc>
          <w:tcPr>
            <w:tcW w:w="797" w:type="dxa"/>
          </w:tcPr>
          <w:p w14:paraId="0A26456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6</w:t>
            </w:r>
          </w:p>
        </w:tc>
        <w:tc>
          <w:tcPr>
            <w:tcW w:w="6966" w:type="dxa"/>
          </w:tcPr>
          <w:p w14:paraId="7940F121"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 xml:space="preserve">Канат стальной, </w:t>
            </w:r>
            <w:r w:rsidRPr="008E674A">
              <w:rPr>
                <w:rFonts w:ascii="ISOCPEUR" w:hAnsi="ISOCPEUR" w:cs="Arial"/>
                <w:sz w:val="24"/>
                <w:szCs w:val="24"/>
                <w:lang w:eastAsia="en-US"/>
              </w:rPr>
              <w:t>Ø</w:t>
            </w:r>
            <w:r w:rsidRPr="008E674A">
              <w:rPr>
                <w:rFonts w:ascii="ISOCPEUR" w:hAnsi="ISOCPEUR" w:cs="Times New Roman"/>
                <w:sz w:val="24"/>
                <w:szCs w:val="24"/>
                <w:lang w:eastAsia="en-US"/>
              </w:rPr>
              <w:t xml:space="preserve"> 18 мм, для закрепления лебедки.</w:t>
            </w:r>
          </w:p>
        </w:tc>
        <w:tc>
          <w:tcPr>
            <w:tcW w:w="1276" w:type="dxa"/>
          </w:tcPr>
          <w:p w14:paraId="4B6F7D18"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м</w:t>
            </w:r>
          </w:p>
        </w:tc>
        <w:tc>
          <w:tcPr>
            <w:tcW w:w="992" w:type="dxa"/>
          </w:tcPr>
          <w:p w14:paraId="0F1ED02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15</w:t>
            </w:r>
          </w:p>
        </w:tc>
      </w:tr>
      <w:tr w:rsidR="008E674A" w:rsidRPr="008E674A" w14:paraId="2936719B" w14:textId="77777777" w:rsidTr="00CA131A">
        <w:tc>
          <w:tcPr>
            <w:tcW w:w="797" w:type="dxa"/>
          </w:tcPr>
          <w:p w14:paraId="1E09A3C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7</w:t>
            </w:r>
          </w:p>
        </w:tc>
        <w:tc>
          <w:tcPr>
            <w:tcW w:w="6966" w:type="dxa"/>
          </w:tcPr>
          <w:p w14:paraId="72DC9E92"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Строп петлевой, грузоподъемностью 5 т, длиной 2 м</w:t>
            </w:r>
          </w:p>
        </w:tc>
        <w:tc>
          <w:tcPr>
            <w:tcW w:w="1276" w:type="dxa"/>
          </w:tcPr>
          <w:p w14:paraId="14BC375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шт.</w:t>
            </w:r>
          </w:p>
        </w:tc>
        <w:tc>
          <w:tcPr>
            <w:tcW w:w="992" w:type="dxa"/>
          </w:tcPr>
          <w:p w14:paraId="13A482B1"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0677B3F4" w14:textId="77777777" w:rsidTr="00CA131A">
        <w:tc>
          <w:tcPr>
            <w:tcW w:w="797" w:type="dxa"/>
          </w:tcPr>
          <w:p w14:paraId="28B10EB8"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8</w:t>
            </w:r>
          </w:p>
        </w:tc>
        <w:tc>
          <w:tcPr>
            <w:tcW w:w="6966" w:type="dxa"/>
          </w:tcPr>
          <w:p w14:paraId="2B8E604B"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Отводной блок, грузоподъемностью 5 т</w:t>
            </w:r>
          </w:p>
        </w:tc>
        <w:tc>
          <w:tcPr>
            <w:tcW w:w="1276" w:type="dxa"/>
          </w:tcPr>
          <w:p w14:paraId="1010E09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72857F7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08D66EA7" w14:textId="77777777" w:rsidTr="00CA131A">
        <w:tc>
          <w:tcPr>
            <w:tcW w:w="797" w:type="dxa"/>
          </w:tcPr>
          <w:p w14:paraId="393F424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9</w:t>
            </w:r>
          </w:p>
        </w:tc>
        <w:tc>
          <w:tcPr>
            <w:tcW w:w="6966" w:type="dxa"/>
          </w:tcPr>
          <w:p w14:paraId="4ADE5ED5"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Кувалда, вес 4 кг</w:t>
            </w:r>
          </w:p>
        </w:tc>
        <w:tc>
          <w:tcPr>
            <w:tcW w:w="1276" w:type="dxa"/>
          </w:tcPr>
          <w:p w14:paraId="4FE8DE5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33A62B43"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6E199239" w14:textId="77777777" w:rsidTr="00CA131A">
        <w:tc>
          <w:tcPr>
            <w:tcW w:w="797" w:type="dxa"/>
          </w:tcPr>
          <w:p w14:paraId="255FB0D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10</w:t>
            </w:r>
          </w:p>
        </w:tc>
        <w:tc>
          <w:tcPr>
            <w:tcW w:w="6966" w:type="dxa"/>
          </w:tcPr>
          <w:p w14:paraId="630F2BF3"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Уровень строительный жидкостной</w:t>
            </w:r>
          </w:p>
        </w:tc>
        <w:tc>
          <w:tcPr>
            <w:tcW w:w="1276" w:type="dxa"/>
          </w:tcPr>
          <w:p w14:paraId="5815E3F0"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5AD6662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6ECACF39" w14:textId="77777777" w:rsidTr="00CA131A">
        <w:tc>
          <w:tcPr>
            <w:tcW w:w="797" w:type="dxa"/>
          </w:tcPr>
          <w:p w14:paraId="660B8D6A"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11</w:t>
            </w:r>
          </w:p>
        </w:tc>
        <w:tc>
          <w:tcPr>
            <w:tcW w:w="6966" w:type="dxa"/>
          </w:tcPr>
          <w:p w14:paraId="643D0D52"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Лапа для демонтажа железнодорожного пути</w:t>
            </w:r>
          </w:p>
        </w:tc>
        <w:tc>
          <w:tcPr>
            <w:tcW w:w="1276" w:type="dxa"/>
          </w:tcPr>
          <w:p w14:paraId="1534FF9F"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2D3F41C4"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600722CB" w14:textId="77777777" w:rsidTr="00CA131A">
        <w:tc>
          <w:tcPr>
            <w:tcW w:w="797" w:type="dxa"/>
          </w:tcPr>
          <w:p w14:paraId="757CA16F"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12</w:t>
            </w:r>
          </w:p>
        </w:tc>
        <w:tc>
          <w:tcPr>
            <w:tcW w:w="6966" w:type="dxa"/>
          </w:tcPr>
          <w:p w14:paraId="494A1689"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Отрезная электрическая машинка для резки стали, 220 В, с двойной изоляцией</w:t>
            </w:r>
          </w:p>
        </w:tc>
        <w:tc>
          <w:tcPr>
            <w:tcW w:w="1276" w:type="dxa"/>
          </w:tcPr>
          <w:p w14:paraId="3A4F5F4F"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120835DD"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3EBB3541" w14:textId="77777777" w:rsidTr="00CA131A">
        <w:tc>
          <w:tcPr>
            <w:tcW w:w="797" w:type="dxa"/>
          </w:tcPr>
          <w:p w14:paraId="0CCEB8D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13</w:t>
            </w:r>
          </w:p>
        </w:tc>
        <w:tc>
          <w:tcPr>
            <w:tcW w:w="6966" w:type="dxa"/>
          </w:tcPr>
          <w:p w14:paraId="7195C394"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Ключи гаечные:</w:t>
            </w:r>
          </w:p>
        </w:tc>
        <w:tc>
          <w:tcPr>
            <w:tcW w:w="1276" w:type="dxa"/>
          </w:tcPr>
          <w:p w14:paraId="197CFCC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p>
        </w:tc>
        <w:tc>
          <w:tcPr>
            <w:tcW w:w="992" w:type="dxa"/>
          </w:tcPr>
          <w:p w14:paraId="6AFB1E0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p>
        </w:tc>
      </w:tr>
      <w:tr w:rsidR="008E674A" w:rsidRPr="008E674A" w14:paraId="4778AC2E" w14:textId="77777777" w:rsidTr="00CA131A">
        <w:tc>
          <w:tcPr>
            <w:tcW w:w="797" w:type="dxa"/>
          </w:tcPr>
          <w:p w14:paraId="2EF6C24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p>
        </w:tc>
        <w:tc>
          <w:tcPr>
            <w:tcW w:w="6966" w:type="dxa"/>
          </w:tcPr>
          <w:p w14:paraId="4B87D218" w14:textId="77777777" w:rsidR="008E674A" w:rsidRPr="008E674A" w:rsidRDefault="008E674A" w:rsidP="008E674A">
            <w:pPr>
              <w:tabs>
                <w:tab w:val="left" w:pos="1134"/>
                <w:tab w:val="left" w:leader="dot" w:pos="8789"/>
              </w:tabs>
              <w:suppressAutoHyphens w:val="0"/>
              <w:spacing w:before="40" w:after="40" w:line="240" w:lineRule="auto"/>
              <w:ind w:left="1330" w:right="-23"/>
              <w:jc w:val="both"/>
              <w:rPr>
                <w:rFonts w:ascii="ISOCPEUR" w:hAnsi="ISOCPEUR" w:cs="Times New Roman"/>
                <w:sz w:val="24"/>
                <w:szCs w:val="24"/>
                <w:lang w:eastAsia="en-US"/>
              </w:rPr>
            </w:pPr>
            <w:r w:rsidRPr="008E674A">
              <w:rPr>
                <w:rFonts w:ascii="ISOCPEUR" w:hAnsi="ISOCPEUR" w:cs="Times New Roman"/>
                <w:sz w:val="24"/>
                <w:szCs w:val="24"/>
                <w:lang w:eastAsia="en-US"/>
              </w:rPr>
              <w:t>14х17 мм</w:t>
            </w:r>
          </w:p>
        </w:tc>
        <w:tc>
          <w:tcPr>
            <w:tcW w:w="1276" w:type="dxa"/>
          </w:tcPr>
          <w:p w14:paraId="3493B451"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217959D9"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r>
      <w:tr w:rsidR="008E674A" w:rsidRPr="008E674A" w14:paraId="1D48E27D" w14:textId="77777777" w:rsidTr="00CA131A">
        <w:tc>
          <w:tcPr>
            <w:tcW w:w="797" w:type="dxa"/>
          </w:tcPr>
          <w:p w14:paraId="7B722C1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p>
        </w:tc>
        <w:tc>
          <w:tcPr>
            <w:tcW w:w="6966" w:type="dxa"/>
          </w:tcPr>
          <w:p w14:paraId="66123DDA" w14:textId="77777777" w:rsidR="008E674A" w:rsidRPr="008E674A" w:rsidRDefault="008E674A" w:rsidP="008E674A">
            <w:pPr>
              <w:tabs>
                <w:tab w:val="left" w:pos="1134"/>
                <w:tab w:val="left" w:leader="dot" w:pos="8789"/>
              </w:tabs>
              <w:suppressAutoHyphens w:val="0"/>
              <w:spacing w:before="40" w:after="40" w:line="240" w:lineRule="auto"/>
              <w:ind w:left="1330" w:right="-23"/>
              <w:jc w:val="both"/>
              <w:rPr>
                <w:rFonts w:ascii="ISOCPEUR" w:hAnsi="ISOCPEUR" w:cs="Times New Roman"/>
                <w:sz w:val="24"/>
                <w:szCs w:val="24"/>
                <w:lang w:eastAsia="en-US"/>
              </w:rPr>
            </w:pPr>
            <w:r w:rsidRPr="008E674A">
              <w:rPr>
                <w:rFonts w:ascii="ISOCPEUR" w:hAnsi="ISOCPEUR" w:cs="Times New Roman"/>
                <w:sz w:val="24"/>
                <w:szCs w:val="24"/>
                <w:lang w:eastAsia="en-US"/>
              </w:rPr>
              <w:t>17х19 мм</w:t>
            </w:r>
          </w:p>
        </w:tc>
        <w:tc>
          <w:tcPr>
            <w:tcW w:w="1276" w:type="dxa"/>
          </w:tcPr>
          <w:p w14:paraId="64DBC9C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5ED7F117"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r>
      <w:tr w:rsidR="008E674A" w:rsidRPr="008E674A" w14:paraId="5CD228B1" w14:textId="77777777" w:rsidTr="00CA131A">
        <w:tc>
          <w:tcPr>
            <w:tcW w:w="797" w:type="dxa"/>
          </w:tcPr>
          <w:p w14:paraId="102594CE"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p>
        </w:tc>
        <w:tc>
          <w:tcPr>
            <w:tcW w:w="6966" w:type="dxa"/>
          </w:tcPr>
          <w:p w14:paraId="0CCA4994" w14:textId="77777777" w:rsidR="008E674A" w:rsidRPr="008E674A" w:rsidRDefault="008E674A" w:rsidP="008E674A">
            <w:pPr>
              <w:tabs>
                <w:tab w:val="left" w:pos="1134"/>
                <w:tab w:val="left" w:leader="dot" w:pos="8789"/>
              </w:tabs>
              <w:suppressAutoHyphens w:val="0"/>
              <w:spacing w:before="40" w:after="40" w:line="240" w:lineRule="auto"/>
              <w:ind w:left="1330" w:right="-23"/>
              <w:jc w:val="both"/>
              <w:rPr>
                <w:rFonts w:ascii="ISOCPEUR" w:hAnsi="ISOCPEUR" w:cs="Times New Roman"/>
                <w:sz w:val="24"/>
                <w:szCs w:val="24"/>
                <w:lang w:eastAsia="en-US"/>
              </w:rPr>
            </w:pPr>
            <w:r w:rsidRPr="008E674A">
              <w:rPr>
                <w:rFonts w:ascii="ISOCPEUR" w:hAnsi="ISOCPEUR" w:cs="Times New Roman"/>
                <w:sz w:val="24"/>
                <w:szCs w:val="24"/>
                <w:lang w:eastAsia="en-US"/>
              </w:rPr>
              <w:t>24 мм</w:t>
            </w:r>
          </w:p>
        </w:tc>
        <w:tc>
          <w:tcPr>
            <w:tcW w:w="1276" w:type="dxa"/>
          </w:tcPr>
          <w:p w14:paraId="477562B8"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7D591045"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r>
      <w:tr w:rsidR="008E674A" w:rsidRPr="008E674A" w14:paraId="437FA1D8" w14:textId="77777777" w:rsidTr="00CA131A">
        <w:tc>
          <w:tcPr>
            <w:tcW w:w="797" w:type="dxa"/>
          </w:tcPr>
          <w:p w14:paraId="056FF16F"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p>
        </w:tc>
        <w:tc>
          <w:tcPr>
            <w:tcW w:w="6966" w:type="dxa"/>
          </w:tcPr>
          <w:p w14:paraId="328DEEB7" w14:textId="77777777" w:rsidR="008E674A" w:rsidRPr="008E674A" w:rsidRDefault="008E674A" w:rsidP="008E674A">
            <w:pPr>
              <w:tabs>
                <w:tab w:val="left" w:pos="1134"/>
                <w:tab w:val="left" w:leader="dot" w:pos="8789"/>
              </w:tabs>
              <w:suppressAutoHyphens w:val="0"/>
              <w:spacing w:before="40" w:after="40" w:line="240" w:lineRule="auto"/>
              <w:ind w:left="1330" w:right="-23"/>
              <w:jc w:val="both"/>
              <w:rPr>
                <w:rFonts w:ascii="ISOCPEUR" w:hAnsi="ISOCPEUR" w:cs="Times New Roman"/>
                <w:sz w:val="24"/>
                <w:szCs w:val="24"/>
                <w:lang w:eastAsia="en-US"/>
              </w:rPr>
            </w:pPr>
            <w:r w:rsidRPr="008E674A">
              <w:rPr>
                <w:rFonts w:ascii="ISOCPEUR" w:hAnsi="ISOCPEUR" w:cs="Times New Roman"/>
                <w:sz w:val="24"/>
                <w:szCs w:val="24"/>
                <w:lang w:eastAsia="en-US"/>
              </w:rPr>
              <w:t>30 мм</w:t>
            </w:r>
          </w:p>
        </w:tc>
        <w:tc>
          <w:tcPr>
            <w:tcW w:w="1276" w:type="dxa"/>
          </w:tcPr>
          <w:p w14:paraId="0A0BAF9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7D5BBD71"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r>
      <w:tr w:rsidR="008E674A" w:rsidRPr="008E674A" w14:paraId="453BF093" w14:textId="77777777" w:rsidTr="00CA131A">
        <w:tc>
          <w:tcPr>
            <w:tcW w:w="797" w:type="dxa"/>
          </w:tcPr>
          <w:p w14:paraId="1270B6CF"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14</w:t>
            </w:r>
          </w:p>
        </w:tc>
        <w:tc>
          <w:tcPr>
            <w:tcW w:w="6966" w:type="dxa"/>
          </w:tcPr>
          <w:p w14:paraId="0921E6CA"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Щетка металлическая</w:t>
            </w:r>
          </w:p>
        </w:tc>
        <w:tc>
          <w:tcPr>
            <w:tcW w:w="1276" w:type="dxa"/>
          </w:tcPr>
          <w:p w14:paraId="749F80B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2619C233"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449EBDC2" w14:textId="77777777" w:rsidTr="00CA131A">
        <w:tc>
          <w:tcPr>
            <w:tcW w:w="797" w:type="dxa"/>
          </w:tcPr>
          <w:p w14:paraId="27890D4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15</w:t>
            </w:r>
          </w:p>
        </w:tc>
        <w:tc>
          <w:tcPr>
            <w:tcW w:w="6966" w:type="dxa"/>
          </w:tcPr>
          <w:p w14:paraId="4FCEF00D"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Компрессор передвижной электрический</w:t>
            </w:r>
          </w:p>
        </w:tc>
        <w:tc>
          <w:tcPr>
            <w:tcW w:w="1276" w:type="dxa"/>
          </w:tcPr>
          <w:p w14:paraId="50DBF059"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20A06711"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6BF13AC0" w14:textId="77777777" w:rsidTr="00CA131A">
        <w:tc>
          <w:tcPr>
            <w:tcW w:w="797" w:type="dxa"/>
          </w:tcPr>
          <w:p w14:paraId="18E2995D"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16</w:t>
            </w:r>
          </w:p>
        </w:tc>
        <w:tc>
          <w:tcPr>
            <w:tcW w:w="6966" w:type="dxa"/>
          </w:tcPr>
          <w:p w14:paraId="48224F1D"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 xml:space="preserve">Кисть малярная, </w:t>
            </w:r>
            <w:r w:rsidRPr="008E674A">
              <w:rPr>
                <w:rFonts w:ascii="ISOCPEUR" w:hAnsi="ISOCPEUR" w:cs="Arial"/>
                <w:sz w:val="24"/>
                <w:szCs w:val="24"/>
                <w:lang w:eastAsia="en-US"/>
              </w:rPr>
              <w:t>Ø</w:t>
            </w:r>
            <w:r w:rsidRPr="008E674A">
              <w:rPr>
                <w:rFonts w:ascii="ISOCPEUR" w:hAnsi="ISOCPEUR" w:cs="Times New Roman"/>
                <w:sz w:val="24"/>
                <w:szCs w:val="24"/>
                <w:lang w:eastAsia="en-US"/>
              </w:rPr>
              <w:t xml:space="preserve"> 30 мм</w:t>
            </w:r>
          </w:p>
        </w:tc>
        <w:tc>
          <w:tcPr>
            <w:tcW w:w="1276" w:type="dxa"/>
          </w:tcPr>
          <w:p w14:paraId="6741EC91"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671D5921"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5E0176E6" w14:textId="77777777" w:rsidTr="00CA131A">
        <w:tc>
          <w:tcPr>
            <w:tcW w:w="797" w:type="dxa"/>
          </w:tcPr>
          <w:p w14:paraId="2067C9F1"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17</w:t>
            </w:r>
          </w:p>
        </w:tc>
        <w:tc>
          <w:tcPr>
            <w:tcW w:w="6966" w:type="dxa"/>
          </w:tcPr>
          <w:p w14:paraId="48BAF57F"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 xml:space="preserve">Отвертка, </w:t>
            </w:r>
            <w:r w:rsidRPr="008E674A">
              <w:rPr>
                <w:rFonts w:ascii="ISOCPEUR" w:hAnsi="ISOCPEUR" w:cs="Times New Roman"/>
                <w:sz w:val="24"/>
                <w:szCs w:val="24"/>
                <w:lang w:val="en-US" w:eastAsia="en-US"/>
              </w:rPr>
              <w:t>L</w:t>
            </w:r>
            <w:r w:rsidRPr="008E674A">
              <w:rPr>
                <w:rFonts w:ascii="ISOCPEUR" w:hAnsi="ISOCPEUR" w:cs="Times New Roman"/>
                <w:sz w:val="24"/>
                <w:szCs w:val="24"/>
                <w:lang w:eastAsia="en-US"/>
              </w:rPr>
              <w:t xml:space="preserve"> = 200 мм</w:t>
            </w:r>
          </w:p>
        </w:tc>
        <w:tc>
          <w:tcPr>
            <w:tcW w:w="1276" w:type="dxa"/>
          </w:tcPr>
          <w:p w14:paraId="4768E5E6"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1E487D73"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6688FD91" w14:textId="77777777" w:rsidTr="00CA131A">
        <w:tc>
          <w:tcPr>
            <w:tcW w:w="797" w:type="dxa"/>
          </w:tcPr>
          <w:p w14:paraId="793B3263"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18</w:t>
            </w:r>
          </w:p>
        </w:tc>
        <w:tc>
          <w:tcPr>
            <w:tcW w:w="6966" w:type="dxa"/>
          </w:tcPr>
          <w:p w14:paraId="6F090230"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 xml:space="preserve">Рулетка, </w:t>
            </w:r>
            <w:r w:rsidRPr="008E674A">
              <w:rPr>
                <w:rFonts w:ascii="ISOCPEUR" w:hAnsi="ISOCPEUR" w:cs="Times New Roman"/>
                <w:sz w:val="24"/>
                <w:szCs w:val="24"/>
                <w:lang w:val="en-US" w:eastAsia="en-US"/>
              </w:rPr>
              <w:t>L</w:t>
            </w:r>
            <w:r w:rsidRPr="008E674A">
              <w:rPr>
                <w:rFonts w:ascii="ISOCPEUR" w:hAnsi="ISOCPEUR" w:cs="Times New Roman"/>
                <w:sz w:val="24"/>
                <w:szCs w:val="24"/>
                <w:lang w:eastAsia="en-US"/>
              </w:rPr>
              <w:t xml:space="preserve"> = 5 м</w:t>
            </w:r>
          </w:p>
        </w:tc>
        <w:tc>
          <w:tcPr>
            <w:tcW w:w="1276" w:type="dxa"/>
          </w:tcPr>
          <w:p w14:paraId="47A5DFF3"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418D5880"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41CB8C65" w14:textId="77777777" w:rsidTr="00CA131A">
        <w:tc>
          <w:tcPr>
            <w:tcW w:w="797" w:type="dxa"/>
          </w:tcPr>
          <w:p w14:paraId="30748010"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19</w:t>
            </w:r>
          </w:p>
        </w:tc>
        <w:tc>
          <w:tcPr>
            <w:tcW w:w="6966" w:type="dxa"/>
          </w:tcPr>
          <w:p w14:paraId="0061BE3B" w14:textId="77777777" w:rsidR="008E674A" w:rsidRPr="008E674A" w:rsidRDefault="008E674A" w:rsidP="008E674A">
            <w:pPr>
              <w:tabs>
                <w:tab w:val="left" w:pos="1134"/>
                <w:tab w:val="left" w:leader="dot" w:pos="8789"/>
              </w:tabs>
              <w:suppressAutoHyphens w:val="0"/>
              <w:spacing w:before="40" w:after="40" w:line="240" w:lineRule="auto"/>
              <w:ind w:right="-23"/>
              <w:jc w:val="both"/>
              <w:rPr>
                <w:rFonts w:ascii="ISOCPEUR" w:hAnsi="ISOCPEUR" w:cs="Times New Roman"/>
                <w:sz w:val="24"/>
                <w:szCs w:val="24"/>
                <w:lang w:eastAsia="en-US"/>
              </w:rPr>
            </w:pPr>
            <w:r w:rsidRPr="008E674A">
              <w:rPr>
                <w:rFonts w:ascii="ISOCPEUR" w:hAnsi="ISOCPEUR" w:cs="Times New Roman"/>
                <w:sz w:val="24"/>
                <w:szCs w:val="24"/>
                <w:lang w:eastAsia="en-US"/>
              </w:rPr>
              <w:t>Мел для разметки</w:t>
            </w:r>
          </w:p>
        </w:tc>
        <w:tc>
          <w:tcPr>
            <w:tcW w:w="1276" w:type="dxa"/>
          </w:tcPr>
          <w:p w14:paraId="40CB9DCC"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992" w:type="dxa"/>
          </w:tcPr>
          <w:p w14:paraId="5E717612" w14:textId="77777777" w:rsidR="008E674A" w:rsidRPr="008E674A" w:rsidRDefault="008E674A" w:rsidP="008E674A">
            <w:pPr>
              <w:tabs>
                <w:tab w:val="left" w:pos="1134"/>
                <w:tab w:val="left" w:leader="dot" w:pos="8789"/>
              </w:tabs>
              <w:suppressAutoHyphens w:val="0"/>
              <w:spacing w:before="40" w:after="4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r>
    </w:tbl>
    <w:p w14:paraId="38D5E232" w14:textId="77777777" w:rsidR="008E674A" w:rsidRPr="008E674A" w:rsidRDefault="008E674A" w:rsidP="008E674A">
      <w:pPr>
        <w:tabs>
          <w:tab w:val="left" w:pos="1134"/>
          <w:tab w:val="left" w:leader="dot" w:pos="8789"/>
        </w:tabs>
        <w:suppressAutoHyphens w:val="0"/>
        <w:spacing w:after="0" w:line="240" w:lineRule="auto"/>
        <w:ind w:right="-25" w:firstLine="426"/>
        <w:jc w:val="both"/>
        <w:rPr>
          <w:rFonts w:ascii="ISOCPEUR" w:hAnsi="ISOCPEUR" w:cs="Times New Roman"/>
          <w:sz w:val="24"/>
          <w:szCs w:val="24"/>
          <w:lang w:eastAsia="en-US"/>
        </w:rPr>
      </w:pPr>
    </w:p>
    <w:p w14:paraId="00537A66" w14:textId="77777777" w:rsidR="008E674A" w:rsidRPr="008E674A" w:rsidRDefault="008E674A" w:rsidP="008E674A">
      <w:pPr>
        <w:tabs>
          <w:tab w:val="left" w:pos="1134"/>
          <w:tab w:val="left" w:leader="dot" w:pos="8789"/>
        </w:tabs>
        <w:suppressAutoHyphens w:val="0"/>
        <w:spacing w:after="0" w:line="240" w:lineRule="auto"/>
        <w:ind w:right="-25" w:firstLine="426"/>
        <w:jc w:val="both"/>
        <w:rPr>
          <w:rFonts w:ascii="ISOCPEUR" w:hAnsi="ISOCPEUR" w:cs="Times New Roman"/>
          <w:szCs w:val="24"/>
          <w:lang w:eastAsia="en-US"/>
        </w:rPr>
      </w:pPr>
    </w:p>
    <w:p w14:paraId="1D8B538E" w14:textId="77777777" w:rsidR="008E674A" w:rsidRPr="008E674A" w:rsidRDefault="008E674A" w:rsidP="008E674A">
      <w:pPr>
        <w:suppressAutoHyphens w:val="0"/>
        <w:spacing w:after="0" w:line="240" w:lineRule="auto"/>
        <w:jc w:val="center"/>
        <w:rPr>
          <w:rFonts w:ascii="ISOCPEUR" w:hAnsi="ISOCPEUR" w:cs="Times New Roman"/>
          <w:b/>
          <w:bCs/>
          <w:sz w:val="24"/>
          <w:szCs w:val="24"/>
          <w:lang w:eastAsia="en-US"/>
        </w:rPr>
      </w:pPr>
      <w:proofErr w:type="gramStart"/>
      <w:r w:rsidRPr="008E674A">
        <w:rPr>
          <w:rFonts w:ascii="ISOCPEUR" w:hAnsi="ISOCPEUR" w:cs="Times New Roman"/>
          <w:b/>
          <w:bCs/>
          <w:sz w:val="24"/>
          <w:szCs w:val="24"/>
          <w:lang w:eastAsia="en-US"/>
        </w:rPr>
        <w:t>6.2  Оборудование</w:t>
      </w:r>
      <w:proofErr w:type="gramEnd"/>
      <w:r w:rsidRPr="008E674A">
        <w:rPr>
          <w:rFonts w:ascii="ISOCPEUR" w:hAnsi="ISOCPEUR" w:cs="Times New Roman"/>
          <w:b/>
          <w:bCs/>
          <w:sz w:val="24"/>
          <w:szCs w:val="24"/>
          <w:lang w:eastAsia="en-US"/>
        </w:rPr>
        <w:t>, материалы, изделия</w:t>
      </w:r>
    </w:p>
    <w:p w14:paraId="0511206B" w14:textId="77777777" w:rsidR="008E674A" w:rsidRPr="008E674A" w:rsidRDefault="008E674A" w:rsidP="008E674A">
      <w:pPr>
        <w:tabs>
          <w:tab w:val="left" w:pos="1134"/>
          <w:tab w:val="left" w:leader="dot" w:pos="8789"/>
        </w:tabs>
        <w:suppressAutoHyphens w:val="0"/>
        <w:spacing w:after="0" w:line="240" w:lineRule="auto"/>
        <w:ind w:right="-25" w:firstLine="425"/>
        <w:jc w:val="right"/>
        <w:rPr>
          <w:rFonts w:ascii="ISOCPEUR" w:hAnsi="ISOCPEUR" w:cs="Times New Roman"/>
          <w:sz w:val="24"/>
          <w:szCs w:val="24"/>
          <w:lang w:eastAsia="en-US"/>
        </w:rPr>
      </w:pPr>
      <w:r w:rsidRPr="008E674A">
        <w:rPr>
          <w:rFonts w:ascii="ISOCPEUR" w:hAnsi="ISOCPEUR" w:cs="Times New Roman"/>
          <w:sz w:val="24"/>
          <w:szCs w:val="24"/>
          <w:lang w:eastAsia="en-US"/>
        </w:rPr>
        <w:t>Таблица № 11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4997"/>
        <w:gridCol w:w="1418"/>
        <w:gridCol w:w="1134"/>
        <w:gridCol w:w="1701"/>
      </w:tblGrid>
      <w:tr w:rsidR="008E674A" w:rsidRPr="008E674A" w14:paraId="08B30170" w14:textId="77777777" w:rsidTr="00CA131A">
        <w:tc>
          <w:tcPr>
            <w:tcW w:w="781" w:type="dxa"/>
          </w:tcPr>
          <w:p w14:paraId="7D1562B6"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p w14:paraId="3878E90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roofErr w:type="spellStart"/>
            <w:r w:rsidRPr="008E674A">
              <w:rPr>
                <w:rFonts w:ascii="ISOCPEUR" w:hAnsi="ISOCPEUR" w:cs="Times New Roman"/>
                <w:szCs w:val="24"/>
                <w:lang w:eastAsia="en-US"/>
              </w:rPr>
              <w:t>пп</w:t>
            </w:r>
            <w:proofErr w:type="spellEnd"/>
          </w:p>
        </w:tc>
        <w:tc>
          <w:tcPr>
            <w:tcW w:w="4997" w:type="dxa"/>
          </w:tcPr>
          <w:p w14:paraId="118FEC8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Наименование и краткая техническая характеристика</w:t>
            </w:r>
          </w:p>
        </w:tc>
        <w:tc>
          <w:tcPr>
            <w:tcW w:w="1418" w:type="dxa"/>
          </w:tcPr>
          <w:p w14:paraId="5972127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Единица измерения</w:t>
            </w:r>
          </w:p>
        </w:tc>
        <w:tc>
          <w:tcPr>
            <w:tcW w:w="1134" w:type="dxa"/>
          </w:tcPr>
          <w:p w14:paraId="083A6E9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Количество</w:t>
            </w:r>
          </w:p>
        </w:tc>
        <w:tc>
          <w:tcPr>
            <w:tcW w:w="1701" w:type="dxa"/>
          </w:tcPr>
          <w:p w14:paraId="44B256A6"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Примечание</w:t>
            </w:r>
          </w:p>
        </w:tc>
      </w:tr>
      <w:tr w:rsidR="008E674A" w:rsidRPr="008E674A" w14:paraId="74316703" w14:textId="77777777" w:rsidTr="00CA131A">
        <w:tc>
          <w:tcPr>
            <w:tcW w:w="781" w:type="dxa"/>
          </w:tcPr>
          <w:p w14:paraId="564AE51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w:t>
            </w:r>
          </w:p>
        </w:tc>
        <w:tc>
          <w:tcPr>
            <w:tcW w:w="4997" w:type="dxa"/>
          </w:tcPr>
          <w:p w14:paraId="1242FD5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2</w:t>
            </w:r>
          </w:p>
        </w:tc>
        <w:tc>
          <w:tcPr>
            <w:tcW w:w="1418" w:type="dxa"/>
          </w:tcPr>
          <w:p w14:paraId="2EFED57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3</w:t>
            </w:r>
          </w:p>
        </w:tc>
        <w:tc>
          <w:tcPr>
            <w:tcW w:w="1134" w:type="dxa"/>
          </w:tcPr>
          <w:p w14:paraId="015019A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4</w:t>
            </w:r>
          </w:p>
        </w:tc>
        <w:tc>
          <w:tcPr>
            <w:tcW w:w="1701" w:type="dxa"/>
          </w:tcPr>
          <w:p w14:paraId="78F543A7"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5</w:t>
            </w:r>
          </w:p>
        </w:tc>
      </w:tr>
      <w:tr w:rsidR="008E674A" w:rsidRPr="008E674A" w14:paraId="7AC12384" w14:textId="77777777" w:rsidTr="00CA131A">
        <w:tc>
          <w:tcPr>
            <w:tcW w:w="781" w:type="dxa"/>
          </w:tcPr>
          <w:p w14:paraId="2649C186"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w:t>
            </w:r>
          </w:p>
        </w:tc>
        <w:tc>
          <w:tcPr>
            <w:tcW w:w="4997" w:type="dxa"/>
          </w:tcPr>
          <w:p w14:paraId="7691E6A7"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Швеллер №10 или рельс то типу Р11</w:t>
            </w:r>
          </w:p>
        </w:tc>
        <w:tc>
          <w:tcPr>
            <w:tcW w:w="1418" w:type="dxa"/>
          </w:tcPr>
          <w:p w14:paraId="564A7E9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м</w:t>
            </w:r>
          </w:p>
        </w:tc>
        <w:tc>
          <w:tcPr>
            <w:tcW w:w="1134" w:type="dxa"/>
          </w:tcPr>
          <w:p w14:paraId="02E8473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20</w:t>
            </w:r>
          </w:p>
        </w:tc>
        <w:tc>
          <w:tcPr>
            <w:tcW w:w="1701" w:type="dxa"/>
          </w:tcPr>
          <w:p w14:paraId="2401F92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r w:rsidRPr="008E674A">
              <w:rPr>
                <w:rFonts w:ascii="ISOCPEUR" w:hAnsi="ISOCPEUR" w:cs="Times New Roman"/>
                <w:sz w:val="20"/>
                <w:szCs w:val="24"/>
                <w:lang w:eastAsia="en-US"/>
              </w:rPr>
              <w:t>на 10 м пути перемещения</w:t>
            </w:r>
          </w:p>
        </w:tc>
      </w:tr>
      <w:tr w:rsidR="008E674A" w:rsidRPr="008E674A" w14:paraId="548EFB1A" w14:textId="77777777" w:rsidTr="00CA131A">
        <w:trPr>
          <w:cantSplit/>
        </w:trPr>
        <w:tc>
          <w:tcPr>
            <w:tcW w:w="781" w:type="dxa"/>
          </w:tcPr>
          <w:p w14:paraId="5E7C6C9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665E135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2</w:t>
            </w:r>
          </w:p>
        </w:tc>
        <w:tc>
          <w:tcPr>
            <w:tcW w:w="4997" w:type="dxa"/>
          </w:tcPr>
          <w:p w14:paraId="42193644"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p>
          <w:p w14:paraId="5C43AEFC"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Брус 100х200 или шпала</w:t>
            </w:r>
          </w:p>
        </w:tc>
        <w:tc>
          <w:tcPr>
            <w:tcW w:w="1418" w:type="dxa"/>
          </w:tcPr>
          <w:p w14:paraId="2B9CE30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3CBF139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шт.</w:t>
            </w:r>
          </w:p>
        </w:tc>
        <w:tc>
          <w:tcPr>
            <w:tcW w:w="1134" w:type="dxa"/>
          </w:tcPr>
          <w:p w14:paraId="09600FC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45492EE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16</w:t>
            </w:r>
          </w:p>
        </w:tc>
        <w:tc>
          <w:tcPr>
            <w:tcW w:w="1701" w:type="dxa"/>
            <w:vMerge w:val="restart"/>
          </w:tcPr>
          <w:p w14:paraId="23998BA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r w:rsidRPr="008E674A">
              <w:rPr>
                <w:rFonts w:ascii="ISOCPEUR" w:hAnsi="ISOCPEUR" w:cs="Times New Roman"/>
                <w:sz w:val="20"/>
                <w:szCs w:val="24"/>
                <w:lang w:eastAsia="en-US"/>
              </w:rPr>
              <w:t>из расчета подъема трансформатора на 200 мм</w:t>
            </w:r>
          </w:p>
        </w:tc>
      </w:tr>
      <w:tr w:rsidR="008E674A" w:rsidRPr="008E674A" w14:paraId="61592CF7" w14:textId="77777777" w:rsidTr="00CA131A">
        <w:trPr>
          <w:cantSplit/>
        </w:trPr>
        <w:tc>
          <w:tcPr>
            <w:tcW w:w="781" w:type="dxa"/>
          </w:tcPr>
          <w:p w14:paraId="0C43FD3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3</w:t>
            </w:r>
          </w:p>
        </w:tc>
        <w:tc>
          <w:tcPr>
            <w:tcW w:w="4997" w:type="dxa"/>
          </w:tcPr>
          <w:p w14:paraId="27553E75"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Скобы строительные</w:t>
            </w:r>
          </w:p>
        </w:tc>
        <w:tc>
          <w:tcPr>
            <w:tcW w:w="1418" w:type="dxa"/>
          </w:tcPr>
          <w:p w14:paraId="0C49D970"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 -</w:t>
            </w:r>
          </w:p>
        </w:tc>
        <w:tc>
          <w:tcPr>
            <w:tcW w:w="1134" w:type="dxa"/>
          </w:tcPr>
          <w:p w14:paraId="0827436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16</w:t>
            </w:r>
          </w:p>
        </w:tc>
        <w:tc>
          <w:tcPr>
            <w:tcW w:w="1701" w:type="dxa"/>
            <w:vMerge/>
          </w:tcPr>
          <w:p w14:paraId="6550A1B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07CE5131" w14:textId="77777777" w:rsidTr="00CA131A">
        <w:trPr>
          <w:cantSplit/>
        </w:trPr>
        <w:tc>
          <w:tcPr>
            <w:tcW w:w="781" w:type="dxa"/>
          </w:tcPr>
          <w:p w14:paraId="351EFC1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4</w:t>
            </w:r>
          </w:p>
        </w:tc>
        <w:tc>
          <w:tcPr>
            <w:tcW w:w="4997" w:type="dxa"/>
          </w:tcPr>
          <w:p w14:paraId="00BAAC19"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Костыль железнодорожный</w:t>
            </w:r>
          </w:p>
        </w:tc>
        <w:tc>
          <w:tcPr>
            <w:tcW w:w="1418" w:type="dxa"/>
          </w:tcPr>
          <w:p w14:paraId="1468DA1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 -</w:t>
            </w:r>
          </w:p>
        </w:tc>
        <w:tc>
          <w:tcPr>
            <w:tcW w:w="1134" w:type="dxa"/>
          </w:tcPr>
          <w:p w14:paraId="1583F8E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5</w:t>
            </w:r>
          </w:p>
        </w:tc>
        <w:tc>
          <w:tcPr>
            <w:tcW w:w="1701" w:type="dxa"/>
            <w:vMerge/>
          </w:tcPr>
          <w:p w14:paraId="02F18D8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5C5D8FCB" w14:textId="77777777" w:rsidTr="00CA131A">
        <w:trPr>
          <w:cantSplit/>
        </w:trPr>
        <w:tc>
          <w:tcPr>
            <w:tcW w:w="781" w:type="dxa"/>
          </w:tcPr>
          <w:p w14:paraId="110D6CE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5</w:t>
            </w:r>
          </w:p>
        </w:tc>
        <w:tc>
          <w:tcPr>
            <w:tcW w:w="4997" w:type="dxa"/>
          </w:tcPr>
          <w:p w14:paraId="4B18A80D"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 xml:space="preserve">Солидол, по типу </w:t>
            </w:r>
            <w:proofErr w:type="spellStart"/>
            <w:r w:rsidRPr="008E674A">
              <w:rPr>
                <w:rFonts w:ascii="ISOCPEUR" w:hAnsi="ISOCPEUR" w:cs="Times New Roman"/>
                <w:sz w:val="24"/>
                <w:szCs w:val="24"/>
                <w:lang w:eastAsia="en-US"/>
              </w:rPr>
              <w:t>УСс</w:t>
            </w:r>
            <w:proofErr w:type="spellEnd"/>
            <w:r w:rsidRPr="008E674A">
              <w:rPr>
                <w:rFonts w:ascii="ISOCPEUR" w:hAnsi="ISOCPEUR" w:cs="Times New Roman"/>
                <w:sz w:val="24"/>
                <w:szCs w:val="24"/>
                <w:lang w:eastAsia="en-US"/>
              </w:rPr>
              <w:t xml:space="preserve"> ГОСТ 4366-76</w:t>
            </w:r>
          </w:p>
        </w:tc>
        <w:tc>
          <w:tcPr>
            <w:tcW w:w="1418" w:type="dxa"/>
          </w:tcPr>
          <w:p w14:paraId="0BF3D98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кг</w:t>
            </w:r>
          </w:p>
        </w:tc>
        <w:tc>
          <w:tcPr>
            <w:tcW w:w="1134" w:type="dxa"/>
          </w:tcPr>
          <w:p w14:paraId="24EC217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w:t>
            </w:r>
          </w:p>
        </w:tc>
        <w:tc>
          <w:tcPr>
            <w:tcW w:w="1701" w:type="dxa"/>
            <w:vMerge/>
          </w:tcPr>
          <w:p w14:paraId="11CC0EB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7F11996D" w14:textId="77777777" w:rsidTr="00CA131A">
        <w:tc>
          <w:tcPr>
            <w:tcW w:w="781" w:type="dxa"/>
          </w:tcPr>
          <w:p w14:paraId="0C624E9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326EBE2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6</w:t>
            </w:r>
          </w:p>
        </w:tc>
        <w:tc>
          <w:tcPr>
            <w:tcW w:w="4997" w:type="dxa"/>
          </w:tcPr>
          <w:p w14:paraId="5D815480"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p>
          <w:p w14:paraId="4593A225"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Зажим тросовый</w:t>
            </w:r>
          </w:p>
        </w:tc>
        <w:tc>
          <w:tcPr>
            <w:tcW w:w="1418" w:type="dxa"/>
          </w:tcPr>
          <w:p w14:paraId="4BC031A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273D565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шт.</w:t>
            </w:r>
          </w:p>
        </w:tc>
        <w:tc>
          <w:tcPr>
            <w:tcW w:w="1134" w:type="dxa"/>
          </w:tcPr>
          <w:p w14:paraId="77271C4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p w14:paraId="3275B31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6</w:t>
            </w:r>
          </w:p>
        </w:tc>
        <w:tc>
          <w:tcPr>
            <w:tcW w:w="1701" w:type="dxa"/>
          </w:tcPr>
          <w:p w14:paraId="6864D37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r w:rsidRPr="008E674A">
              <w:rPr>
                <w:rFonts w:ascii="ISOCPEUR" w:hAnsi="ISOCPEUR" w:cs="Times New Roman"/>
                <w:sz w:val="20"/>
                <w:szCs w:val="24"/>
                <w:lang w:eastAsia="en-US"/>
              </w:rPr>
              <w:t>для крепления троса к анкерному устройству лебедки</w:t>
            </w:r>
          </w:p>
        </w:tc>
      </w:tr>
      <w:tr w:rsidR="008E674A" w:rsidRPr="008E674A" w14:paraId="7A4CB23A" w14:textId="77777777" w:rsidTr="00CA131A">
        <w:tc>
          <w:tcPr>
            <w:tcW w:w="781" w:type="dxa"/>
          </w:tcPr>
          <w:p w14:paraId="6137EDF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7</w:t>
            </w:r>
          </w:p>
        </w:tc>
        <w:tc>
          <w:tcPr>
            <w:tcW w:w="4997" w:type="dxa"/>
          </w:tcPr>
          <w:p w14:paraId="39B046CA"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Катки для трансформатора</w:t>
            </w:r>
          </w:p>
        </w:tc>
        <w:tc>
          <w:tcPr>
            <w:tcW w:w="1418" w:type="dxa"/>
          </w:tcPr>
          <w:p w14:paraId="3A98801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 -</w:t>
            </w:r>
          </w:p>
        </w:tc>
        <w:tc>
          <w:tcPr>
            <w:tcW w:w="1134" w:type="dxa"/>
          </w:tcPr>
          <w:p w14:paraId="07778C0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4</w:t>
            </w:r>
          </w:p>
        </w:tc>
        <w:tc>
          <w:tcPr>
            <w:tcW w:w="1701" w:type="dxa"/>
          </w:tcPr>
          <w:p w14:paraId="104320C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r w:rsidRPr="008E674A">
              <w:rPr>
                <w:rFonts w:ascii="ISOCPEUR" w:hAnsi="ISOCPEUR" w:cs="Times New Roman"/>
                <w:sz w:val="20"/>
                <w:szCs w:val="24"/>
                <w:lang w:eastAsia="en-US"/>
              </w:rPr>
              <w:t>из комплекта поставки завода-изготовителя</w:t>
            </w:r>
          </w:p>
        </w:tc>
      </w:tr>
      <w:tr w:rsidR="008E674A" w:rsidRPr="008E674A" w14:paraId="0BB96A42" w14:textId="77777777" w:rsidTr="00CA131A">
        <w:tc>
          <w:tcPr>
            <w:tcW w:w="781" w:type="dxa"/>
          </w:tcPr>
          <w:p w14:paraId="6B5E4FA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8</w:t>
            </w:r>
          </w:p>
        </w:tc>
        <w:tc>
          <w:tcPr>
            <w:tcW w:w="4997" w:type="dxa"/>
          </w:tcPr>
          <w:p w14:paraId="1C22D226"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Упоры для трансформатора</w:t>
            </w:r>
          </w:p>
        </w:tc>
        <w:tc>
          <w:tcPr>
            <w:tcW w:w="1418" w:type="dxa"/>
          </w:tcPr>
          <w:p w14:paraId="7EE4C7D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 " -</w:t>
            </w:r>
          </w:p>
        </w:tc>
        <w:tc>
          <w:tcPr>
            <w:tcW w:w="1134" w:type="dxa"/>
          </w:tcPr>
          <w:p w14:paraId="29D4046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w:t>
            </w:r>
          </w:p>
        </w:tc>
        <w:tc>
          <w:tcPr>
            <w:tcW w:w="1701" w:type="dxa"/>
          </w:tcPr>
          <w:p w14:paraId="45BA00B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67F66A80" w14:textId="77777777" w:rsidTr="00CA131A">
        <w:tc>
          <w:tcPr>
            <w:tcW w:w="781" w:type="dxa"/>
          </w:tcPr>
          <w:p w14:paraId="632E254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9</w:t>
            </w:r>
          </w:p>
        </w:tc>
        <w:tc>
          <w:tcPr>
            <w:tcW w:w="4997" w:type="dxa"/>
          </w:tcPr>
          <w:p w14:paraId="7C597460"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Электроды сварочные</w:t>
            </w:r>
          </w:p>
        </w:tc>
        <w:tc>
          <w:tcPr>
            <w:tcW w:w="1418" w:type="dxa"/>
          </w:tcPr>
          <w:p w14:paraId="0ED287A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кг</w:t>
            </w:r>
          </w:p>
        </w:tc>
        <w:tc>
          <w:tcPr>
            <w:tcW w:w="1134" w:type="dxa"/>
          </w:tcPr>
          <w:p w14:paraId="3DABDAFA"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3</w:t>
            </w:r>
          </w:p>
        </w:tc>
        <w:tc>
          <w:tcPr>
            <w:tcW w:w="1701" w:type="dxa"/>
          </w:tcPr>
          <w:p w14:paraId="04FC8E94"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2B2C19EF" w14:textId="77777777" w:rsidTr="00CA131A">
        <w:tc>
          <w:tcPr>
            <w:tcW w:w="781" w:type="dxa"/>
          </w:tcPr>
          <w:p w14:paraId="7360AD2E"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10</w:t>
            </w:r>
          </w:p>
        </w:tc>
        <w:tc>
          <w:tcPr>
            <w:tcW w:w="4997" w:type="dxa"/>
          </w:tcPr>
          <w:p w14:paraId="5EE0A124"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 xml:space="preserve">Накладки железнодорожные для рельса Р11, </w:t>
            </w:r>
          </w:p>
          <w:p w14:paraId="6A92BD6A"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с болтами</w:t>
            </w:r>
          </w:p>
        </w:tc>
        <w:tc>
          <w:tcPr>
            <w:tcW w:w="1418" w:type="dxa"/>
          </w:tcPr>
          <w:p w14:paraId="1A797576"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к-т.</w:t>
            </w:r>
          </w:p>
        </w:tc>
        <w:tc>
          <w:tcPr>
            <w:tcW w:w="1134" w:type="dxa"/>
          </w:tcPr>
          <w:p w14:paraId="409BDD33"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4</w:t>
            </w:r>
          </w:p>
        </w:tc>
        <w:tc>
          <w:tcPr>
            <w:tcW w:w="1701" w:type="dxa"/>
          </w:tcPr>
          <w:p w14:paraId="3681C33F"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7BBD637E" w14:textId="77777777" w:rsidTr="00CA131A">
        <w:tc>
          <w:tcPr>
            <w:tcW w:w="781" w:type="dxa"/>
          </w:tcPr>
          <w:p w14:paraId="55EBBBB1"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11</w:t>
            </w:r>
          </w:p>
        </w:tc>
        <w:tc>
          <w:tcPr>
            <w:tcW w:w="4997" w:type="dxa"/>
          </w:tcPr>
          <w:p w14:paraId="4F8C5549"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Покрытие "</w:t>
            </w:r>
            <w:proofErr w:type="spellStart"/>
            <w:r w:rsidRPr="008E674A">
              <w:rPr>
                <w:rFonts w:ascii="ISOCPEUR" w:hAnsi="ISOCPEUR" w:cs="Times New Roman"/>
                <w:szCs w:val="24"/>
                <w:lang w:val="en-US" w:eastAsia="en-US"/>
              </w:rPr>
              <w:t>Zinga</w:t>
            </w:r>
            <w:proofErr w:type="spellEnd"/>
            <w:r w:rsidRPr="008E674A">
              <w:rPr>
                <w:rFonts w:ascii="ISOCPEUR" w:hAnsi="ISOCPEUR" w:cs="Times New Roman"/>
                <w:szCs w:val="24"/>
                <w:lang w:eastAsia="en-US"/>
              </w:rPr>
              <w:t>"</w:t>
            </w:r>
          </w:p>
        </w:tc>
        <w:tc>
          <w:tcPr>
            <w:tcW w:w="1418" w:type="dxa"/>
          </w:tcPr>
          <w:p w14:paraId="55B09F2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кг</w:t>
            </w:r>
          </w:p>
        </w:tc>
        <w:tc>
          <w:tcPr>
            <w:tcW w:w="1134" w:type="dxa"/>
          </w:tcPr>
          <w:p w14:paraId="73D62F2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0,2</w:t>
            </w:r>
          </w:p>
        </w:tc>
        <w:tc>
          <w:tcPr>
            <w:tcW w:w="1701" w:type="dxa"/>
          </w:tcPr>
          <w:p w14:paraId="7ADC97E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395220AF" w14:textId="77777777" w:rsidTr="00CA131A">
        <w:tc>
          <w:tcPr>
            <w:tcW w:w="781" w:type="dxa"/>
          </w:tcPr>
          <w:p w14:paraId="2B9ED77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12</w:t>
            </w:r>
          </w:p>
        </w:tc>
        <w:tc>
          <w:tcPr>
            <w:tcW w:w="4997" w:type="dxa"/>
          </w:tcPr>
          <w:p w14:paraId="07BD4328"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Ветошь обтирочная бельевая</w:t>
            </w:r>
          </w:p>
        </w:tc>
        <w:tc>
          <w:tcPr>
            <w:tcW w:w="1418" w:type="dxa"/>
          </w:tcPr>
          <w:p w14:paraId="02C6153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кг</w:t>
            </w:r>
          </w:p>
        </w:tc>
        <w:tc>
          <w:tcPr>
            <w:tcW w:w="1134" w:type="dxa"/>
          </w:tcPr>
          <w:p w14:paraId="0428EE5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0,5</w:t>
            </w:r>
          </w:p>
        </w:tc>
        <w:tc>
          <w:tcPr>
            <w:tcW w:w="1701" w:type="dxa"/>
          </w:tcPr>
          <w:p w14:paraId="314B85A0"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79EF504B" w14:textId="77777777" w:rsidTr="00CA131A">
        <w:tc>
          <w:tcPr>
            <w:tcW w:w="781" w:type="dxa"/>
          </w:tcPr>
          <w:p w14:paraId="1EBCB4C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13</w:t>
            </w:r>
          </w:p>
        </w:tc>
        <w:tc>
          <w:tcPr>
            <w:tcW w:w="4997" w:type="dxa"/>
          </w:tcPr>
          <w:p w14:paraId="4870E8C0"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Уайт спирит</w:t>
            </w:r>
          </w:p>
        </w:tc>
        <w:tc>
          <w:tcPr>
            <w:tcW w:w="1418" w:type="dxa"/>
          </w:tcPr>
          <w:p w14:paraId="2E9DE42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л.</w:t>
            </w:r>
          </w:p>
        </w:tc>
        <w:tc>
          <w:tcPr>
            <w:tcW w:w="1134" w:type="dxa"/>
          </w:tcPr>
          <w:p w14:paraId="7A46237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0,1</w:t>
            </w:r>
          </w:p>
        </w:tc>
        <w:tc>
          <w:tcPr>
            <w:tcW w:w="1701" w:type="dxa"/>
          </w:tcPr>
          <w:p w14:paraId="6FCBD676"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r w:rsidR="008E674A" w:rsidRPr="008E674A" w14:paraId="52663DE9" w14:textId="77777777" w:rsidTr="00CA131A">
        <w:tc>
          <w:tcPr>
            <w:tcW w:w="781" w:type="dxa"/>
          </w:tcPr>
          <w:p w14:paraId="6CE84EF2"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14</w:t>
            </w:r>
          </w:p>
        </w:tc>
        <w:tc>
          <w:tcPr>
            <w:tcW w:w="4997" w:type="dxa"/>
          </w:tcPr>
          <w:p w14:paraId="272983F0" w14:textId="77777777" w:rsidR="008E674A" w:rsidRPr="008E674A" w:rsidRDefault="008E674A" w:rsidP="008E674A">
            <w:pPr>
              <w:tabs>
                <w:tab w:val="left" w:pos="1134"/>
                <w:tab w:val="left" w:leader="dot" w:pos="8789"/>
              </w:tabs>
              <w:suppressAutoHyphens w:val="0"/>
              <w:spacing w:after="0" w:line="240" w:lineRule="auto"/>
              <w:ind w:right="-25"/>
              <w:rPr>
                <w:rFonts w:ascii="ISOCPEUR" w:hAnsi="ISOCPEUR" w:cs="Times New Roman"/>
                <w:szCs w:val="24"/>
                <w:lang w:eastAsia="en-US"/>
              </w:rPr>
            </w:pPr>
            <w:r w:rsidRPr="008E674A">
              <w:rPr>
                <w:rFonts w:ascii="ISOCPEUR" w:hAnsi="ISOCPEUR" w:cs="Times New Roman"/>
                <w:szCs w:val="24"/>
                <w:lang w:eastAsia="en-US"/>
              </w:rPr>
              <w:t>Мелкая наждачная бумага</w:t>
            </w:r>
          </w:p>
        </w:tc>
        <w:tc>
          <w:tcPr>
            <w:tcW w:w="1418" w:type="dxa"/>
          </w:tcPr>
          <w:p w14:paraId="7EB768E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м</w:t>
            </w:r>
            <w:r w:rsidRPr="008E674A">
              <w:rPr>
                <w:rFonts w:ascii="ISOCPEUR" w:hAnsi="ISOCPEUR" w:cs="Times New Roman"/>
                <w:szCs w:val="24"/>
                <w:vertAlign w:val="superscript"/>
                <w:lang w:eastAsia="en-US"/>
              </w:rPr>
              <w:t>2</w:t>
            </w:r>
          </w:p>
        </w:tc>
        <w:tc>
          <w:tcPr>
            <w:tcW w:w="1134" w:type="dxa"/>
          </w:tcPr>
          <w:p w14:paraId="5D4124A9"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0,01</w:t>
            </w:r>
          </w:p>
        </w:tc>
        <w:tc>
          <w:tcPr>
            <w:tcW w:w="1701" w:type="dxa"/>
          </w:tcPr>
          <w:p w14:paraId="27285C36"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 w:val="20"/>
                <w:szCs w:val="24"/>
                <w:lang w:eastAsia="en-US"/>
              </w:rPr>
            </w:pPr>
          </w:p>
        </w:tc>
      </w:tr>
    </w:tbl>
    <w:p w14:paraId="3761F99F" w14:textId="77777777" w:rsidR="008E674A" w:rsidRPr="008E674A" w:rsidRDefault="008E674A" w:rsidP="008E674A">
      <w:pPr>
        <w:tabs>
          <w:tab w:val="left" w:pos="1134"/>
          <w:tab w:val="left" w:leader="dot" w:pos="8789"/>
        </w:tabs>
        <w:suppressAutoHyphens w:val="0"/>
        <w:spacing w:after="0" w:line="240" w:lineRule="auto"/>
        <w:ind w:right="-25" w:firstLine="426"/>
        <w:jc w:val="both"/>
        <w:rPr>
          <w:rFonts w:ascii="ISOCPEUR" w:hAnsi="ISOCPEUR" w:cs="Times New Roman"/>
          <w:szCs w:val="24"/>
          <w:lang w:eastAsia="en-US"/>
        </w:rPr>
      </w:pPr>
    </w:p>
    <w:p w14:paraId="44B22AC5" w14:textId="77777777" w:rsidR="008E674A" w:rsidRPr="008E674A" w:rsidRDefault="008E674A" w:rsidP="008E674A">
      <w:pPr>
        <w:tabs>
          <w:tab w:val="left" w:pos="1134"/>
          <w:tab w:val="left" w:leader="dot" w:pos="8789"/>
        </w:tabs>
        <w:suppressAutoHyphens w:val="0"/>
        <w:spacing w:after="0" w:line="240" w:lineRule="auto"/>
        <w:ind w:right="-25" w:firstLine="426"/>
        <w:jc w:val="both"/>
        <w:rPr>
          <w:rFonts w:ascii="ISOCPEUR" w:hAnsi="ISOCPEUR" w:cs="Times New Roman"/>
          <w:szCs w:val="24"/>
          <w:lang w:eastAsia="en-US"/>
        </w:rPr>
      </w:pPr>
    </w:p>
    <w:p w14:paraId="021F9186" w14:textId="77777777" w:rsidR="008E674A" w:rsidRPr="008E674A" w:rsidRDefault="008E674A" w:rsidP="008E674A">
      <w:pPr>
        <w:suppressAutoHyphens w:val="0"/>
        <w:spacing w:after="0" w:line="240" w:lineRule="auto"/>
        <w:rPr>
          <w:rFonts w:ascii="ISOCPEUR" w:hAnsi="ISOCPEUR" w:cs="Times New Roman"/>
          <w:sz w:val="24"/>
          <w:szCs w:val="24"/>
          <w:lang w:eastAsia="en-US"/>
        </w:rPr>
      </w:pPr>
    </w:p>
    <w:p w14:paraId="101E7FE0" w14:textId="77777777" w:rsidR="008E674A" w:rsidRPr="008E674A" w:rsidRDefault="008E674A" w:rsidP="008E674A">
      <w:pPr>
        <w:suppressAutoHyphens w:val="0"/>
        <w:spacing w:after="0" w:line="240" w:lineRule="auto"/>
        <w:rPr>
          <w:rFonts w:ascii="ISOCPEUR" w:hAnsi="ISOCPEUR" w:cs="Times New Roman"/>
          <w:sz w:val="24"/>
          <w:szCs w:val="24"/>
          <w:lang w:eastAsia="en-US"/>
        </w:rPr>
      </w:pPr>
    </w:p>
    <w:p w14:paraId="7D1C5EB5" w14:textId="77777777" w:rsidR="008E674A" w:rsidRPr="008E674A" w:rsidRDefault="008E674A" w:rsidP="008E674A">
      <w:pPr>
        <w:suppressAutoHyphens w:val="0"/>
        <w:spacing w:after="0" w:line="240" w:lineRule="auto"/>
        <w:jc w:val="center"/>
        <w:rPr>
          <w:rFonts w:ascii="ISOCPEUR" w:hAnsi="ISOCPEUR" w:cs="Times New Roman"/>
          <w:b/>
          <w:bCs/>
          <w:sz w:val="24"/>
          <w:szCs w:val="24"/>
          <w:lang w:eastAsia="en-US"/>
        </w:rPr>
      </w:pPr>
      <w:proofErr w:type="gramStart"/>
      <w:r w:rsidRPr="008E674A">
        <w:rPr>
          <w:rFonts w:ascii="ISOCPEUR" w:hAnsi="ISOCPEUR" w:cs="Times New Roman"/>
          <w:b/>
          <w:bCs/>
          <w:sz w:val="24"/>
          <w:szCs w:val="24"/>
          <w:lang w:eastAsia="en-US"/>
        </w:rPr>
        <w:t>6.3  Средства</w:t>
      </w:r>
      <w:proofErr w:type="gramEnd"/>
      <w:r w:rsidRPr="008E674A">
        <w:rPr>
          <w:rFonts w:ascii="ISOCPEUR" w:hAnsi="ISOCPEUR" w:cs="Times New Roman"/>
          <w:b/>
          <w:bCs/>
          <w:sz w:val="24"/>
          <w:szCs w:val="24"/>
          <w:lang w:eastAsia="en-US"/>
        </w:rPr>
        <w:t xml:space="preserve"> защиты работающих</w:t>
      </w:r>
    </w:p>
    <w:p w14:paraId="446A4EA6" w14:textId="77777777" w:rsidR="008E674A" w:rsidRPr="008E674A" w:rsidRDefault="008E674A" w:rsidP="008E674A">
      <w:pPr>
        <w:tabs>
          <w:tab w:val="left" w:pos="1134"/>
          <w:tab w:val="left" w:leader="dot" w:pos="8789"/>
        </w:tabs>
        <w:suppressAutoHyphens w:val="0"/>
        <w:spacing w:after="0" w:line="240" w:lineRule="auto"/>
        <w:ind w:right="-25" w:firstLine="425"/>
        <w:jc w:val="right"/>
        <w:rPr>
          <w:rFonts w:ascii="ISOCPEUR" w:hAnsi="ISOCPEUR" w:cs="Times New Roman"/>
          <w:sz w:val="24"/>
          <w:szCs w:val="24"/>
          <w:lang w:eastAsia="en-US"/>
        </w:rPr>
      </w:pPr>
      <w:r w:rsidRPr="008E674A">
        <w:rPr>
          <w:rFonts w:ascii="ISOCPEUR" w:hAnsi="ISOCPEUR" w:cs="Times New Roman"/>
          <w:sz w:val="24"/>
          <w:szCs w:val="24"/>
          <w:lang w:eastAsia="en-US"/>
        </w:rPr>
        <w:t>Таблица №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88"/>
        <w:gridCol w:w="1276"/>
        <w:gridCol w:w="1098"/>
      </w:tblGrid>
      <w:tr w:rsidR="008E674A" w:rsidRPr="008E674A" w14:paraId="4367ABE3" w14:textId="77777777" w:rsidTr="00E550C0">
        <w:tc>
          <w:tcPr>
            <w:tcW w:w="675" w:type="dxa"/>
          </w:tcPr>
          <w:p w14:paraId="3D580AC0"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w:t>
            </w:r>
          </w:p>
          <w:p w14:paraId="75A1366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roofErr w:type="spellStart"/>
            <w:r w:rsidRPr="008E674A">
              <w:rPr>
                <w:rFonts w:ascii="ISOCPEUR" w:hAnsi="ISOCPEUR" w:cs="Times New Roman"/>
                <w:szCs w:val="24"/>
                <w:lang w:eastAsia="en-US"/>
              </w:rPr>
              <w:t>пп</w:t>
            </w:r>
            <w:proofErr w:type="spellEnd"/>
          </w:p>
        </w:tc>
        <w:tc>
          <w:tcPr>
            <w:tcW w:w="7088" w:type="dxa"/>
          </w:tcPr>
          <w:p w14:paraId="44B1C2C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Наименование и краткая техническая характеристика</w:t>
            </w:r>
          </w:p>
        </w:tc>
        <w:tc>
          <w:tcPr>
            <w:tcW w:w="1276" w:type="dxa"/>
          </w:tcPr>
          <w:p w14:paraId="728AE5CC"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Единица измерения</w:t>
            </w:r>
          </w:p>
        </w:tc>
        <w:tc>
          <w:tcPr>
            <w:tcW w:w="1098" w:type="dxa"/>
          </w:tcPr>
          <w:p w14:paraId="559EAD35"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Количество</w:t>
            </w:r>
          </w:p>
        </w:tc>
      </w:tr>
      <w:tr w:rsidR="008E674A" w:rsidRPr="008E674A" w14:paraId="58F4F741" w14:textId="77777777" w:rsidTr="00E550C0">
        <w:tc>
          <w:tcPr>
            <w:tcW w:w="675" w:type="dxa"/>
          </w:tcPr>
          <w:p w14:paraId="7B39F0F0"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1</w:t>
            </w:r>
          </w:p>
        </w:tc>
        <w:tc>
          <w:tcPr>
            <w:tcW w:w="7088" w:type="dxa"/>
          </w:tcPr>
          <w:p w14:paraId="78DD2058"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2</w:t>
            </w:r>
          </w:p>
        </w:tc>
        <w:tc>
          <w:tcPr>
            <w:tcW w:w="1276" w:type="dxa"/>
          </w:tcPr>
          <w:p w14:paraId="562EC53B"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r w:rsidRPr="008E674A">
              <w:rPr>
                <w:rFonts w:ascii="ISOCPEUR" w:hAnsi="ISOCPEUR" w:cs="Times New Roman"/>
                <w:szCs w:val="24"/>
                <w:lang w:eastAsia="en-US"/>
              </w:rPr>
              <w:t>3</w:t>
            </w:r>
          </w:p>
        </w:tc>
        <w:tc>
          <w:tcPr>
            <w:tcW w:w="1098" w:type="dxa"/>
          </w:tcPr>
          <w:p w14:paraId="5B514C9D" w14:textId="77777777" w:rsidR="008E674A" w:rsidRPr="008E674A" w:rsidRDefault="008E674A" w:rsidP="008E674A">
            <w:pPr>
              <w:tabs>
                <w:tab w:val="left" w:pos="1134"/>
                <w:tab w:val="left" w:leader="dot" w:pos="8789"/>
              </w:tabs>
              <w:suppressAutoHyphens w:val="0"/>
              <w:spacing w:after="0" w:line="240" w:lineRule="auto"/>
              <w:ind w:right="-25"/>
              <w:jc w:val="center"/>
              <w:rPr>
                <w:rFonts w:ascii="ISOCPEUR" w:hAnsi="ISOCPEUR" w:cs="Times New Roman"/>
                <w:szCs w:val="24"/>
                <w:lang w:eastAsia="en-US"/>
              </w:rPr>
            </w:pPr>
          </w:p>
        </w:tc>
      </w:tr>
      <w:tr w:rsidR="008E674A" w:rsidRPr="008E674A" w14:paraId="2C28F666" w14:textId="77777777" w:rsidTr="00E550C0">
        <w:tc>
          <w:tcPr>
            <w:tcW w:w="675" w:type="dxa"/>
          </w:tcPr>
          <w:p w14:paraId="48BE58BF"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c>
          <w:tcPr>
            <w:tcW w:w="7088" w:type="dxa"/>
          </w:tcPr>
          <w:p w14:paraId="495F72F3" w14:textId="77777777" w:rsidR="008E674A" w:rsidRPr="008E674A" w:rsidRDefault="008E674A" w:rsidP="008E674A">
            <w:pPr>
              <w:tabs>
                <w:tab w:val="left" w:pos="1134"/>
                <w:tab w:val="left" w:leader="dot" w:pos="8789"/>
              </w:tabs>
              <w:suppressAutoHyphens w:val="0"/>
              <w:spacing w:before="20" w:after="20" w:line="240" w:lineRule="auto"/>
              <w:ind w:right="-23" w:firstLine="34"/>
              <w:rPr>
                <w:rFonts w:ascii="ISOCPEUR" w:hAnsi="ISOCPEUR" w:cs="Times New Roman"/>
                <w:sz w:val="24"/>
                <w:szCs w:val="24"/>
                <w:lang w:eastAsia="en-US"/>
              </w:rPr>
            </w:pPr>
            <w:r w:rsidRPr="008E674A">
              <w:rPr>
                <w:rFonts w:ascii="ISOCPEUR" w:hAnsi="ISOCPEUR" w:cs="Times New Roman"/>
                <w:sz w:val="24"/>
                <w:szCs w:val="24"/>
                <w:lang w:eastAsia="en-US"/>
              </w:rPr>
              <w:t>Аптечка медицинская</w:t>
            </w:r>
          </w:p>
        </w:tc>
        <w:tc>
          <w:tcPr>
            <w:tcW w:w="1276" w:type="dxa"/>
          </w:tcPr>
          <w:p w14:paraId="6DC9ACC4"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шт.</w:t>
            </w:r>
          </w:p>
        </w:tc>
        <w:tc>
          <w:tcPr>
            <w:tcW w:w="1098" w:type="dxa"/>
          </w:tcPr>
          <w:p w14:paraId="6CF5C8E5"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1</w:t>
            </w:r>
          </w:p>
        </w:tc>
      </w:tr>
      <w:tr w:rsidR="008E674A" w:rsidRPr="008E674A" w14:paraId="34BD669F" w14:textId="77777777" w:rsidTr="00E550C0">
        <w:tc>
          <w:tcPr>
            <w:tcW w:w="675" w:type="dxa"/>
          </w:tcPr>
          <w:p w14:paraId="3A816E9D" w14:textId="77777777" w:rsidR="008E674A" w:rsidRPr="008E674A" w:rsidRDefault="008E674A" w:rsidP="008E674A">
            <w:pPr>
              <w:tabs>
                <w:tab w:val="left" w:pos="1134"/>
                <w:tab w:val="left" w:leader="dot" w:pos="8789"/>
              </w:tabs>
              <w:suppressAutoHyphens w:val="0"/>
              <w:spacing w:before="20" w:after="2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2</w:t>
            </w:r>
          </w:p>
        </w:tc>
        <w:tc>
          <w:tcPr>
            <w:tcW w:w="7088" w:type="dxa"/>
          </w:tcPr>
          <w:p w14:paraId="127D426C" w14:textId="77777777" w:rsidR="008E674A" w:rsidRPr="008E674A" w:rsidRDefault="008E674A" w:rsidP="008E674A">
            <w:pPr>
              <w:tabs>
                <w:tab w:val="left" w:pos="1134"/>
                <w:tab w:val="left" w:leader="dot" w:pos="8789"/>
              </w:tabs>
              <w:suppressAutoHyphens w:val="0"/>
              <w:spacing w:before="20" w:after="20" w:line="240" w:lineRule="auto"/>
              <w:ind w:right="-25" w:firstLine="34"/>
              <w:rPr>
                <w:rFonts w:ascii="ISOCPEUR" w:hAnsi="ISOCPEUR" w:cs="Times New Roman"/>
                <w:sz w:val="24"/>
                <w:szCs w:val="24"/>
                <w:lang w:eastAsia="en-US"/>
              </w:rPr>
            </w:pPr>
            <w:r w:rsidRPr="008E674A">
              <w:rPr>
                <w:rFonts w:ascii="ISOCPEUR" w:hAnsi="ISOCPEUR" w:cs="Times New Roman"/>
                <w:sz w:val="24"/>
                <w:szCs w:val="24"/>
                <w:lang w:eastAsia="en-US"/>
              </w:rPr>
              <w:t>Фонарь аккумуляторный переносной</w:t>
            </w:r>
          </w:p>
        </w:tc>
        <w:tc>
          <w:tcPr>
            <w:tcW w:w="1276" w:type="dxa"/>
          </w:tcPr>
          <w:p w14:paraId="6A69E45A"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1098" w:type="dxa"/>
          </w:tcPr>
          <w:p w14:paraId="7B6A3698"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w:t>
            </w:r>
          </w:p>
        </w:tc>
      </w:tr>
      <w:tr w:rsidR="008E674A" w:rsidRPr="008E674A" w14:paraId="2F9B2FDD" w14:textId="77777777" w:rsidTr="00E550C0">
        <w:tc>
          <w:tcPr>
            <w:tcW w:w="675" w:type="dxa"/>
          </w:tcPr>
          <w:p w14:paraId="6116AFE9" w14:textId="77777777" w:rsidR="008E674A" w:rsidRPr="008E674A" w:rsidRDefault="008E674A" w:rsidP="008E674A">
            <w:pPr>
              <w:tabs>
                <w:tab w:val="left" w:pos="1134"/>
                <w:tab w:val="left" w:leader="dot" w:pos="8789"/>
              </w:tabs>
              <w:suppressAutoHyphens w:val="0"/>
              <w:spacing w:before="20" w:after="2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3</w:t>
            </w:r>
          </w:p>
        </w:tc>
        <w:tc>
          <w:tcPr>
            <w:tcW w:w="7088" w:type="dxa"/>
          </w:tcPr>
          <w:p w14:paraId="3E6768CB" w14:textId="77777777" w:rsidR="008E674A" w:rsidRPr="008E674A" w:rsidRDefault="008E674A" w:rsidP="008E674A">
            <w:pPr>
              <w:tabs>
                <w:tab w:val="left" w:pos="1134"/>
                <w:tab w:val="left" w:leader="dot" w:pos="8789"/>
              </w:tabs>
              <w:suppressAutoHyphens w:val="0"/>
              <w:spacing w:before="20" w:after="20" w:line="240" w:lineRule="auto"/>
              <w:ind w:right="-25" w:firstLine="34"/>
              <w:rPr>
                <w:rFonts w:ascii="ISOCPEUR" w:hAnsi="ISOCPEUR" w:cs="Times New Roman"/>
                <w:sz w:val="24"/>
                <w:szCs w:val="24"/>
                <w:lang w:eastAsia="en-US"/>
              </w:rPr>
            </w:pPr>
            <w:r w:rsidRPr="008E674A">
              <w:rPr>
                <w:rFonts w:ascii="ISOCPEUR" w:hAnsi="ISOCPEUR" w:cs="Times New Roman"/>
                <w:sz w:val="24"/>
                <w:szCs w:val="24"/>
                <w:lang w:eastAsia="en-US"/>
              </w:rPr>
              <w:t>Ограждение сигнальное, инвентарное</w:t>
            </w:r>
          </w:p>
        </w:tc>
        <w:tc>
          <w:tcPr>
            <w:tcW w:w="1276" w:type="dxa"/>
          </w:tcPr>
          <w:p w14:paraId="202C03D9"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м</w:t>
            </w:r>
          </w:p>
        </w:tc>
        <w:tc>
          <w:tcPr>
            <w:tcW w:w="1098" w:type="dxa"/>
          </w:tcPr>
          <w:p w14:paraId="539C55FA"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10</w:t>
            </w:r>
          </w:p>
        </w:tc>
      </w:tr>
      <w:tr w:rsidR="008E674A" w:rsidRPr="008E674A" w14:paraId="370F2E99" w14:textId="77777777" w:rsidTr="00E550C0">
        <w:tc>
          <w:tcPr>
            <w:tcW w:w="675" w:type="dxa"/>
          </w:tcPr>
          <w:p w14:paraId="6F87F52B" w14:textId="77777777" w:rsidR="008E674A" w:rsidRPr="008E674A" w:rsidRDefault="008E674A" w:rsidP="008E674A">
            <w:pPr>
              <w:tabs>
                <w:tab w:val="left" w:pos="1134"/>
                <w:tab w:val="left" w:leader="dot" w:pos="8789"/>
              </w:tabs>
              <w:suppressAutoHyphens w:val="0"/>
              <w:spacing w:before="20" w:after="2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4</w:t>
            </w:r>
          </w:p>
        </w:tc>
        <w:tc>
          <w:tcPr>
            <w:tcW w:w="7088" w:type="dxa"/>
          </w:tcPr>
          <w:p w14:paraId="4DD56230" w14:textId="77777777" w:rsidR="008E674A" w:rsidRPr="008E674A" w:rsidRDefault="008E674A" w:rsidP="008E674A">
            <w:pPr>
              <w:tabs>
                <w:tab w:val="left" w:pos="1134"/>
                <w:tab w:val="left" w:leader="dot" w:pos="8789"/>
              </w:tabs>
              <w:suppressAutoHyphens w:val="0"/>
              <w:spacing w:before="20" w:after="20" w:line="240" w:lineRule="auto"/>
              <w:ind w:right="-25" w:firstLine="34"/>
              <w:rPr>
                <w:rFonts w:ascii="ISOCPEUR" w:hAnsi="ISOCPEUR" w:cs="Times New Roman"/>
                <w:spacing w:val="-4"/>
                <w:sz w:val="24"/>
                <w:szCs w:val="24"/>
                <w:lang w:eastAsia="en-US"/>
              </w:rPr>
            </w:pPr>
            <w:r w:rsidRPr="008E674A">
              <w:rPr>
                <w:rFonts w:ascii="ISOCPEUR" w:hAnsi="ISOCPEUR" w:cs="Times New Roman"/>
                <w:spacing w:val="-4"/>
                <w:sz w:val="24"/>
                <w:szCs w:val="24"/>
                <w:lang w:eastAsia="en-US"/>
              </w:rPr>
              <w:t>Щиток с защитными стеклами-светофильтрами для сварщика</w:t>
            </w:r>
          </w:p>
        </w:tc>
        <w:tc>
          <w:tcPr>
            <w:tcW w:w="1276" w:type="dxa"/>
          </w:tcPr>
          <w:p w14:paraId="0E24B71D"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шт.</w:t>
            </w:r>
          </w:p>
        </w:tc>
        <w:tc>
          <w:tcPr>
            <w:tcW w:w="1098" w:type="dxa"/>
          </w:tcPr>
          <w:p w14:paraId="319187B0"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w:t>
            </w:r>
          </w:p>
        </w:tc>
      </w:tr>
      <w:tr w:rsidR="008E674A" w:rsidRPr="008E674A" w14:paraId="1D0568EE" w14:textId="77777777" w:rsidTr="00E550C0">
        <w:tc>
          <w:tcPr>
            <w:tcW w:w="675" w:type="dxa"/>
          </w:tcPr>
          <w:p w14:paraId="5C7B7E3E" w14:textId="77777777" w:rsidR="008E674A" w:rsidRPr="008E674A" w:rsidRDefault="008E674A" w:rsidP="008E674A">
            <w:pPr>
              <w:tabs>
                <w:tab w:val="left" w:pos="1134"/>
                <w:tab w:val="left" w:leader="dot" w:pos="8789"/>
              </w:tabs>
              <w:suppressAutoHyphens w:val="0"/>
              <w:spacing w:before="20" w:after="2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5</w:t>
            </w:r>
          </w:p>
        </w:tc>
        <w:tc>
          <w:tcPr>
            <w:tcW w:w="7088" w:type="dxa"/>
          </w:tcPr>
          <w:p w14:paraId="08A7087D" w14:textId="77777777" w:rsidR="008E674A" w:rsidRPr="008E674A" w:rsidRDefault="008E674A" w:rsidP="008E674A">
            <w:pPr>
              <w:tabs>
                <w:tab w:val="left" w:pos="1134"/>
                <w:tab w:val="left" w:leader="dot" w:pos="8789"/>
              </w:tabs>
              <w:suppressAutoHyphens w:val="0"/>
              <w:spacing w:before="20" w:after="20" w:line="240" w:lineRule="auto"/>
              <w:ind w:right="-25" w:firstLine="34"/>
              <w:rPr>
                <w:rFonts w:ascii="ISOCPEUR" w:hAnsi="ISOCPEUR" w:cs="Times New Roman"/>
                <w:spacing w:val="-4"/>
                <w:sz w:val="24"/>
                <w:szCs w:val="24"/>
                <w:lang w:eastAsia="en-US"/>
              </w:rPr>
            </w:pPr>
            <w:r w:rsidRPr="008E674A">
              <w:rPr>
                <w:rFonts w:ascii="ISOCPEUR" w:hAnsi="ISOCPEUR" w:cs="Times New Roman"/>
                <w:spacing w:val="-4"/>
                <w:sz w:val="24"/>
                <w:szCs w:val="24"/>
                <w:lang w:eastAsia="en-US"/>
              </w:rPr>
              <w:t>Очки с защитными стеклами-светофильтрами для вспомогательного рабочего</w:t>
            </w:r>
          </w:p>
        </w:tc>
        <w:tc>
          <w:tcPr>
            <w:tcW w:w="1276" w:type="dxa"/>
          </w:tcPr>
          <w:p w14:paraId="0AFD4F79"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1098" w:type="dxa"/>
          </w:tcPr>
          <w:p w14:paraId="32DE80F1"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w:t>
            </w:r>
          </w:p>
        </w:tc>
      </w:tr>
      <w:tr w:rsidR="008E674A" w:rsidRPr="008E674A" w14:paraId="33F87BA4" w14:textId="77777777" w:rsidTr="00E550C0">
        <w:tc>
          <w:tcPr>
            <w:tcW w:w="675" w:type="dxa"/>
          </w:tcPr>
          <w:p w14:paraId="739741F5" w14:textId="77777777" w:rsidR="008E674A" w:rsidRPr="008E674A" w:rsidRDefault="008E674A" w:rsidP="008E674A">
            <w:pPr>
              <w:tabs>
                <w:tab w:val="left" w:pos="1134"/>
                <w:tab w:val="left" w:leader="dot" w:pos="8789"/>
              </w:tabs>
              <w:suppressAutoHyphens w:val="0"/>
              <w:spacing w:before="20" w:after="2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6</w:t>
            </w:r>
          </w:p>
        </w:tc>
        <w:tc>
          <w:tcPr>
            <w:tcW w:w="7088" w:type="dxa"/>
          </w:tcPr>
          <w:p w14:paraId="0CCA497F" w14:textId="77777777" w:rsidR="008E674A" w:rsidRPr="008E674A" w:rsidRDefault="008E674A" w:rsidP="008E674A">
            <w:pPr>
              <w:tabs>
                <w:tab w:val="left" w:pos="1134"/>
                <w:tab w:val="left" w:leader="dot" w:pos="8789"/>
              </w:tabs>
              <w:suppressAutoHyphens w:val="0"/>
              <w:spacing w:before="20" w:after="20" w:line="240" w:lineRule="auto"/>
              <w:ind w:right="-25" w:firstLine="34"/>
              <w:rPr>
                <w:rFonts w:ascii="ISOCPEUR" w:hAnsi="ISOCPEUR" w:cs="Times New Roman"/>
                <w:spacing w:val="-4"/>
                <w:sz w:val="24"/>
                <w:szCs w:val="24"/>
                <w:lang w:eastAsia="en-US"/>
              </w:rPr>
            </w:pPr>
            <w:r w:rsidRPr="008E674A">
              <w:rPr>
                <w:rFonts w:ascii="ISOCPEUR" w:hAnsi="ISOCPEUR" w:cs="Times New Roman"/>
                <w:spacing w:val="-4"/>
                <w:sz w:val="24"/>
                <w:szCs w:val="24"/>
                <w:lang w:eastAsia="en-US"/>
              </w:rPr>
              <w:t>Респиратор</w:t>
            </w:r>
          </w:p>
        </w:tc>
        <w:tc>
          <w:tcPr>
            <w:tcW w:w="1276" w:type="dxa"/>
          </w:tcPr>
          <w:p w14:paraId="4772396B"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1098" w:type="dxa"/>
          </w:tcPr>
          <w:p w14:paraId="0411A520"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2</w:t>
            </w:r>
          </w:p>
        </w:tc>
      </w:tr>
      <w:tr w:rsidR="008E674A" w:rsidRPr="008E674A" w14:paraId="45DF14AB" w14:textId="77777777" w:rsidTr="00E550C0">
        <w:tc>
          <w:tcPr>
            <w:tcW w:w="675" w:type="dxa"/>
          </w:tcPr>
          <w:p w14:paraId="5EAC1333" w14:textId="77777777" w:rsidR="008E674A" w:rsidRPr="008E674A" w:rsidRDefault="008E674A" w:rsidP="008E674A">
            <w:pPr>
              <w:tabs>
                <w:tab w:val="left" w:pos="1134"/>
                <w:tab w:val="left" w:leader="dot" w:pos="8789"/>
              </w:tabs>
              <w:suppressAutoHyphens w:val="0"/>
              <w:spacing w:before="20" w:after="20" w:line="240" w:lineRule="auto"/>
              <w:ind w:right="-25"/>
              <w:jc w:val="center"/>
              <w:rPr>
                <w:rFonts w:ascii="ISOCPEUR" w:hAnsi="ISOCPEUR" w:cs="Times New Roman"/>
                <w:sz w:val="24"/>
                <w:szCs w:val="24"/>
                <w:lang w:eastAsia="en-US"/>
              </w:rPr>
            </w:pPr>
            <w:r w:rsidRPr="008E674A">
              <w:rPr>
                <w:rFonts w:ascii="ISOCPEUR" w:hAnsi="ISOCPEUR" w:cs="Times New Roman"/>
                <w:sz w:val="24"/>
                <w:szCs w:val="24"/>
                <w:lang w:eastAsia="en-US"/>
              </w:rPr>
              <w:t>7</w:t>
            </w:r>
          </w:p>
        </w:tc>
        <w:tc>
          <w:tcPr>
            <w:tcW w:w="7088" w:type="dxa"/>
          </w:tcPr>
          <w:p w14:paraId="0A697674" w14:textId="77777777" w:rsidR="008E674A" w:rsidRPr="008E674A" w:rsidRDefault="008E674A" w:rsidP="008E674A">
            <w:pPr>
              <w:tabs>
                <w:tab w:val="left" w:pos="1134"/>
                <w:tab w:val="left" w:leader="dot" w:pos="8789"/>
              </w:tabs>
              <w:suppressAutoHyphens w:val="0"/>
              <w:spacing w:before="20" w:after="20" w:line="240" w:lineRule="auto"/>
              <w:ind w:right="-25" w:firstLine="34"/>
              <w:rPr>
                <w:rFonts w:ascii="ISOCPEUR" w:hAnsi="ISOCPEUR" w:cs="Times New Roman"/>
                <w:spacing w:val="-4"/>
                <w:sz w:val="24"/>
                <w:szCs w:val="24"/>
                <w:lang w:eastAsia="en-US"/>
              </w:rPr>
            </w:pPr>
            <w:r w:rsidRPr="008E674A">
              <w:rPr>
                <w:rFonts w:ascii="ISOCPEUR" w:hAnsi="ISOCPEUR" w:cs="Times New Roman"/>
                <w:spacing w:val="-4"/>
                <w:sz w:val="24"/>
                <w:szCs w:val="24"/>
                <w:lang w:eastAsia="en-US"/>
              </w:rPr>
              <w:t xml:space="preserve">Лестница приставная </w:t>
            </w:r>
            <w:r w:rsidRPr="008E674A">
              <w:rPr>
                <w:rFonts w:ascii="ISOCPEUR" w:hAnsi="ISOCPEUR" w:cs="Times New Roman"/>
                <w:spacing w:val="-4"/>
                <w:sz w:val="24"/>
                <w:szCs w:val="24"/>
                <w:lang w:val="en-US" w:eastAsia="en-US"/>
              </w:rPr>
              <w:t>L</w:t>
            </w:r>
            <w:r w:rsidRPr="008E674A">
              <w:rPr>
                <w:rFonts w:ascii="ISOCPEUR" w:hAnsi="ISOCPEUR" w:cs="Times New Roman"/>
                <w:spacing w:val="-4"/>
                <w:sz w:val="24"/>
                <w:szCs w:val="24"/>
                <w:lang w:eastAsia="en-US"/>
              </w:rPr>
              <w:t xml:space="preserve"> = 2м</w:t>
            </w:r>
          </w:p>
        </w:tc>
        <w:tc>
          <w:tcPr>
            <w:tcW w:w="1276" w:type="dxa"/>
          </w:tcPr>
          <w:p w14:paraId="0AF1FB56"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 w:val="24"/>
                <w:szCs w:val="24"/>
                <w:lang w:eastAsia="en-US"/>
              </w:rPr>
            </w:pPr>
            <w:r w:rsidRPr="008E674A">
              <w:rPr>
                <w:rFonts w:ascii="ISOCPEUR" w:hAnsi="ISOCPEUR" w:cs="Times New Roman"/>
                <w:sz w:val="24"/>
                <w:szCs w:val="24"/>
                <w:lang w:eastAsia="en-US"/>
              </w:rPr>
              <w:t>- " -</w:t>
            </w:r>
          </w:p>
        </w:tc>
        <w:tc>
          <w:tcPr>
            <w:tcW w:w="1098" w:type="dxa"/>
          </w:tcPr>
          <w:p w14:paraId="0043D8C1" w14:textId="77777777" w:rsidR="008E674A" w:rsidRPr="008E674A" w:rsidRDefault="008E674A" w:rsidP="008E674A">
            <w:pPr>
              <w:tabs>
                <w:tab w:val="left" w:pos="1134"/>
                <w:tab w:val="left" w:leader="dot" w:pos="8789"/>
              </w:tabs>
              <w:suppressAutoHyphens w:val="0"/>
              <w:spacing w:before="20" w:after="20" w:line="240" w:lineRule="auto"/>
              <w:ind w:right="-23"/>
              <w:jc w:val="center"/>
              <w:rPr>
                <w:rFonts w:ascii="ISOCPEUR" w:hAnsi="ISOCPEUR" w:cs="Times New Roman"/>
                <w:szCs w:val="24"/>
                <w:lang w:eastAsia="en-US"/>
              </w:rPr>
            </w:pPr>
            <w:r w:rsidRPr="008E674A">
              <w:rPr>
                <w:rFonts w:ascii="ISOCPEUR" w:hAnsi="ISOCPEUR" w:cs="Times New Roman"/>
                <w:szCs w:val="24"/>
                <w:lang w:eastAsia="en-US"/>
              </w:rPr>
              <w:t>1</w:t>
            </w:r>
          </w:p>
        </w:tc>
      </w:tr>
    </w:tbl>
    <w:p w14:paraId="1A28B293" w14:textId="77777777" w:rsidR="008E674A" w:rsidRPr="008E674A" w:rsidRDefault="008E674A" w:rsidP="008E674A">
      <w:pPr>
        <w:tabs>
          <w:tab w:val="left" w:pos="1134"/>
          <w:tab w:val="left" w:leader="dot" w:pos="8789"/>
        </w:tabs>
        <w:suppressAutoHyphens w:val="0"/>
        <w:spacing w:after="0" w:line="240" w:lineRule="auto"/>
        <w:ind w:right="-25" w:firstLine="426"/>
        <w:jc w:val="both"/>
        <w:rPr>
          <w:rFonts w:ascii="ISOCPEUR" w:hAnsi="ISOCPEUR" w:cs="Times New Roman"/>
          <w:szCs w:val="24"/>
          <w:lang w:eastAsia="en-US"/>
        </w:rPr>
      </w:pPr>
    </w:p>
    <w:p w14:paraId="26577A16" w14:textId="77777777" w:rsidR="00D742D5" w:rsidRDefault="00E550C0" w:rsidP="00D742D5">
      <w:pPr>
        <w:ind w:left="360"/>
        <w:jc w:val="center"/>
        <w:rPr>
          <w:rFonts w:ascii="ISOCPEUR" w:hAnsi="ISOCPEUR" w:cs="Times New Roman"/>
          <w:b/>
          <w:bCs/>
          <w:i/>
          <w:kern w:val="28"/>
          <w:sz w:val="32"/>
          <w:szCs w:val="32"/>
        </w:rPr>
      </w:pPr>
      <w:r>
        <w:rPr>
          <w:rFonts w:ascii="ISOCPEUR" w:hAnsi="ISOCPEUR" w:cs="Times New Roman"/>
          <w:b/>
          <w:bCs/>
          <w:i/>
          <w:kern w:val="28"/>
          <w:sz w:val="32"/>
          <w:szCs w:val="32"/>
        </w:rPr>
        <w:t>9</w:t>
      </w:r>
      <w:r w:rsidR="00D742D5" w:rsidRPr="00D742D5">
        <w:rPr>
          <w:rFonts w:ascii="ISOCPEUR" w:hAnsi="ISOCPEUR" w:cs="Times New Roman"/>
          <w:b/>
          <w:bCs/>
          <w:i/>
          <w:kern w:val="28"/>
          <w:sz w:val="32"/>
          <w:szCs w:val="32"/>
        </w:rPr>
        <w:t>.</w:t>
      </w:r>
      <w:r w:rsidR="00D742D5">
        <w:rPr>
          <w:rFonts w:ascii="ISOCPEUR" w:hAnsi="ISOCPEUR" w:cs="Times New Roman"/>
          <w:bCs/>
          <w:i/>
          <w:kern w:val="28"/>
          <w:sz w:val="24"/>
          <w:szCs w:val="24"/>
        </w:rPr>
        <w:t xml:space="preserve"> </w:t>
      </w:r>
      <w:r w:rsidR="00D742D5" w:rsidRPr="00D742D5">
        <w:rPr>
          <w:rFonts w:ascii="ISOCPEUR" w:hAnsi="ISOCPEUR" w:cs="Times New Roman"/>
          <w:b/>
          <w:bCs/>
          <w:i/>
          <w:kern w:val="28"/>
          <w:sz w:val="32"/>
          <w:szCs w:val="32"/>
        </w:rPr>
        <w:t>ПЛАНЫ ОБЪЕКТА</w:t>
      </w:r>
    </w:p>
    <w:p w14:paraId="04F358D1" w14:textId="77777777" w:rsidR="00205272" w:rsidRDefault="00205272" w:rsidP="00205272">
      <w:pPr>
        <w:pStyle w:val="7"/>
        <w:numPr>
          <w:ilvl w:val="8"/>
          <w:numId w:val="1"/>
        </w:numPr>
        <w:ind w:left="0" w:firstLine="0"/>
        <w:jc w:val="left"/>
        <w:rPr>
          <w:rFonts w:ascii="ISOCPEUR" w:hAnsi="ISOCPEUR"/>
          <w:bCs/>
          <w:kern w:val="28"/>
          <w:szCs w:val="28"/>
        </w:rPr>
      </w:pPr>
      <w:r>
        <w:rPr>
          <w:rFonts w:ascii="ISOCPEUR" w:hAnsi="ISOCPEUR"/>
          <w:bCs/>
          <w:kern w:val="28"/>
          <w:szCs w:val="28"/>
        </w:rPr>
        <w:t xml:space="preserve">  </w:t>
      </w:r>
      <w:r w:rsidRPr="00F13498">
        <w:rPr>
          <w:rFonts w:ascii="ISOCPEUR" w:hAnsi="ISOCPEUR"/>
          <w:bCs/>
          <w:kern w:val="28"/>
          <w:szCs w:val="28"/>
        </w:rPr>
        <w:t>См.</w:t>
      </w:r>
      <w:r>
        <w:rPr>
          <w:rFonts w:ascii="ISOCPEUR" w:hAnsi="ISOCPEUR"/>
          <w:bCs/>
          <w:kern w:val="28"/>
          <w:szCs w:val="28"/>
        </w:rPr>
        <w:t xml:space="preserve"> соответствующую объекту</w:t>
      </w:r>
      <w:r w:rsidRPr="00F13498">
        <w:rPr>
          <w:rFonts w:ascii="ISOCPEUR" w:hAnsi="ISOCPEUR"/>
          <w:bCs/>
          <w:kern w:val="28"/>
          <w:szCs w:val="28"/>
        </w:rPr>
        <w:t xml:space="preserve"> </w:t>
      </w:r>
      <w:r>
        <w:rPr>
          <w:rFonts w:ascii="ISOCPEUR" w:hAnsi="ISOCPEUR"/>
          <w:bCs/>
          <w:kern w:val="28"/>
          <w:szCs w:val="28"/>
        </w:rPr>
        <w:t xml:space="preserve">РД Г.4.0000.0001-И-МНД/ГТП-07, </w:t>
      </w:r>
      <w:r w:rsidR="0063652A">
        <w:rPr>
          <w:rFonts w:ascii="ISOCPEUR" w:hAnsi="ISOCPEUR"/>
          <w:bCs/>
          <w:kern w:val="28"/>
          <w:szCs w:val="28"/>
        </w:rPr>
        <w:t>лист</w:t>
      </w:r>
      <w:r>
        <w:rPr>
          <w:rFonts w:ascii="ISOCPEUR" w:hAnsi="ISOCPEUR"/>
          <w:bCs/>
          <w:kern w:val="28"/>
          <w:szCs w:val="28"/>
        </w:rPr>
        <w:t xml:space="preserve"> «План»</w:t>
      </w:r>
      <w:r w:rsidRPr="00F13498">
        <w:rPr>
          <w:rFonts w:ascii="ISOCPEUR" w:hAnsi="ISOCPEUR"/>
          <w:bCs/>
          <w:kern w:val="28"/>
          <w:szCs w:val="28"/>
        </w:rPr>
        <w:t>.</w:t>
      </w:r>
    </w:p>
    <w:p w14:paraId="06A2ED98" w14:textId="77777777" w:rsidR="009F4D13" w:rsidRDefault="009F4D13" w:rsidP="00D742D5">
      <w:pPr>
        <w:ind w:left="360"/>
        <w:jc w:val="center"/>
        <w:rPr>
          <w:rFonts w:ascii="ISOCPEUR" w:hAnsi="ISOCPEUR" w:cs="Times New Roman"/>
          <w:b/>
          <w:bCs/>
          <w:i/>
          <w:kern w:val="28"/>
          <w:sz w:val="32"/>
          <w:szCs w:val="32"/>
        </w:rPr>
      </w:pPr>
    </w:p>
    <w:p w14:paraId="3381A561" w14:textId="77777777" w:rsidR="00D742D5" w:rsidRPr="00D742D5" w:rsidRDefault="00E550C0" w:rsidP="00D742D5">
      <w:pPr>
        <w:ind w:left="360"/>
        <w:jc w:val="center"/>
        <w:rPr>
          <w:rFonts w:ascii="ISOCPEUR" w:hAnsi="ISOCPEUR" w:cs="Times New Roman"/>
          <w:b/>
          <w:bCs/>
          <w:i/>
          <w:kern w:val="28"/>
          <w:sz w:val="32"/>
          <w:szCs w:val="32"/>
        </w:rPr>
      </w:pPr>
      <w:r>
        <w:rPr>
          <w:rFonts w:ascii="ISOCPEUR" w:hAnsi="ISOCPEUR" w:cs="Times New Roman"/>
          <w:b/>
          <w:bCs/>
          <w:i/>
          <w:kern w:val="28"/>
          <w:sz w:val="32"/>
          <w:szCs w:val="32"/>
        </w:rPr>
        <w:t>10</w:t>
      </w:r>
      <w:r w:rsidR="00D742D5" w:rsidRPr="00D742D5">
        <w:rPr>
          <w:rFonts w:ascii="ISOCPEUR" w:hAnsi="ISOCPEUR" w:cs="Times New Roman"/>
          <w:b/>
          <w:bCs/>
          <w:i/>
          <w:kern w:val="28"/>
          <w:sz w:val="32"/>
          <w:szCs w:val="32"/>
        </w:rPr>
        <w:t>.ТРУДОЗАТРАТЫ.</w:t>
      </w:r>
    </w:p>
    <w:p w14:paraId="0FB246D1" w14:textId="77777777" w:rsidR="00D742D5" w:rsidRDefault="00D742D5" w:rsidP="00D742D5">
      <w:pPr>
        <w:ind w:left="180" w:firstLine="360"/>
        <w:rPr>
          <w:rFonts w:ascii="ISOCPEUR" w:hAnsi="ISOCPEUR" w:cs="Times New Roman"/>
          <w:bCs/>
          <w:i/>
          <w:kern w:val="28"/>
          <w:sz w:val="28"/>
          <w:szCs w:val="28"/>
        </w:rPr>
      </w:pPr>
      <w:r w:rsidRPr="00F13498">
        <w:rPr>
          <w:rFonts w:ascii="ISOCPEUR" w:hAnsi="ISOCPEUR" w:cs="Times New Roman"/>
          <w:bCs/>
          <w:i/>
          <w:kern w:val="28"/>
          <w:sz w:val="28"/>
          <w:szCs w:val="28"/>
        </w:rPr>
        <w:t xml:space="preserve">Трудозатраты определены по “Сборнику ресурсных сметных норм на монтаж оборудования № 8”. </w:t>
      </w:r>
    </w:p>
    <w:p w14:paraId="45538BD4" w14:textId="77777777" w:rsidR="00874901" w:rsidRPr="00874901" w:rsidRDefault="00E550C0" w:rsidP="00874901">
      <w:pPr>
        <w:ind w:left="180" w:firstLine="360"/>
        <w:jc w:val="center"/>
        <w:rPr>
          <w:rFonts w:ascii="ISOCPEUR" w:hAnsi="ISOCPEUR" w:cs="Times New Roman"/>
          <w:b/>
          <w:bCs/>
          <w:i/>
          <w:kern w:val="28"/>
          <w:sz w:val="32"/>
          <w:szCs w:val="32"/>
        </w:rPr>
      </w:pPr>
      <w:r>
        <w:rPr>
          <w:rFonts w:ascii="ISOCPEUR" w:hAnsi="ISOCPEUR" w:cs="Times New Roman"/>
          <w:b/>
          <w:bCs/>
          <w:i/>
          <w:kern w:val="28"/>
          <w:sz w:val="32"/>
          <w:szCs w:val="32"/>
        </w:rPr>
        <w:lastRenderedPageBreak/>
        <w:t>10</w:t>
      </w:r>
      <w:r w:rsidR="00874901" w:rsidRPr="00874901">
        <w:rPr>
          <w:rFonts w:ascii="ISOCPEUR" w:hAnsi="ISOCPEUR" w:cs="Times New Roman"/>
          <w:b/>
          <w:bCs/>
          <w:i/>
          <w:kern w:val="28"/>
          <w:sz w:val="32"/>
          <w:szCs w:val="32"/>
        </w:rPr>
        <w:t>.1. Трудозатраты на мо</w:t>
      </w:r>
      <w:r w:rsidR="00874901">
        <w:rPr>
          <w:rFonts w:ascii="ISOCPEUR" w:hAnsi="ISOCPEUR" w:cs="Times New Roman"/>
          <w:b/>
          <w:bCs/>
          <w:i/>
          <w:kern w:val="28"/>
          <w:sz w:val="32"/>
          <w:szCs w:val="32"/>
        </w:rPr>
        <w:t>н</w:t>
      </w:r>
      <w:r w:rsidR="00874901" w:rsidRPr="00874901">
        <w:rPr>
          <w:rFonts w:ascii="ISOCPEUR" w:hAnsi="ISOCPEUR" w:cs="Times New Roman"/>
          <w:b/>
          <w:bCs/>
          <w:i/>
          <w:kern w:val="28"/>
          <w:sz w:val="32"/>
          <w:szCs w:val="32"/>
        </w:rPr>
        <w:t>таж 100м кабеля</w:t>
      </w:r>
    </w:p>
    <w:p w14:paraId="31281DEE" w14:textId="77777777" w:rsidR="00D742D5" w:rsidRPr="00D742D5" w:rsidRDefault="00D742D5" w:rsidP="00D742D5">
      <w:pPr>
        <w:ind w:left="180" w:right="174" w:firstLine="360"/>
        <w:jc w:val="right"/>
        <w:rPr>
          <w:rFonts w:ascii="ISOCPEUR" w:hAnsi="ISOCPEUR" w:cs="Times New Roman"/>
          <w:bCs/>
          <w:i/>
          <w:kern w:val="28"/>
          <w:sz w:val="24"/>
          <w:szCs w:val="24"/>
        </w:rPr>
      </w:pPr>
      <w:r w:rsidRPr="00D742D5">
        <w:rPr>
          <w:rFonts w:ascii="ISOCPEUR" w:hAnsi="ISOCPEUR" w:cs="Times New Roman"/>
          <w:bCs/>
          <w:i/>
          <w:kern w:val="28"/>
          <w:sz w:val="24"/>
          <w:szCs w:val="24"/>
        </w:rPr>
        <w:t xml:space="preserve">Таблица № </w:t>
      </w:r>
      <w:r w:rsidR="002774ED">
        <w:rPr>
          <w:rFonts w:ascii="ISOCPEUR" w:hAnsi="ISOCPEUR" w:cs="Times New Roman"/>
          <w:bCs/>
          <w:i/>
          <w:kern w:val="28"/>
          <w:sz w:val="24"/>
          <w:szCs w:val="24"/>
        </w:rPr>
        <w:t>21</w:t>
      </w:r>
    </w:p>
    <w:tbl>
      <w:tblPr>
        <w:tblW w:w="10065"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4962"/>
        <w:gridCol w:w="1451"/>
        <w:gridCol w:w="2376"/>
      </w:tblGrid>
      <w:tr w:rsidR="00D742D5" w:rsidRPr="00D742D5" w14:paraId="1C429109" w14:textId="77777777" w:rsidTr="009F4D13">
        <w:trPr>
          <w:trHeight w:val="1066"/>
        </w:trPr>
        <w:tc>
          <w:tcPr>
            <w:tcW w:w="1276" w:type="dxa"/>
            <w:tcBorders>
              <w:top w:val="single" w:sz="12" w:space="0" w:color="auto"/>
              <w:bottom w:val="single" w:sz="12" w:space="0" w:color="auto"/>
            </w:tcBorders>
            <w:vAlign w:val="center"/>
          </w:tcPr>
          <w:p w14:paraId="6B110C19"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Шифр</w:t>
            </w:r>
          </w:p>
          <w:p w14:paraId="080A16B8"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ресурса</w:t>
            </w:r>
          </w:p>
        </w:tc>
        <w:tc>
          <w:tcPr>
            <w:tcW w:w="4962" w:type="dxa"/>
            <w:tcBorders>
              <w:top w:val="single" w:sz="12" w:space="0" w:color="auto"/>
              <w:bottom w:val="single" w:sz="12" w:space="0" w:color="auto"/>
            </w:tcBorders>
            <w:vAlign w:val="center"/>
          </w:tcPr>
          <w:p w14:paraId="0616393C"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Наименование работ.</w:t>
            </w:r>
          </w:p>
        </w:tc>
        <w:tc>
          <w:tcPr>
            <w:tcW w:w="1451" w:type="dxa"/>
            <w:tcBorders>
              <w:top w:val="single" w:sz="12" w:space="0" w:color="auto"/>
              <w:bottom w:val="single" w:sz="12" w:space="0" w:color="auto"/>
            </w:tcBorders>
            <w:vAlign w:val="center"/>
          </w:tcPr>
          <w:p w14:paraId="1D9E629B"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Единицы измерения на 100 метров</w:t>
            </w:r>
          </w:p>
        </w:tc>
        <w:tc>
          <w:tcPr>
            <w:tcW w:w="2376" w:type="dxa"/>
            <w:tcBorders>
              <w:top w:val="single" w:sz="12" w:space="0" w:color="auto"/>
              <w:bottom w:val="single" w:sz="12" w:space="0" w:color="auto"/>
            </w:tcBorders>
            <w:vAlign w:val="center"/>
          </w:tcPr>
          <w:p w14:paraId="60398370"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 xml:space="preserve">Затраты труда </w:t>
            </w:r>
          </w:p>
          <w:p w14:paraId="19744332"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рабочих-монтажников</w:t>
            </w:r>
          </w:p>
        </w:tc>
      </w:tr>
      <w:tr w:rsidR="00D742D5" w:rsidRPr="00D742D5" w14:paraId="13822A5B" w14:textId="77777777" w:rsidTr="009F4D13">
        <w:tc>
          <w:tcPr>
            <w:tcW w:w="1276" w:type="dxa"/>
            <w:tcBorders>
              <w:top w:val="nil"/>
            </w:tcBorders>
          </w:tcPr>
          <w:p w14:paraId="40C2BEC4"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1</w:t>
            </w:r>
          </w:p>
        </w:tc>
        <w:tc>
          <w:tcPr>
            <w:tcW w:w="4962" w:type="dxa"/>
            <w:tcBorders>
              <w:top w:val="nil"/>
            </w:tcBorders>
          </w:tcPr>
          <w:p w14:paraId="0A1D3D66"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2</w:t>
            </w:r>
          </w:p>
        </w:tc>
        <w:tc>
          <w:tcPr>
            <w:tcW w:w="1451" w:type="dxa"/>
            <w:tcBorders>
              <w:top w:val="nil"/>
            </w:tcBorders>
          </w:tcPr>
          <w:p w14:paraId="1EC91D84"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3</w:t>
            </w:r>
          </w:p>
        </w:tc>
        <w:tc>
          <w:tcPr>
            <w:tcW w:w="2376" w:type="dxa"/>
            <w:tcBorders>
              <w:top w:val="nil"/>
            </w:tcBorders>
          </w:tcPr>
          <w:p w14:paraId="247E11EB"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4</w:t>
            </w:r>
          </w:p>
        </w:tc>
      </w:tr>
      <w:tr w:rsidR="00D742D5" w:rsidRPr="00D742D5" w14:paraId="1F77F2CB" w14:textId="77777777" w:rsidTr="009F4D13">
        <w:tc>
          <w:tcPr>
            <w:tcW w:w="1276" w:type="dxa"/>
          </w:tcPr>
          <w:p w14:paraId="039FB190"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8-401-1</w:t>
            </w:r>
          </w:p>
        </w:tc>
        <w:tc>
          <w:tcPr>
            <w:tcW w:w="4962" w:type="dxa"/>
          </w:tcPr>
          <w:p w14:paraId="206BA640"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Прокладка кабеля открыто непосредственно по поверхности стен и потолков</w:t>
            </w:r>
          </w:p>
        </w:tc>
        <w:tc>
          <w:tcPr>
            <w:tcW w:w="1451" w:type="dxa"/>
          </w:tcPr>
          <w:p w14:paraId="5CD59CEC" w14:textId="77777777" w:rsidR="00D742D5" w:rsidRPr="00D742D5" w:rsidRDefault="00D742D5" w:rsidP="00D742D5">
            <w:pPr>
              <w:jc w:val="center"/>
              <w:rPr>
                <w:rFonts w:ascii="ISOCPEUR" w:hAnsi="ISOCPEUR" w:cs="Times New Roman"/>
                <w:bCs/>
                <w:i/>
                <w:kern w:val="28"/>
                <w:sz w:val="24"/>
                <w:szCs w:val="24"/>
              </w:rPr>
            </w:pPr>
            <w:proofErr w:type="spellStart"/>
            <w:proofErr w:type="gramStart"/>
            <w:r w:rsidRPr="00D742D5">
              <w:rPr>
                <w:rFonts w:ascii="ISOCPEUR" w:hAnsi="ISOCPEUR" w:cs="Times New Roman"/>
                <w:bCs/>
                <w:i/>
                <w:kern w:val="28"/>
                <w:sz w:val="24"/>
                <w:szCs w:val="24"/>
              </w:rPr>
              <w:t>чел.час</w:t>
            </w:r>
            <w:proofErr w:type="spellEnd"/>
            <w:proofErr w:type="gramEnd"/>
          </w:p>
        </w:tc>
        <w:tc>
          <w:tcPr>
            <w:tcW w:w="2376" w:type="dxa"/>
          </w:tcPr>
          <w:p w14:paraId="09F1E201"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45,3</w:t>
            </w:r>
          </w:p>
        </w:tc>
      </w:tr>
      <w:tr w:rsidR="00D742D5" w:rsidRPr="00D742D5" w14:paraId="7404EE5B" w14:textId="77777777" w:rsidTr="009F4D13">
        <w:tc>
          <w:tcPr>
            <w:tcW w:w="1276" w:type="dxa"/>
          </w:tcPr>
          <w:p w14:paraId="57AA1296"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8-395-1</w:t>
            </w:r>
          </w:p>
        </w:tc>
        <w:tc>
          <w:tcPr>
            <w:tcW w:w="4962" w:type="dxa"/>
          </w:tcPr>
          <w:p w14:paraId="3297F137"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Монтаж лотков шириной до 200 мм.</w:t>
            </w:r>
          </w:p>
        </w:tc>
        <w:tc>
          <w:tcPr>
            <w:tcW w:w="1451" w:type="dxa"/>
          </w:tcPr>
          <w:p w14:paraId="0A0D93F7" w14:textId="77777777" w:rsidR="00D742D5" w:rsidRPr="00D742D5" w:rsidRDefault="004564A0" w:rsidP="00D742D5">
            <w:pPr>
              <w:jc w:val="center"/>
              <w:rPr>
                <w:rFonts w:ascii="ISOCPEUR" w:hAnsi="ISOCPEUR" w:cs="Times New Roman"/>
                <w:bCs/>
                <w:i/>
                <w:kern w:val="28"/>
                <w:sz w:val="24"/>
                <w:szCs w:val="24"/>
              </w:rPr>
            </w:pPr>
            <w:proofErr w:type="spellStart"/>
            <w:r w:rsidRPr="00D742D5">
              <w:rPr>
                <w:rFonts w:ascii="ISOCPEUR" w:hAnsi="ISOCPEUR" w:cs="Times New Roman"/>
                <w:bCs/>
                <w:i/>
                <w:kern w:val="28"/>
                <w:sz w:val="24"/>
                <w:szCs w:val="24"/>
              </w:rPr>
              <w:t>Ч</w:t>
            </w:r>
            <w:r w:rsidR="00D742D5" w:rsidRPr="00D742D5">
              <w:rPr>
                <w:rFonts w:ascii="ISOCPEUR" w:hAnsi="ISOCPEUR" w:cs="Times New Roman"/>
                <w:bCs/>
                <w:i/>
                <w:kern w:val="28"/>
                <w:sz w:val="24"/>
                <w:szCs w:val="24"/>
              </w:rPr>
              <w:t>ел.час</w:t>
            </w:r>
            <w:proofErr w:type="spellEnd"/>
          </w:p>
        </w:tc>
        <w:tc>
          <w:tcPr>
            <w:tcW w:w="2376" w:type="dxa"/>
          </w:tcPr>
          <w:p w14:paraId="45F21B0F"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58,7</w:t>
            </w:r>
          </w:p>
        </w:tc>
      </w:tr>
      <w:tr w:rsidR="00D742D5" w:rsidRPr="00D742D5" w14:paraId="66B73F07" w14:textId="77777777" w:rsidTr="009F4D13">
        <w:tc>
          <w:tcPr>
            <w:tcW w:w="1276" w:type="dxa"/>
          </w:tcPr>
          <w:p w14:paraId="7C390613"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8-396-5</w:t>
            </w:r>
          </w:p>
        </w:tc>
        <w:tc>
          <w:tcPr>
            <w:tcW w:w="4962" w:type="dxa"/>
          </w:tcPr>
          <w:p w14:paraId="32AB1232" w14:textId="77777777" w:rsidR="00D742D5" w:rsidRPr="00D742D5" w:rsidRDefault="00D742D5" w:rsidP="00DE1C73">
            <w:pPr>
              <w:rPr>
                <w:rFonts w:ascii="ISOCPEUR" w:hAnsi="ISOCPEUR" w:cs="Times New Roman"/>
                <w:bCs/>
                <w:i/>
                <w:kern w:val="28"/>
                <w:sz w:val="24"/>
                <w:szCs w:val="24"/>
              </w:rPr>
            </w:pPr>
            <w:r w:rsidRPr="00D742D5">
              <w:rPr>
                <w:rFonts w:ascii="ISOCPEUR" w:hAnsi="ISOCPEUR" w:cs="Times New Roman"/>
                <w:bCs/>
                <w:i/>
                <w:kern w:val="28"/>
                <w:sz w:val="24"/>
                <w:szCs w:val="24"/>
              </w:rPr>
              <w:t xml:space="preserve">Монтаж коробов </w:t>
            </w:r>
          </w:p>
        </w:tc>
        <w:tc>
          <w:tcPr>
            <w:tcW w:w="1451" w:type="dxa"/>
          </w:tcPr>
          <w:p w14:paraId="67E5D56A" w14:textId="77777777" w:rsidR="00D742D5" w:rsidRPr="00D742D5" w:rsidRDefault="00D742D5" w:rsidP="00D742D5">
            <w:pPr>
              <w:jc w:val="center"/>
              <w:rPr>
                <w:rFonts w:ascii="ISOCPEUR" w:hAnsi="ISOCPEUR" w:cs="Times New Roman"/>
                <w:bCs/>
                <w:i/>
                <w:kern w:val="28"/>
                <w:sz w:val="24"/>
                <w:szCs w:val="24"/>
              </w:rPr>
            </w:pPr>
            <w:proofErr w:type="spellStart"/>
            <w:proofErr w:type="gramStart"/>
            <w:r w:rsidRPr="00D742D5">
              <w:rPr>
                <w:rFonts w:ascii="ISOCPEUR" w:hAnsi="ISOCPEUR" w:cs="Times New Roman"/>
                <w:bCs/>
                <w:i/>
                <w:kern w:val="28"/>
                <w:sz w:val="24"/>
                <w:szCs w:val="24"/>
              </w:rPr>
              <w:t>чел.час</w:t>
            </w:r>
            <w:proofErr w:type="spellEnd"/>
            <w:proofErr w:type="gramEnd"/>
          </w:p>
        </w:tc>
        <w:tc>
          <w:tcPr>
            <w:tcW w:w="2376" w:type="dxa"/>
          </w:tcPr>
          <w:p w14:paraId="773927C2"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33,0</w:t>
            </w:r>
          </w:p>
        </w:tc>
      </w:tr>
      <w:tr w:rsidR="00D742D5" w:rsidRPr="00D742D5" w14:paraId="3E6442A6" w14:textId="77777777" w:rsidTr="009F4D13">
        <w:tc>
          <w:tcPr>
            <w:tcW w:w="1276" w:type="dxa"/>
          </w:tcPr>
          <w:p w14:paraId="1EF9CBA2"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8-402-1</w:t>
            </w:r>
          </w:p>
        </w:tc>
        <w:tc>
          <w:tcPr>
            <w:tcW w:w="4962" w:type="dxa"/>
          </w:tcPr>
          <w:p w14:paraId="7005C264"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Прокладка кабелей на лотках и в коробах</w:t>
            </w:r>
          </w:p>
        </w:tc>
        <w:tc>
          <w:tcPr>
            <w:tcW w:w="1451" w:type="dxa"/>
          </w:tcPr>
          <w:p w14:paraId="27FF6D8A" w14:textId="77777777" w:rsidR="00D742D5" w:rsidRPr="00D742D5" w:rsidRDefault="00D742D5" w:rsidP="00D742D5">
            <w:pPr>
              <w:jc w:val="center"/>
              <w:rPr>
                <w:rFonts w:ascii="ISOCPEUR" w:hAnsi="ISOCPEUR" w:cs="Times New Roman"/>
                <w:bCs/>
                <w:i/>
                <w:kern w:val="28"/>
                <w:sz w:val="24"/>
                <w:szCs w:val="24"/>
              </w:rPr>
            </w:pPr>
            <w:proofErr w:type="spellStart"/>
            <w:proofErr w:type="gramStart"/>
            <w:r w:rsidRPr="00D742D5">
              <w:rPr>
                <w:rFonts w:ascii="ISOCPEUR" w:hAnsi="ISOCPEUR" w:cs="Times New Roman"/>
                <w:bCs/>
                <w:i/>
                <w:kern w:val="28"/>
                <w:sz w:val="24"/>
                <w:szCs w:val="24"/>
              </w:rPr>
              <w:t>чел.час</w:t>
            </w:r>
            <w:proofErr w:type="spellEnd"/>
            <w:proofErr w:type="gramEnd"/>
          </w:p>
        </w:tc>
        <w:tc>
          <w:tcPr>
            <w:tcW w:w="2376" w:type="dxa"/>
          </w:tcPr>
          <w:p w14:paraId="0D1A20AD"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20,3</w:t>
            </w:r>
          </w:p>
        </w:tc>
      </w:tr>
      <w:tr w:rsidR="00D742D5" w:rsidRPr="00D742D5" w14:paraId="4F348FF2" w14:textId="77777777" w:rsidTr="009F4D13">
        <w:tc>
          <w:tcPr>
            <w:tcW w:w="1276" w:type="dxa"/>
          </w:tcPr>
          <w:p w14:paraId="275D9DD1" w14:textId="77777777" w:rsidR="00D742D5" w:rsidRPr="00D742D5" w:rsidRDefault="00D742D5" w:rsidP="00D742D5">
            <w:pPr>
              <w:jc w:val="center"/>
              <w:rPr>
                <w:rFonts w:ascii="ISOCPEUR" w:hAnsi="ISOCPEUR" w:cs="Times New Roman"/>
                <w:bCs/>
                <w:i/>
                <w:kern w:val="28"/>
                <w:sz w:val="24"/>
                <w:szCs w:val="24"/>
              </w:rPr>
            </w:pPr>
          </w:p>
        </w:tc>
        <w:tc>
          <w:tcPr>
            <w:tcW w:w="4962" w:type="dxa"/>
          </w:tcPr>
          <w:p w14:paraId="4D7C27A7" w14:textId="77777777" w:rsidR="00D742D5" w:rsidRPr="00D742D5" w:rsidRDefault="00D742D5" w:rsidP="00B812E3">
            <w:pPr>
              <w:rPr>
                <w:rFonts w:ascii="ISOCPEUR" w:hAnsi="ISOCPEUR" w:cs="Times New Roman"/>
                <w:bCs/>
                <w:i/>
                <w:kern w:val="28"/>
                <w:sz w:val="24"/>
                <w:szCs w:val="24"/>
              </w:rPr>
            </w:pPr>
            <w:r w:rsidRPr="00D742D5">
              <w:rPr>
                <w:rFonts w:ascii="ISOCPEUR" w:hAnsi="ISOCPEUR" w:cs="Times New Roman"/>
                <w:bCs/>
                <w:i/>
                <w:kern w:val="28"/>
                <w:sz w:val="24"/>
                <w:szCs w:val="24"/>
              </w:rPr>
              <w:t xml:space="preserve">Прокладка </w:t>
            </w:r>
            <w:r w:rsidR="00B812E3">
              <w:rPr>
                <w:rFonts w:ascii="ISOCPEUR" w:hAnsi="ISOCPEUR" w:cs="Times New Roman"/>
                <w:bCs/>
                <w:i/>
                <w:kern w:val="28"/>
                <w:sz w:val="24"/>
                <w:szCs w:val="24"/>
              </w:rPr>
              <w:t xml:space="preserve">ПВХ </w:t>
            </w:r>
            <w:r w:rsidRPr="00D742D5">
              <w:rPr>
                <w:rFonts w:ascii="ISOCPEUR" w:hAnsi="ISOCPEUR" w:cs="Times New Roman"/>
                <w:bCs/>
                <w:i/>
                <w:kern w:val="28"/>
                <w:sz w:val="24"/>
                <w:szCs w:val="24"/>
              </w:rPr>
              <w:t>труб по стенам и колоннам:</w:t>
            </w:r>
          </w:p>
        </w:tc>
        <w:tc>
          <w:tcPr>
            <w:tcW w:w="1451" w:type="dxa"/>
          </w:tcPr>
          <w:p w14:paraId="2F0A0B82" w14:textId="77777777" w:rsidR="00D742D5" w:rsidRPr="00D742D5" w:rsidRDefault="00D742D5" w:rsidP="00D742D5">
            <w:pPr>
              <w:jc w:val="center"/>
              <w:rPr>
                <w:rFonts w:ascii="ISOCPEUR" w:hAnsi="ISOCPEUR" w:cs="Times New Roman"/>
                <w:bCs/>
                <w:i/>
                <w:kern w:val="28"/>
                <w:sz w:val="24"/>
                <w:szCs w:val="24"/>
              </w:rPr>
            </w:pPr>
          </w:p>
        </w:tc>
        <w:tc>
          <w:tcPr>
            <w:tcW w:w="2376" w:type="dxa"/>
          </w:tcPr>
          <w:p w14:paraId="2F684BE6" w14:textId="77777777" w:rsidR="00D742D5" w:rsidRPr="00D742D5" w:rsidRDefault="00D742D5" w:rsidP="00D742D5">
            <w:pPr>
              <w:jc w:val="center"/>
              <w:rPr>
                <w:rFonts w:ascii="ISOCPEUR" w:hAnsi="ISOCPEUR" w:cs="Times New Roman"/>
                <w:bCs/>
                <w:i/>
                <w:kern w:val="28"/>
                <w:sz w:val="24"/>
                <w:szCs w:val="24"/>
              </w:rPr>
            </w:pPr>
          </w:p>
        </w:tc>
      </w:tr>
      <w:tr w:rsidR="00D742D5" w:rsidRPr="00D742D5" w14:paraId="6255FCCF" w14:textId="77777777" w:rsidTr="009F4D13">
        <w:tc>
          <w:tcPr>
            <w:tcW w:w="1276" w:type="dxa"/>
          </w:tcPr>
          <w:p w14:paraId="2E830524"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8-409-1</w:t>
            </w:r>
          </w:p>
        </w:tc>
        <w:tc>
          <w:tcPr>
            <w:tcW w:w="4962" w:type="dxa"/>
          </w:tcPr>
          <w:p w14:paraId="736901D4"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диаметром 25 мм.</w:t>
            </w:r>
          </w:p>
        </w:tc>
        <w:tc>
          <w:tcPr>
            <w:tcW w:w="1451" w:type="dxa"/>
          </w:tcPr>
          <w:p w14:paraId="1E78145C" w14:textId="77777777" w:rsidR="00D742D5" w:rsidRPr="00D742D5" w:rsidRDefault="004564A0" w:rsidP="00D742D5">
            <w:pPr>
              <w:jc w:val="center"/>
              <w:rPr>
                <w:rFonts w:ascii="ISOCPEUR" w:hAnsi="ISOCPEUR" w:cs="Times New Roman"/>
                <w:bCs/>
                <w:i/>
                <w:kern w:val="28"/>
                <w:sz w:val="24"/>
                <w:szCs w:val="24"/>
              </w:rPr>
            </w:pPr>
            <w:proofErr w:type="spellStart"/>
            <w:r w:rsidRPr="00D742D5">
              <w:rPr>
                <w:rFonts w:ascii="ISOCPEUR" w:hAnsi="ISOCPEUR" w:cs="Times New Roman"/>
                <w:bCs/>
                <w:i/>
                <w:kern w:val="28"/>
                <w:sz w:val="24"/>
                <w:szCs w:val="24"/>
              </w:rPr>
              <w:t>Ч</w:t>
            </w:r>
            <w:r w:rsidR="00D742D5" w:rsidRPr="00D742D5">
              <w:rPr>
                <w:rFonts w:ascii="ISOCPEUR" w:hAnsi="ISOCPEUR" w:cs="Times New Roman"/>
                <w:bCs/>
                <w:i/>
                <w:kern w:val="28"/>
                <w:sz w:val="24"/>
                <w:szCs w:val="24"/>
              </w:rPr>
              <w:t>ел.час</w:t>
            </w:r>
            <w:proofErr w:type="spellEnd"/>
          </w:p>
        </w:tc>
        <w:tc>
          <w:tcPr>
            <w:tcW w:w="2376" w:type="dxa"/>
          </w:tcPr>
          <w:p w14:paraId="7FB1C816"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20,7</w:t>
            </w:r>
          </w:p>
        </w:tc>
      </w:tr>
      <w:tr w:rsidR="00D742D5" w:rsidRPr="00D742D5" w14:paraId="45717C46" w14:textId="77777777" w:rsidTr="009F4D13">
        <w:tc>
          <w:tcPr>
            <w:tcW w:w="1276" w:type="dxa"/>
          </w:tcPr>
          <w:p w14:paraId="17D0851E"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8-409-2</w:t>
            </w:r>
          </w:p>
        </w:tc>
        <w:tc>
          <w:tcPr>
            <w:tcW w:w="4962" w:type="dxa"/>
          </w:tcPr>
          <w:p w14:paraId="358F834D"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диаметром 50 мм.</w:t>
            </w:r>
          </w:p>
        </w:tc>
        <w:tc>
          <w:tcPr>
            <w:tcW w:w="1451" w:type="dxa"/>
          </w:tcPr>
          <w:p w14:paraId="5DACEBAD" w14:textId="77777777" w:rsidR="00D742D5" w:rsidRPr="00D742D5" w:rsidRDefault="004564A0" w:rsidP="00D742D5">
            <w:pPr>
              <w:jc w:val="center"/>
              <w:rPr>
                <w:rFonts w:ascii="ISOCPEUR" w:hAnsi="ISOCPEUR" w:cs="Times New Roman"/>
                <w:bCs/>
                <w:i/>
                <w:kern w:val="28"/>
                <w:sz w:val="24"/>
                <w:szCs w:val="24"/>
              </w:rPr>
            </w:pPr>
            <w:proofErr w:type="spellStart"/>
            <w:r w:rsidRPr="00D742D5">
              <w:rPr>
                <w:rFonts w:ascii="ISOCPEUR" w:hAnsi="ISOCPEUR" w:cs="Times New Roman"/>
                <w:bCs/>
                <w:i/>
                <w:kern w:val="28"/>
                <w:sz w:val="24"/>
                <w:szCs w:val="24"/>
              </w:rPr>
              <w:t>Ч</w:t>
            </w:r>
            <w:r w:rsidR="00D742D5" w:rsidRPr="00D742D5">
              <w:rPr>
                <w:rFonts w:ascii="ISOCPEUR" w:hAnsi="ISOCPEUR" w:cs="Times New Roman"/>
                <w:bCs/>
                <w:i/>
                <w:kern w:val="28"/>
                <w:sz w:val="24"/>
                <w:szCs w:val="24"/>
              </w:rPr>
              <w:t>ел.час</w:t>
            </w:r>
            <w:proofErr w:type="spellEnd"/>
          </w:p>
        </w:tc>
        <w:tc>
          <w:tcPr>
            <w:tcW w:w="2376" w:type="dxa"/>
          </w:tcPr>
          <w:p w14:paraId="4DDA295C"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29,3</w:t>
            </w:r>
          </w:p>
        </w:tc>
      </w:tr>
      <w:tr w:rsidR="00D742D5" w:rsidRPr="00D742D5" w14:paraId="68287E00" w14:textId="77777777" w:rsidTr="009F4D13">
        <w:tc>
          <w:tcPr>
            <w:tcW w:w="1276" w:type="dxa"/>
          </w:tcPr>
          <w:p w14:paraId="2DB958B5"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8-409-3</w:t>
            </w:r>
          </w:p>
        </w:tc>
        <w:tc>
          <w:tcPr>
            <w:tcW w:w="4962" w:type="dxa"/>
          </w:tcPr>
          <w:p w14:paraId="3A8CD1F9"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диаметром 63 мм.</w:t>
            </w:r>
          </w:p>
        </w:tc>
        <w:tc>
          <w:tcPr>
            <w:tcW w:w="1451" w:type="dxa"/>
          </w:tcPr>
          <w:p w14:paraId="47601C77" w14:textId="77777777" w:rsidR="00D742D5" w:rsidRPr="00D742D5" w:rsidRDefault="004564A0" w:rsidP="00D742D5">
            <w:pPr>
              <w:jc w:val="center"/>
              <w:rPr>
                <w:rFonts w:ascii="ISOCPEUR" w:hAnsi="ISOCPEUR" w:cs="Times New Roman"/>
                <w:bCs/>
                <w:i/>
                <w:kern w:val="28"/>
                <w:sz w:val="24"/>
                <w:szCs w:val="24"/>
              </w:rPr>
            </w:pPr>
            <w:proofErr w:type="spellStart"/>
            <w:r w:rsidRPr="00D742D5">
              <w:rPr>
                <w:rFonts w:ascii="ISOCPEUR" w:hAnsi="ISOCPEUR" w:cs="Times New Roman"/>
                <w:bCs/>
                <w:i/>
                <w:kern w:val="28"/>
                <w:sz w:val="24"/>
                <w:szCs w:val="24"/>
              </w:rPr>
              <w:t>Ч</w:t>
            </w:r>
            <w:r w:rsidR="00D742D5" w:rsidRPr="00D742D5">
              <w:rPr>
                <w:rFonts w:ascii="ISOCPEUR" w:hAnsi="ISOCPEUR" w:cs="Times New Roman"/>
                <w:bCs/>
                <w:i/>
                <w:kern w:val="28"/>
                <w:sz w:val="24"/>
                <w:szCs w:val="24"/>
              </w:rPr>
              <w:t>ел.час</w:t>
            </w:r>
            <w:proofErr w:type="spellEnd"/>
          </w:p>
        </w:tc>
        <w:tc>
          <w:tcPr>
            <w:tcW w:w="2376" w:type="dxa"/>
          </w:tcPr>
          <w:p w14:paraId="4D30E75B"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34,</w:t>
            </w:r>
          </w:p>
        </w:tc>
      </w:tr>
      <w:tr w:rsidR="00D742D5" w:rsidRPr="00D742D5" w14:paraId="693C2655" w14:textId="77777777" w:rsidTr="009F4D13">
        <w:trPr>
          <w:trHeight w:val="368"/>
        </w:trPr>
        <w:tc>
          <w:tcPr>
            <w:tcW w:w="1276" w:type="dxa"/>
          </w:tcPr>
          <w:p w14:paraId="7476AE13" w14:textId="77777777" w:rsidR="00D742D5" w:rsidRPr="00D742D5" w:rsidRDefault="00D742D5" w:rsidP="00D742D5">
            <w:pPr>
              <w:jc w:val="center"/>
              <w:rPr>
                <w:rFonts w:ascii="ISOCPEUR" w:hAnsi="ISOCPEUR" w:cs="Times New Roman"/>
                <w:bCs/>
                <w:i/>
                <w:kern w:val="28"/>
                <w:sz w:val="24"/>
                <w:szCs w:val="24"/>
              </w:rPr>
            </w:pPr>
          </w:p>
        </w:tc>
        <w:tc>
          <w:tcPr>
            <w:tcW w:w="4962" w:type="dxa"/>
          </w:tcPr>
          <w:p w14:paraId="0800F436" w14:textId="77777777" w:rsidR="00D742D5" w:rsidRPr="00D742D5" w:rsidRDefault="00D742D5" w:rsidP="009271E6">
            <w:pPr>
              <w:rPr>
                <w:rFonts w:ascii="ISOCPEUR" w:hAnsi="ISOCPEUR" w:cs="Times New Roman"/>
                <w:bCs/>
                <w:i/>
                <w:kern w:val="28"/>
                <w:sz w:val="24"/>
                <w:szCs w:val="24"/>
              </w:rPr>
            </w:pPr>
            <w:r w:rsidRPr="00D742D5">
              <w:rPr>
                <w:rFonts w:ascii="ISOCPEUR" w:hAnsi="ISOCPEUR" w:cs="Times New Roman"/>
                <w:bCs/>
                <w:i/>
                <w:kern w:val="28"/>
                <w:sz w:val="24"/>
                <w:szCs w:val="24"/>
              </w:rPr>
              <w:t xml:space="preserve">Прокладка </w:t>
            </w:r>
            <w:r w:rsidR="009271E6">
              <w:rPr>
                <w:rFonts w:ascii="ISOCPEUR" w:hAnsi="ISOCPEUR" w:cs="Times New Roman"/>
                <w:bCs/>
                <w:i/>
                <w:kern w:val="28"/>
                <w:sz w:val="24"/>
                <w:szCs w:val="24"/>
              </w:rPr>
              <w:t>ПВХ</w:t>
            </w:r>
            <w:r w:rsidRPr="00D742D5">
              <w:rPr>
                <w:rFonts w:ascii="ISOCPEUR" w:hAnsi="ISOCPEUR" w:cs="Times New Roman"/>
                <w:bCs/>
                <w:i/>
                <w:kern w:val="28"/>
                <w:sz w:val="24"/>
                <w:szCs w:val="24"/>
              </w:rPr>
              <w:t xml:space="preserve"> труб по потолкам:</w:t>
            </w:r>
          </w:p>
        </w:tc>
        <w:tc>
          <w:tcPr>
            <w:tcW w:w="1451" w:type="dxa"/>
          </w:tcPr>
          <w:p w14:paraId="27A55EE9" w14:textId="77777777" w:rsidR="00D742D5" w:rsidRPr="00D742D5" w:rsidRDefault="00D742D5" w:rsidP="00D742D5">
            <w:pPr>
              <w:jc w:val="center"/>
              <w:rPr>
                <w:rFonts w:ascii="ISOCPEUR" w:hAnsi="ISOCPEUR" w:cs="Times New Roman"/>
                <w:bCs/>
                <w:i/>
                <w:kern w:val="28"/>
                <w:sz w:val="24"/>
                <w:szCs w:val="24"/>
              </w:rPr>
            </w:pPr>
          </w:p>
        </w:tc>
        <w:tc>
          <w:tcPr>
            <w:tcW w:w="2376" w:type="dxa"/>
          </w:tcPr>
          <w:p w14:paraId="0E36D954" w14:textId="77777777" w:rsidR="00D742D5" w:rsidRPr="00D742D5" w:rsidRDefault="00D742D5" w:rsidP="00D742D5">
            <w:pPr>
              <w:jc w:val="center"/>
              <w:rPr>
                <w:rFonts w:ascii="ISOCPEUR" w:hAnsi="ISOCPEUR" w:cs="Times New Roman"/>
                <w:bCs/>
                <w:i/>
                <w:kern w:val="28"/>
                <w:sz w:val="24"/>
                <w:szCs w:val="24"/>
              </w:rPr>
            </w:pPr>
          </w:p>
        </w:tc>
      </w:tr>
      <w:tr w:rsidR="00D742D5" w:rsidRPr="00D742D5" w14:paraId="3690CAFC" w14:textId="77777777" w:rsidTr="009F4D13">
        <w:tc>
          <w:tcPr>
            <w:tcW w:w="1276" w:type="dxa"/>
          </w:tcPr>
          <w:p w14:paraId="43977B45"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8-409-4</w:t>
            </w:r>
          </w:p>
        </w:tc>
        <w:tc>
          <w:tcPr>
            <w:tcW w:w="4962" w:type="dxa"/>
          </w:tcPr>
          <w:p w14:paraId="2560F197"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диаметром 50 мм.</w:t>
            </w:r>
          </w:p>
        </w:tc>
        <w:tc>
          <w:tcPr>
            <w:tcW w:w="1451" w:type="dxa"/>
          </w:tcPr>
          <w:p w14:paraId="1320FA6F" w14:textId="77777777" w:rsidR="00D742D5" w:rsidRPr="00D742D5" w:rsidRDefault="004564A0" w:rsidP="00D742D5">
            <w:pPr>
              <w:jc w:val="center"/>
              <w:rPr>
                <w:rFonts w:ascii="ISOCPEUR" w:hAnsi="ISOCPEUR" w:cs="Times New Roman"/>
                <w:bCs/>
                <w:i/>
                <w:kern w:val="28"/>
                <w:sz w:val="24"/>
                <w:szCs w:val="24"/>
              </w:rPr>
            </w:pPr>
            <w:proofErr w:type="spellStart"/>
            <w:r w:rsidRPr="00D742D5">
              <w:rPr>
                <w:rFonts w:ascii="ISOCPEUR" w:hAnsi="ISOCPEUR" w:cs="Times New Roman"/>
                <w:bCs/>
                <w:i/>
                <w:kern w:val="28"/>
                <w:sz w:val="24"/>
                <w:szCs w:val="24"/>
              </w:rPr>
              <w:t>Ч</w:t>
            </w:r>
            <w:r w:rsidR="00D742D5" w:rsidRPr="00D742D5">
              <w:rPr>
                <w:rFonts w:ascii="ISOCPEUR" w:hAnsi="ISOCPEUR" w:cs="Times New Roman"/>
                <w:bCs/>
                <w:i/>
                <w:kern w:val="28"/>
                <w:sz w:val="24"/>
                <w:szCs w:val="24"/>
              </w:rPr>
              <w:t>ел.час</w:t>
            </w:r>
            <w:proofErr w:type="spellEnd"/>
          </w:p>
        </w:tc>
        <w:tc>
          <w:tcPr>
            <w:tcW w:w="2376" w:type="dxa"/>
          </w:tcPr>
          <w:p w14:paraId="73344039"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23,7</w:t>
            </w:r>
          </w:p>
        </w:tc>
      </w:tr>
      <w:tr w:rsidR="00D742D5" w:rsidRPr="00D742D5" w14:paraId="6EBEE145" w14:textId="77777777" w:rsidTr="009F4D13">
        <w:tc>
          <w:tcPr>
            <w:tcW w:w="1276" w:type="dxa"/>
          </w:tcPr>
          <w:p w14:paraId="6BC7FE2F"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8-409-5</w:t>
            </w:r>
          </w:p>
        </w:tc>
        <w:tc>
          <w:tcPr>
            <w:tcW w:w="4962" w:type="dxa"/>
          </w:tcPr>
          <w:p w14:paraId="726F4CB4"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диаметром 63 мм.</w:t>
            </w:r>
          </w:p>
        </w:tc>
        <w:tc>
          <w:tcPr>
            <w:tcW w:w="1451" w:type="dxa"/>
          </w:tcPr>
          <w:p w14:paraId="32DE8A81" w14:textId="77777777" w:rsidR="00D742D5" w:rsidRPr="00D742D5" w:rsidRDefault="004564A0" w:rsidP="00D742D5">
            <w:pPr>
              <w:jc w:val="center"/>
              <w:rPr>
                <w:rFonts w:ascii="ISOCPEUR" w:hAnsi="ISOCPEUR" w:cs="Times New Roman"/>
                <w:bCs/>
                <w:i/>
                <w:kern w:val="28"/>
                <w:sz w:val="24"/>
                <w:szCs w:val="24"/>
              </w:rPr>
            </w:pPr>
            <w:proofErr w:type="spellStart"/>
            <w:r w:rsidRPr="00D742D5">
              <w:rPr>
                <w:rFonts w:ascii="ISOCPEUR" w:hAnsi="ISOCPEUR" w:cs="Times New Roman"/>
                <w:bCs/>
                <w:i/>
                <w:kern w:val="28"/>
                <w:sz w:val="24"/>
                <w:szCs w:val="24"/>
              </w:rPr>
              <w:t>Ч</w:t>
            </w:r>
            <w:r w:rsidR="00D742D5" w:rsidRPr="00D742D5">
              <w:rPr>
                <w:rFonts w:ascii="ISOCPEUR" w:hAnsi="ISOCPEUR" w:cs="Times New Roman"/>
                <w:bCs/>
                <w:i/>
                <w:kern w:val="28"/>
                <w:sz w:val="24"/>
                <w:szCs w:val="24"/>
              </w:rPr>
              <w:t>ел.час</w:t>
            </w:r>
            <w:proofErr w:type="spellEnd"/>
          </w:p>
        </w:tc>
        <w:tc>
          <w:tcPr>
            <w:tcW w:w="2376" w:type="dxa"/>
          </w:tcPr>
          <w:p w14:paraId="1E744D1C"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25,8</w:t>
            </w:r>
          </w:p>
        </w:tc>
      </w:tr>
      <w:tr w:rsidR="00D742D5" w:rsidRPr="00D742D5" w14:paraId="73AD729C" w14:textId="77777777" w:rsidTr="009F4D13">
        <w:tc>
          <w:tcPr>
            <w:tcW w:w="1276" w:type="dxa"/>
          </w:tcPr>
          <w:p w14:paraId="2BD4F374"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8-148-1</w:t>
            </w:r>
          </w:p>
        </w:tc>
        <w:tc>
          <w:tcPr>
            <w:tcW w:w="4962" w:type="dxa"/>
          </w:tcPr>
          <w:p w14:paraId="238C6576"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Прокладка кабеля в проложенных трубах</w:t>
            </w:r>
          </w:p>
        </w:tc>
        <w:tc>
          <w:tcPr>
            <w:tcW w:w="1451" w:type="dxa"/>
          </w:tcPr>
          <w:p w14:paraId="5C1D1BCF" w14:textId="77777777" w:rsidR="00D742D5" w:rsidRPr="00D742D5" w:rsidRDefault="00D742D5" w:rsidP="00D742D5">
            <w:pPr>
              <w:jc w:val="center"/>
              <w:rPr>
                <w:rFonts w:ascii="ISOCPEUR" w:hAnsi="ISOCPEUR" w:cs="Times New Roman"/>
                <w:bCs/>
                <w:i/>
                <w:kern w:val="28"/>
                <w:sz w:val="24"/>
                <w:szCs w:val="24"/>
              </w:rPr>
            </w:pPr>
            <w:proofErr w:type="spellStart"/>
            <w:proofErr w:type="gramStart"/>
            <w:r w:rsidRPr="00D742D5">
              <w:rPr>
                <w:rFonts w:ascii="ISOCPEUR" w:hAnsi="ISOCPEUR" w:cs="Times New Roman"/>
                <w:bCs/>
                <w:i/>
                <w:kern w:val="28"/>
                <w:sz w:val="24"/>
                <w:szCs w:val="24"/>
              </w:rPr>
              <w:t>чел.час</w:t>
            </w:r>
            <w:proofErr w:type="spellEnd"/>
            <w:proofErr w:type="gramEnd"/>
          </w:p>
        </w:tc>
        <w:tc>
          <w:tcPr>
            <w:tcW w:w="2376" w:type="dxa"/>
          </w:tcPr>
          <w:p w14:paraId="63C0BA06"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10,7</w:t>
            </w:r>
          </w:p>
        </w:tc>
      </w:tr>
    </w:tbl>
    <w:p w14:paraId="6012C33B" w14:textId="77777777" w:rsidR="009F4D13" w:rsidRDefault="009F4D13" w:rsidP="009F4D13">
      <w:pPr>
        <w:rPr>
          <w:rFonts w:ascii="ISOCPEUR" w:hAnsi="ISOCPEUR" w:cs="Times New Roman"/>
          <w:b/>
          <w:bCs/>
          <w:i/>
          <w:kern w:val="28"/>
          <w:sz w:val="32"/>
          <w:szCs w:val="32"/>
        </w:rPr>
      </w:pPr>
    </w:p>
    <w:p w14:paraId="4AD89250" w14:textId="77777777" w:rsidR="00D742D5" w:rsidRPr="00874901" w:rsidRDefault="00E550C0" w:rsidP="009F4D13">
      <w:pPr>
        <w:jc w:val="center"/>
        <w:rPr>
          <w:rFonts w:ascii="ISOCPEUR" w:hAnsi="ISOCPEUR" w:cs="Times New Roman"/>
          <w:b/>
          <w:bCs/>
          <w:i/>
          <w:kern w:val="28"/>
          <w:sz w:val="32"/>
          <w:szCs w:val="32"/>
        </w:rPr>
      </w:pPr>
      <w:r>
        <w:rPr>
          <w:rFonts w:ascii="ISOCPEUR" w:hAnsi="ISOCPEUR" w:cs="Times New Roman"/>
          <w:b/>
          <w:bCs/>
          <w:i/>
          <w:kern w:val="28"/>
          <w:sz w:val="32"/>
          <w:szCs w:val="32"/>
        </w:rPr>
        <w:t>10</w:t>
      </w:r>
      <w:r w:rsidR="00874901">
        <w:rPr>
          <w:rFonts w:ascii="ISOCPEUR" w:hAnsi="ISOCPEUR" w:cs="Times New Roman"/>
          <w:b/>
          <w:bCs/>
          <w:i/>
          <w:kern w:val="28"/>
          <w:sz w:val="32"/>
          <w:szCs w:val="32"/>
        </w:rPr>
        <w:t xml:space="preserve">.2. </w:t>
      </w:r>
      <w:r w:rsidR="00D742D5" w:rsidRPr="00874901">
        <w:rPr>
          <w:rFonts w:ascii="ISOCPEUR" w:hAnsi="ISOCPEUR" w:cs="Times New Roman"/>
          <w:b/>
          <w:bCs/>
          <w:i/>
          <w:kern w:val="28"/>
          <w:sz w:val="32"/>
          <w:szCs w:val="32"/>
        </w:rPr>
        <w:t>Трудозатраты на один светильник.</w:t>
      </w:r>
    </w:p>
    <w:p w14:paraId="7171E5C5" w14:textId="77777777" w:rsidR="00D742D5" w:rsidRPr="00D742D5" w:rsidRDefault="00D742D5" w:rsidP="00D742D5">
      <w:pPr>
        <w:pStyle w:val="32"/>
        <w:ind w:left="426" w:right="284" w:firstLine="283"/>
        <w:jc w:val="right"/>
        <w:rPr>
          <w:rFonts w:ascii="ISOCPEUR" w:hAnsi="ISOCPEUR" w:cs="Times New Roman"/>
          <w:bCs/>
          <w:i/>
          <w:kern w:val="28"/>
          <w:sz w:val="24"/>
          <w:szCs w:val="24"/>
        </w:rPr>
      </w:pPr>
      <w:r w:rsidRPr="00D742D5">
        <w:rPr>
          <w:rFonts w:ascii="ISOCPEUR" w:hAnsi="ISOCPEUR" w:cs="Times New Roman"/>
          <w:bCs/>
          <w:i/>
          <w:kern w:val="28"/>
          <w:sz w:val="24"/>
          <w:szCs w:val="24"/>
        </w:rPr>
        <w:t xml:space="preserve">Таблица </w:t>
      </w:r>
      <w:r w:rsidR="00874901">
        <w:rPr>
          <w:rFonts w:ascii="ISOCPEUR" w:hAnsi="ISOCPEUR" w:cs="Times New Roman"/>
          <w:bCs/>
          <w:i/>
          <w:kern w:val="28"/>
          <w:sz w:val="24"/>
          <w:szCs w:val="24"/>
        </w:rPr>
        <w:t>№</w:t>
      </w:r>
      <w:r w:rsidR="002774ED">
        <w:rPr>
          <w:rFonts w:ascii="ISOCPEUR" w:hAnsi="ISOCPEUR" w:cs="Times New Roman"/>
          <w:bCs/>
          <w:i/>
          <w:kern w:val="28"/>
          <w:sz w:val="24"/>
          <w:szCs w:val="24"/>
        </w:rPr>
        <w:t>22</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4926"/>
        <w:gridCol w:w="1701"/>
        <w:gridCol w:w="1701"/>
      </w:tblGrid>
      <w:tr w:rsidR="00D742D5" w:rsidRPr="00D742D5" w14:paraId="79965036" w14:textId="77777777" w:rsidTr="009F4D13">
        <w:tc>
          <w:tcPr>
            <w:tcW w:w="1453" w:type="dxa"/>
            <w:vAlign w:val="center"/>
          </w:tcPr>
          <w:p w14:paraId="3988A72F"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Шифр ресурса</w:t>
            </w:r>
          </w:p>
        </w:tc>
        <w:tc>
          <w:tcPr>
            <w:tcW w:w="4926" w:type="dxa"/>
            <w:vAlign w:val="center"/>
          </w:tcPr>
          <w:p w14:paraId="4A829036"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Наименование работ</w:t>
            </w:r>
          </w:p>
        </w:tc>
        <w:tc>
          <w:tcPr>
            <w:tcW w:w="1701" w:type="dxa"/>
            <w:vAlign w:val="center"/>
          </w:tcPr>
          <w:p w14:paraId="0DE3552A"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Единицы</w:t>
            </w:r>
          </w:p>
          <w:p w14:paraId="6546F52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измерения</w:t>
            </w:r>
          </w:p>
        </w:tc>
        <w:tc>
          <w:tcPr>
            <w:tcW w:w="1701" w:type="dxa"/>
          </w:tcPr>
          <w:p w14:paraId="6E381BFB" w14:textId="77777777" w:rsidR="00D742D5" w:rsidRPr="00D742D5" w:rsidRDefault="00D742D5" w:rsidP="00874901">
            <w:pPr>
              <w:pStyle w:val="32"/>
              <w:tabs>
                <w:tab w:val="left" w:pos="1627"/>
              </w:tabs>
              <w:spacing w:after="0"/>
              <w:ind w:left="0" w:right="-108"/>
              <w:jc w:val="center"/>
              <w:rPr>
                <w:rFonts w:ascii="ISOCPEUR" w:hAnsi="ISOCPEUR" w:cs="Times New Roman"/>
                <w:bCs/>
                <w:i/>
                <w:kern w:val="28"/>
                <w:sz w:val="24"/>
                <w:szCs w:val="24"/>
              </w:rPr>
            </w:pPr>
            <w:r w:rsidRPr="00D742D5">
              <w:rPr>
                <w:rFonts w:ascii="ISOCPEUR" w:hAnsi="ISOCPEUR" w:cs="Times New Roman"/>
                <w:bCs/>
                <w:i/>
                <w:kern w:val="28"/>
                <w:sz w:val="24"/>
                <w:szCs w:val="24"/>
              </w:rPr>
              <w:t>Затраты труда рабочих-монтажников</w:t>
            </w:r>
          </w:p>
        </w:tc>
      </w:tr>
      <w:tr w:rsidR="00D742D5" w:rsidRPr="00D742D5" w14:paraId="673BE368" w14:textId="77777777" w:rsidTr="009F4D13">
        <w:tc>
          <w:tcPr>
            <w:tcW w:w="1453" w:type="dxa"/>
          </w:tcPr>
          <w:p w14:paraId="16901457"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1</w:t>
            </w:r>
          </w:p>
        </w:tc>
        <w:tc>
          <w:tcPr>
            <w:tcW w:w="4926" w:type="dxa"/>
          </w:tcPr>
          <w:p w14:paraId="306916A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2</w:t>
            </w:r>
          </w:p>
        </w:tc>
        <w:tc>
          <w:tcPr>
            <w:tcW w:w="1701" w:type="dxa"/>
          </w:tcPr>
          <w:p w14:paraId="4A972F0E"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3</w:t>
            </w:r>
          </w:p>
        </w:tc>
        <w:tc>
          <w:tcPr>
            <w:tcW w:w="1701" w:type="dxa"/>
          </w:tcPr>
          <w:p w14:paraId="24F507E0"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4</w:t>
            </w:r>
          </w:p>
        </w:tc>
      </w:tr>
      <w:tr w:rsidR="00D742D5" w:rsidRPr="00D742D5" w14:paraId="1093BCFF" w14:textId="77777777" w:rsidTr="009F4D13">
        <w:tc>
          <w:tcPr>
            <w:tcW w:w="1453" w:type="dxa"/>
          </w:tcPr>
          <w:p w14:paraId="7F8FEE1C"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8-594-1</w:t>
            </w:r>
          </w:p>
          <w:p w14:paraId="4FAEA680"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lastRenderedPageBreak/>
              <w:t>к=0.9</w:t>
            </w:r>
          </w:p>
        </w:tc>
        <w:tc>
          <w:tcPr>
            <w:tcW w:w="4926" w:type="dxa"/>
          </w:tcPr>
          <w:p w14:paraId="7A365FED"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lastRenderedPageBreak/>
              <w:t xml:space="preserve">Монтаж люминесцентного светильника с </w:t>
            </w:r>
            <w:r w:rsidRPr="00D742D5">
              <w:rPr>
                <w:rFonts w:ascii="ISOCPEUR" w:hAnsi="ISOCPEUR" w:cs="Times New Roman"/>
                <w:bCs/>
                <w:i/>
                <w:kern w:val="28"/>
                <w:sz w:val="24"/>
                <w:szCs w:val="24"/>
              </w:rPr>
              <w:lastRenderedPageBreak/>
              <w:t>одной лампой дюбелями</w:t>
            </w:r>
          </w:p>
        </w:tc>
        <w:tc>
          <w:tcPr>
            <w:tcW w:w="1701" w:type="dxa"/>
            <w:vAlign w:val="center"/>
          </w:tcPr>
          <w:p w14:paraId="130B08BA"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lastRenderedPageBreak/>
              <w:t>Чел.-час.</w:t>
            </w:r>
          </w:p>
        </w:tc>
        <w:tc>
          <w:tcPr>
            <w:tcW w:w="1701" w:type="dxa"/>
            <w:vAlign w:val="center"/>
          </w:tcPr>
          <w:p w14:paraId="295A8457"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 xml:space="preserve">1.14 </w:t>
            </w:r>
          </w:p>
        </w:tc>
      </w:tr>
      <w:tr w:rsidR="00D742D5" w:rsidRPr="00D742D5" w14:paraId="77ECBBDA" w14:textId="77777777" w:rsidTr="009F4D13">
        <w:tc>
          <w:tcPr>
            <w:tcW w:w="1453" w:type="dxa"/>
          </w:tcPr>
          <w:p w14:paraId="0EC64FBE"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8-594-2</w:t>
            </w:r>
          </w:p>
          <w:p w14:paraId="68EDDBFA"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vAlign w:val="center"/>
          </w:tcPr>
          <w:p w14:paraId="081CE941"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t>То же, но с двумя лампами</w:t>
            </w:r>
          </w:p>
        </w:tc>
        <w:tc>
          <w:tcPr>
            <w:tcW w:w="1701" w:type="dxa"/>
            <w:vAlign w:val="center"/>
          </w:tcPr>
          <w:p w14:paraId="582D1783"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vAlign w:val="center"/>
          </w:tcPr>
          <w:p w14:paraId="54EBDF92"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1.19</w:t>
            </w:r>
          </w:p>
        </w:tc>
      </w:tr>
      <w:tr w:rsidR="00D742D5" w:rsidRPr="00D742D5" w14:paraId="398DF66B" w14:textId="77777777" w:rsidTr="009F4D13">
        <w:tc>
          <w:tcPr>
            <w:tcW w:w="1453" w:type="dxa"/>
          </w:tcPr>
          <w:p w14:paraId="4FEF95E7"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8-594-6</w:t>
            </w:r>
          </w:p>
          <w:p w14:paraId="35569490"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tcPr>
          <w:p w14:paraId="558E2364"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t>То же, но на подвесах с одной лампой</w:t>
            </w:r>
          </w:p>
        </w:tc>
        <w:tc>
          <w:tcPr>
            <w:tcW w:w="1701" w:type="dxa"/>
            <w:vAlign w:val="center"/>
          </w:tcPr>
          <w:p w14:paraId="48F08D51"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vAlign w:val="center"/>
          </w:tcPr>
          <w:p w14:paraId="4F6A3C0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0.98</w:t>
            </w:r>
          </w:p>
        </w:tc>
      </w:tr>
      <w:tr w:rsidR="00D742D5" w:rsidRPr="00D742D5" w14:paraId="3E1F7FEF" w14:textId="77777777" w:rsidTr="009F4D13">
        <w:tc>
          <w:tcPr>
            <w:tcW w:w="1453" w:type="dxa"/>
          </w:tcPr>
          <w:p w14:paraId="163335D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8-594-7</w:t>
            </w:r>
          </w:p>
          <w:p w14:paraId="45A58A8B"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vAlign w:val="center"/>
          </w:tcPr>
          <w:p w14:paraId="7AC0BF9F"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t>То же, но с двумя лампами</w:t>
            </w:r>
          </w:p>
        </w:tc>
        <w:tc>
          <w:tcPr>
            <w:tcW w:w="1701" w:type="dxa"/>
            <w:vAlign w:val="center"/>
          </w:tcPr>
          <w:p w14:paraId="4F8441C1"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vAlign w:val="center"/>
          </w:tcPr>
          <w:p w14:paraId="1FDB60DB"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1.18</w:t>
            </w:r>
          </w:p>
        </w:tc>
      </w:tr>
      <w:tr w:rsidR="00D742D5" w:rsidRPr="00D742D5" w14:paraId="71081776" w14:textId="77777777" w:rsidTr="009F4D13">
        <w:tc>
          <w:tcPr>
            <w:tcW w:w="1453" w:type="dxa"/>
          </w:tcPr>
          <w:p w14:paraId="597BCD83"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8-595-2</w:t>
            </w:r>
          </w:p>
          <w:p w14:paraId="7D8804AF"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tcPr>
          <w:p w14:paraId="6628B591"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t>Монтаж светильника с лампой ДРЛ на кронштейне на стене</w:t>
            </w:r>
          </w:p>
        </w:tc>
        <w:tc>
          <w:tcPr>
            <w:tcW w:w="1701" w:type="dxa"/>
          </w:tcPr>
          <w:p w14:paraId="42CA6F97"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tcPr>
          <w:p w14:paraId="6B27CD9E"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4.48</w:t>
            </w:r>
          </w:p>
        </w:tc>
      </w:tr>
      <w:tr w:rsidR="00D742D5" w:rsidRPr="00D742D5" w14:paraId="4BA56882" w14:textId="77777777" w:rsidTr="009F4D13">
        <w:tc>
          <w:tcPr>
            <w:tcW w:w="1453" w:type="dxa"/>
          </w:tcPr>
          <w:p w14:paraId="5E790DD0"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8-595-3</w:t>
            </w:r>
          </w:p>
          <w:p w14:paraId="6513DFD1"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vAlign w:val="center"/>
          </w:tcPr>
          <w:p w14:paraId="467E4D6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То же на подвесе</w:t>
            </w:r>
          </w:p>
        </w:tc>
        <w:tc>
          <w:tcPr>
            <w:tcW w:w="1701" w:type="dxa"/>
            <w:vAlign w:val="center"/>
          </w:tcPr>
          <w:p w14:paraId="766C91FA"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vAlign w:val="center"/>
          </w:tcPr>
          <w:p w14:paraId="3E29260C"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2.09</w:t>
            </w:r>
          </w:p>
        </w:tc>
      </w:tr>
      <w:tr w:rsidR="00D742D5" w:rsidRPr="00D742D5" w14:paraId="7F3EB921" w14:textId="77777777" w:rsidTr="009F4D13">
        <w:tc>
          <w:tcPr>
            <w:tcW w:w="1453" w:type="dxa"/>
            <w:vAlign w:val="center"/>
          </w:tcPr>
          <w:p w14:paraId="23A72E60"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8-593-2</w:t>
            </w:r>
          </w:p>
          <w:p w14:paraId="5FAAE8F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tcPr>
          <w:p w14:paraId="3AB878F7"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t xml:space="preserve">Монтаж светильника с лампой накаливания для помещений с повышенной влажностью и </w:t>
            </w:r>
            <w:proofErr w:type="spellStart"/>
            <w:r w:rsidRPr="00D742D5">
              <w:rPr>
                <w:rFonts w:ascii="ISOCPEUR" w:hAnsi="ISOCPEUR" w:cs="Times New Roman"/>
                <w:bCs/>
                <w:i/>
                <w:kern w:val="28"/>
                <w:sz w:val="24"/>
                <w:szCs w:val="24"/>
              </w:rPr>
              <w:t>пыльностью</w:t>
            </w:r>
            <w:proofErr w:type="spellEnd"/>
            <w:r w:rsidRPr="00D742D5">
              <w:rPr>
                <w:rFonts w:ascii="ISOCPEUR" w:hAnsi="ISOCPEUR" w:cs="Times New Roman"/>
                <w:bCs/>
                <w:i/>
                <w:kern w:val="28"/>
                <w:sz w:val="24"/>
                <w:szCs w:val="24"/>
              </w:rPr>
              <w:t xml:space="preserve"> </w:t>
            </w:r>
          </w:p>
        </w:tc>
        <w:tc>
          <w:tcPr>
            <w:tcW w:w="1701" w:type="dxa"/>
            <w:vAlign w:val="center"/>
          </w:tcPr>
          <w:p w14:paraId="520573C5"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vAlign w:val="center"/>
          </w:tcPr>
          <w:p w14:paraId="363736D1"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0.5</w:t>
            </w:r>
          </w:p>
        </w:tc>
      </w:tr>
      <w:tr w:rsidR="00D742D5" w:rsidRPr="00D742D5" w14:paraId="63B96878" w14:textId="77777777" w:rsidTr="009F4D13">
        <w:tc>
          <w:tcPr>
            <w:tcW w:w="1453" w:type="dxa"/>
          </w:tcPr>
          <w:p w14:paraId="24511296"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8-593-4</w:t>
            </w:r>
          </w:p>
          <w:p w14:paraId="5542D80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tcPr>
          <w:p w14:paraId="0066BF6B"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t>Монтаж взрывобезопасного светильника с навинчиванием на трубу</w:t>
            </w:r>
          </w:p>
        </w:tc>
        <w:tc>
          <w:tcPr>
            <w:tcW w:w="1701" w:type="dxa"/>
          </w:tcPr>
          <w:p w14:paraId="00CA1FCD"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tcPr>
          <w:p w14:paraId="6532AA3A"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0.8</w:t>
            </w:r>
          </w:p>
        </w:tc>
      </w:tr>
      <w:tr w:rsidR="00D742D5" w:rsidRPr="00D742D5" w14:paraId="2403C9A4" w14:textId="77777777" w:rsidTr="009F4D13">
        <w:tc>
          <w:tcPr>
            <w:tcW w:w="1453" w:type="dxa"/>
          </w:tcPr>
          <w:p w14:paraId="5AE9AA3F"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8-591-1</w:t>
            </w:r>
          </w:p>
          <w:p w14:paraId="513506E1"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tcPr>
          <w:p w14:paraId="7A55D754"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t xml:space="preserve">Монтаж выключателя (штепсельной розетки) при открытой проводке </w:t>
            </w:r>
          </w:p>
        </w:tc>
        <w:tc>
          <w:tcPr>
            <w:tcW w:w="1701" w:type="dxa"/>
            <w:vAlign w:val="center"/>
          </w:tcPr>
          <w:p w14:paraId="4A329971"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vAlign w:val="center"/>
          </w:tcPr>
          <w:p w14:paraId="12355B7F"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0.31</w:t>
            </w:r>
          </w:p>
        </w:tc>
      </w:tr>
      <w:tr w:rsidR="00D742D5" w:rsidRPr="00D742D5" w14:paraId="64549F91" w14:textId="77777777" w:rsidTr="009F4D13">
        <w:tc>
          <w:tcPr>
            <w:tcW w:w="1453" w:type="dxa"/>
          </w:tcPr>
          <w:p w14:paraId="405B5C63"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8-591-2</w:t>
            </w:r>
          </w:p>
          <w:p w14:paraId="0BF42A91"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vAlign w:val="center"/>
          </w:tcPr>
          <w:p w14:paraId="3111C608"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То же, но при скрытой проводке</w:t>
            </w:r>
          </w:p>
        </w:tc>
        <w:tc>
          <w:tcPr>
            <w:tcW w:w="1701" w:type="dxa"/>
            <w:vAlign w:val="center"/>
          </w:tcPr>
          <w:p w14:paraId="11E6F414"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vAlign w:val="center"/>
          </w:tcPr>
          <w:p w14:paraId="642E6E91"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0.27</w:t>
            </w:r>
          </w:p>
        </w:tc>
      </w:tr>
      <w:tr w:rsidR="00D742D5" w:rsidRPr="00D742D5" w14:paraId="5741246E" w14:textId="77777777" w:rsidTr="009F4D13">
        <w:tc>
          <w:tcPr>
            <w:tcW w:w="1453" w:type="dxa"/>
          </w:tcPr>
          <w:p w14:paraId="1D7A774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8-591-3</w:t>
            </w:r>
          </w:p>
          <w:p w14:paraId="7E3EFDCA"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к=0.9</w:t>
            </w:r>
          </w:p>
        </w:tc>
        <w:tc>
          <w:tcPr>
            <w:tcW w:w="4926" w:type="dxa"/>
          </w:tcPr>
          <w:p w14:paraId="519B1928" w14:textId="77777777" w:rsidR="00D742D5" w:rsidRPr="00D742D5" w:rsidRDefault="00D742D5" w:rsidP="00874901">
            <w:pPr>
              <w:pStyle w:val="32"/>
              <w:spacing w:after="0"/>
              <w:ind w:left="0" w:right="284"/>
              <w:rPr>
                <w:rFonts w:ascii="ISOCPEUR" w:hAnsi="ISOCPEUR" w:cs="Times New Roman"/>
                <w:bCs/>
                <w:i/>
                <w:kern w:val="28"/>
                <w:sz w:val="24"/>
                <w:szCs w:val="24"/>
              </w:rPr>
            </w:pPr>
            <w:r w:rsidRPr="00D742D5">
              <w:rPr>
                <w:rFonts w:ascii="ISOCPEUR" w:hAnsi="ISOCPEUR" w:cs="Times New Roman"/>
                <w:bCs/>
                <w:i/>
                <w:kern w:val="28"/>
                <w:sz w:val="24"/>
                <w:szCs w:val="24"/>
              </w:rPr>
              <w:t xml:space="preserve">Монтаж </w:t>
            </w:r>
            <w:proofErr w:type="spellStart"/>
            <w:r w:rsidRPr="00D742D5">
              <w:rPr>
                <w:rFonts w:ascii="ISOCPEUR" w:hAnsi="ISOCPEUR" w:cs="Times New Roman"/>
                <w:bCs/>
                <w:i/>
                <w:kern w:val="28"/>
                <w:sz w:val="24"/>
                <w:szCs w:val="24"/>
              </w:rPr>
              <w:t>полугерметического</w:t>
            </w:r>
            <w:proofErr w:type="spellEnd"/>
            <w:r w:rsidRPr="00D742D5">
              <w:rPr>
                <w:rFonts w:ascii="ISOCPEUR" w:hAnsi="ISOCPEUR" w:cs="Times New Roman"/>
                <w:bCs/>
                <w:i/>
                <w:kern w:val="28"/>
                <w:sz w:val="24"/>
                <w:szCs w:val="24"/>
              </w:rPr>
              <w:t xml:space="preserve"> выключателя (штепсельной розетки)</w:t>
            </w:r>
          </w:p>
        </w:tc>
        <w:tc>
          <w:tcPr>
            <w:tcW w:w="1701" w:type="dxa"/>
            <w:vAlign w:val="center"/>
          </w:tcPr>
          <w:p w14:paraId="4620E73A"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Чел.-час</w:t>
            </w:r>
          </w:p>
        </w:tc>
        <w:tc>
          <w:tcPr>
            <w:tcW w:w="1701" w:type="dxa"/>
            <w:vAlign w:val="center"/>
          </w:tcPr>
          <w:p w14:paraId="775371C9" w14:textId="77777777" w:rsidR="00D742D5" w:rsidRPr="00D742D5" w:rsidRDefault="00D742D5" w:rsidP="00874901">
            <w:pPr>
              <w:pStyle w:val="32"/>
              <w:spacing w:after="0"/>
              <w:ind w:left="0" w:right="284"/>
              <w:jc w:val="center"/>
              <w:rPr>
                <w:rFonts w:ascii="ISOCPEUR" w:hAnsi="ISOCPEUR" w:cs="Times New Roman"/>
                <w:bCs/>
                <w:i/>
                <w:kern w:val="28"/>
                <w:sz w:val="24"/>
                <w:szCs w:val="24"/>
              </w:rPr>
            </w:pPr>
            <w:r w:rsidRPr="00D742D5">
              <w:rPr>
                <w:rFonts w:ascii="ISOCPEUR" w:hAnsi="ISOCPEUR" w:cs="Times New Roman"/>
                <w:bCs/>
                <w:i/>
                <w:kern w:val="28"/>
                <w:sz w:val="24"/>
                <w:szCs w:val="24"/>
              </w:rPr>
              <w:t>0.63</w:t>
            </w:r>
          </w:p>
        </w:tc>
      </w:tr>
    </w:tbl>
    <w:p w14:paraId="791F65E7" w14:textId="77777777" w:rsidR="00D742D5" w:rsidRPr="00D742D5" w:rsidRDefault="00D742D5" w:rsidP="00874901">
      <w:pPr>
        <w:pStyle w:val="32"/>
        <w:spacing w:after="0"/>
        <w:ind w:left="426" w:right="284" w:firstLine="283"/>
        <w:rPr>
          <w:rFonts w:ascii="ISOCPEUR" w:hAnsi="ISOCPEUR" w:cs="Times New Roman"/>
          <w:bCs/>
          <w:i/>
          <w:kern w:val="28"/>
          <w:sz w:val="24"/>
          <w:szCs w:val="24"/>
        </w:rPr>
      </w:pPr>
    </w:p>
    <w:p w14:paraId="449535DF" w14:textId="77777777" w:rsidR="00D742D5" w:rsidRPr="00D742D5" w:rsidRDefault="00D742D5" w:rsidP="00D742D5">
      <w:pPr>
        <w:pStyle w:val="32"/>
        <w:ind w:left="284" w:right="284" w:firstLine="283"/>
        <w:rPr>
          <w:rFonts w:ascii="ISOCPEUR" w:hAnsi="ISOCPEUR" w:cs="Times New Roman"/>
          <w:bCs/>
          <w:i/>
          <w:kern w:val="28"/>
          <w:sz w:val="24"/>
          <w:szCs w:val="24"/>
        </w:rPr>
      </w:pPr>
      <w:r w:rsidRPr="00D742D5">
        <w:rPr>
          <w:rFonts w:ascii="ISOCPEUR" w:hAnsi="ISOCPEUR" w:cs="Times New Roman"/>
          <w:bCs/>
          <w:i/>
          <w:kern w:val="28"/>
          <w:sz w:val="24"/>
          <w:szCs w:val="24"/>
        </w:rPr>
        <w:t xml:space="preserve">Примечание.          Коэффициент к=0.9 </w:t>
      </w:r>
      <w:r w:rsidR="004564A0">
        <w:rPr>
          <w:rFonts w:ascii="ISOCPEUR" w:hAnsi="ISOCPEUR" w:cs="Times New Roman"/>
          <w:bCs/>
          <w:i/>
          <w:kern w:val="28"/>
          <w:sz w:val="24"/>
          <w:szCs w:val="24"/>
        </w:rPr>
        <w:t>–</w:t>
      </w:r>
      <w:r w:rsidRPr="00D742D5">
        <w:rPr>
          <w:rFonts w:ascii="ISOCPEUR" w:hAnsi="ISOCPEUR" w:cs="Times New Roman"/>
          <w:bCs/>
          <w:i/>
          <w:kern w:val="28"/>
          <w:sz w:val="24"/>
          <w:szCs w:val="24"/>
        </w:rPr>
        <w:t xml:space="preserve"> на установку светильников и деталей крепления, к=0.1 – на подключение светильников и </w:t>
      </w:r>
      <w:proofErr w:type="spellStart"/>
      <w:r w:rsidRPr="00D742D5">
        <w:rPr>
          <w:rFonts w:ascii="ISOCPEUR" w:hAnsi="ISOCPEUR" w:cs="Times New Roman"/>
          <w:bCs/>
          <w:i/>
          <w:kern w:val="28"/>
          <w:sz w:val="24"/>
          <w:szCs w:val="24"/>
        </w:rPr>
        <w:t>электроустановочных</w:t>
      </w:r>
      <w:proofErr w:type="spellEnd"/>
      <w:r w:rsidRPr="00D742D5">
        <w:rPr>
          <w:rFonts w:ascii="ISOCPEUR" w:hAnsi="ISOCPEUR" w:cs="Times New Roman"/>
          <w:bCs/>
          <w:i/>
          <w:kern w:val="28"/>
          <w:sz w:val="24"/>
          <w:szCs w:val="24"/>
        </w:rPr>
        <w:t xml:space="preserve"> устройств и проверку на’’ зажигание’’.</w:t>
      </w:r>
    </w:p>
    <w:p w14:paraId="2B4075AB" w14:textId="77777777" w:rsidR="00874901" w:rsidRPr="00874901" w:rsidRDefault="00E550C0" w:rsidP="00874901">
      <w:pPr>
        <w:ind w:left="180" w:firstLine="360"/>
        <w:jc w:val="center"/>
        <w:rPr>
          <w:rFonts w:ascii="ISOCPEUR" w:hAnsi="ISOCPEUR" w:cs="Times New Roman"/>
          <w:b/>
          <w:bCs/>
          <w:i/>
          <w:kern w:val="28"/>
          <w:sz w:val="32"/>
          <w:szCs w:val="32"/>
        </w:rPr>
      </w:pPr>
      <w:r>
        <w:rPr>
          <w:rFonts w:ascii="ISOCPEUR" w:hAnsi="ISOCPEUR" w:cs="Times New Roman"/>
          <w:b/>
          <w:bCs/>
          <w:i/>
          <w:kern w:val="28"/>
          <w:sz w:val="32"/>
          <w:szCs w:val="32"/>
        </w:rPr>
        <w:t>10</w:t>
      </w:r>
      <w:r w:rsidR="002774ED">
        <w:rPr>
          <w:rFonts w:ascii="ISOCPEUR" w:hAnsi="ISOCPEUR" w:cs="Times New Roman"/>
          <w:b/>
          <w:bCs/>
          <w:i/>
          <w:kern w:val="28"/>
          <w:sz w:val="32"/>
          <w:szCs w:val="32"/>
        </w:rPr>
        <w:t>.3</w:t>
      </w:r>
      <w:r w:rsidR="00874901">
        <w:rPr>
          <w:rFonts w:ascii="ISOCPEUR" w:hAnsi="ISOCPEUR" w:cs="Times New Roman"/>
          <w:b/>
          <w:bCs/>
          <w:i/>
          <w:kern w:val="28"/>
          <w:sz w:val="32"/>
          <w:szCs w:val="32"/>
        </w:rPr>
        <w:t xml:space="preserve">. </w:t>
      </w:r>
      <w:r w:rsidR="00874901" w:rsidRPr="00874901">
        <w:rPr>
          <w:rFonts w:ascii="ISOCPEUR" w:hAnsi="ISOCPEUR" w:cs="Times New Roman"/>
          <w:b/>
          <w:bCs/>
          <w:i/>
          <w:kern w:val="28"/>
          <w:sz w:val="32"/>
          <w:szCs w:val="32"/>
        </w:rPr>
        <w:t xml:space="preserve">Трудозатраты на </w:t>
      </w:r>
      <w:r w:rsidR="00874901">
        <w:rPr>
          <w:rFonts w:ascii="ISOCPEUR" w:hAnsi="ISOCPEUR" w:cs="Times New Roman"/>
          <w:b/>
          <w:bCs/>
          <w:i/>
          <w:kern w:val="28"/>
          <w:sz w:val="32"/>
          <w:szCs w:val="32"/>
        </w:rPr>
        <w:t>установку 1 навесного шкафа</w:t>
      </w:r>
      <w:r w:rsidR="00874901" w:rsidRPr="00874901">
        <w:rPr>
          <w:rFonts w:ascii="ISOCPEUR" w:hAnsi="ISOCPEUR" w:cs="Times New Roman"/>
          <w:b/>
          <w:bCs/>
          <w:i/>
          <w:kern w:val="28"/>
          <w:sz w:val="32"/>
          <w:szCs w:val="32"/>
        </w:rPr>
        <w:t>.</w:t>
      </w:r>
    </w:p>
    <w:p w14:paraId="62EEE9CD" w14:textId="77777777" w:rsidR="00D742D5" w:rsidRPr="00D742D5" w:rsidRDefault="00D742D5" w:rsidP="00D742D5">
      <w:pPr>
        <w:pStyle w:val="7"/>
        <w:rPr>
          <w:rFonts w:ascii="ISOCPEUR" w:hAnsi="ISOCPEUR"/>
          <w:bCs/>
          <w:kern w:val="28"/>
          <w:sz w:val="24"/>
          <w:szCs w:val="24"/>
        </w:rPr>
      </w:pPr>
      <w:r w:rsidRPr="00D742D5">
        <w:rPr>
          <w:rFonts w:ascii="ISOCPEUR" w:hAnsi="ISOCPEUR"/>
          <w:bCs/>
          <w:kern w:val="28"/>
          <w:sz w:val="24"/>
          <w:szCs w:val="24"/>
        </w:rPr>
        <w:t>Состав звена: электромонтажник 5разряд- 1чел</w:t>
      </w:r>
    </w:p>
    <w:p w14:paraId="028C3EA9" w14:textId="77777777" w:rsidR="00D742D5" w:rsidRPr="00D742D5" w:rsidRDefault="00D742D5" w:rsidP="00D742D5">
      <w:pPr>
        <w:pStyle w:val="7"/>
        <w:rPr>
          <w:rFonts w:ascii="ISOCPEUR" w:hAnsi="ISOCPEUR"/>
          <w:bCs/>
          <w:kern w:val="28"/>
          <w:sz w:val="24"/>
          <w:szCs w:val="24"/>
        </w:rPr>
      </w:pPr>
      <w:r w:rsidRPr="00D742D5">
        <w:rPr>
          <w:rFonts w:ascii="ISOCPEUR" w:hAnsi="ISOCPEUR"/>
          <w:bCs/>
          <w:kern w:val="28"/>
          <w:sz w:val="24"/>
          <w:szCs w:val="24"/>
        </w:rPr>
        <w:t>электромонтажник 3 разряд- 1чел</w:t>
      </w:r>
    </w:p>
    <w:p w14:paraId="594C7D0F" w14:textId="77777777" w:rsidR="00D742D5" w:rsidRPr="00D742D5" w:rsidRDefault="002774ED" w:rsidP="002774ED">
      <w:pPr>
        <w:jc w:val="right"/>
        <w:rPr>
          <w:rFonts w:ascii="ISOCPEUR" w:hAnsi="ISOCPEUR" w:cs="Times New Roman"/>
          <w:bCs/>
          <w:i/>
          <w:kern w:val="28"/>
          <w:sz w:val="24"/>
          <w:szCs w:val="24"/>
        </w:rPr>
      </w:pPr>
      <w:r>
        <w:rPr>
          <w:rFonts w:ascii="ISOCPEUR" w:hAnsi="ISOCPEUR" w:cs="Times New Roman"/>
          <w:bCs/>
          <w:i/>
          <w:kern w:val="28"/>
          <w:sz w:val="24"/>
          <w:szCs w:val="24"/>
        </w:rPr>
        <w:t>Таблица №21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560"/>
        <w:gridCol w:w="992"/>
        <w:gridCol w:w="992"/>
        <w:gridCol w:w="1134"/>
        <w:gridCol w:w="992"/>
        <w:gridCol w:w="851"/>
        <w:gridCol w:w="992"/>
      </w:tblGrid>
      <w:tr w:rsidR="00D742D5" w:rsidRPr="00D742D5" w14:paraId="0FC08356" w14:textId="77777777" w:rsidTr="00D742D5">
        <w:trPr>
          <w:cantSplit/>
        </w:trPr>
        <w:tc>
          <w:tcPr>
            <w:tcW w:w="2376" w:type="dxa"/>
            <w:vMerge w:val="restart"/>
          </w:tcPr>
          <w:p w14:paraId="666693F9"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Основание</w:t>
            </w:r>
          </w:p>
        </w:tc>
        <w:tc>
          <w:tcPr>
            <w:tcW w:w="1560" w:type="dxa"/>
            <w:vMerge w:val="restart"/>
          </w:tcPr>
          <w:p w14:paraId="08479B0A"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Место установки</w:t>
            </w:r>
          </w:p>
        </w:tc>
        <w:tc>
          <w:tcPr>
            <w:tcW w:w="5953" w:type="dxa"/>
            <w:gridSpan w:val="6"/>
          </w:tcPr>
          <w:p w14:paraId="3E139178"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 xml:space="preserve">масса шкафа в </w:t>
            </w:r>
            <w:proofErr w:type="spellStart"/>
            <w:r w:rsidRPr="00D742D5">
              <w:rPr>
                <w:rFonts w:ascii="ISOCPEUR" w:hAnsi="ISOCPEUR" w:cs="Times New Roman"/>
                <w:bCs/>
                <w:i/>
                <w:kern w:val="28"/>
                <w:sz w:val="24"/>
                <w:szCs w:val="24"/>
              </w:rPr>
              <w:t>кГ</w:t>
            </w:r>
            <w:proofErr w:type="spellEnd"/>
            <w:r w:rsidRPr="00D742D5">
              <w:rPr>
                <w:rFonts w:ascii="ISOCPEUR" w:hAnsi="ISOCPEUR" w:cs="Times New Roman"/>
                <w:bCs/>
                <w:i/>
                <w:kern w:val="28"/>
                <w:sz w:val="24"/>
                <w:szCs w:val="24"/>
              </w:rPr>
              <w:t xml:space="preserve"> до/норма времени в час</w:t>
            </w:r>
          </w:p>
        </w:tc>
      </w:tr>
      <w:tr w:rsidR="00D742D5" w:rsidRPr="00D742D5" w14:paraId="7FE28294" w14:textId="77777777" w:rsidTr="00D742D5">
        <w:trPr>
          <w:cantSplit/>
        </w:trPr>
        <w:tc>
          <w:tcPr>
            <w:tcW w:w="2376" w:type="dxa"/>
            <w:vMerge/>
          </w:tcPr>
          <w:p w14:paraId="677B2C71" w14:textId="77777777" w:rsidR="00D742D5" w:rsidRPr="00D742D5" w:rsidRDefault="00D742D5" w:rsidP="00D742D5">
            <w:pPr>
              <w:jc w:val="both"/>
              <w:rPr>
                <w:rFonts w:ascii="ISOCPEUR" w:hAnsi="ISOCPEUR" w:cs="Times New Roman"/>
                <w:bCs/>
                <w:i/>
                <w:kern w:val="28"/>
                <w:sz w:val="24"/>
                <w:szCs w:val="24"/>
              </w:rPr>
            </w:pPr>
          </w:p>
        </w:tc>
        <w:tc>
          <w:tcPr>
            <w:tcW w:w="1560" w:type="dxa"/>
            <w:vMerge/>
          </w:tcPr>
          <w:p w14:paraId="7B64DFB6" w14:textId="77777777" w:rsidR="00D742D5" w:rsidRPr="00D742D5" w:rsidRDefault="00D742D5" w:rsidP="00D742D5">
            <w:pPr>
              <w:jc w:val="both"/>
              <w:rPr>
                <w:rFonts w:ascii="ISOCPEUR" w:hAnsi="ISOCPEUR" w:cs="Times New Roman"/>
                <w:bCs/>
                <w:i/>
                <w:kern w:val="28"/>
                <w:sz w:val="24"/>
                <w:szCs w:val="24"/>
              </w:rPr>
            </w:pPr>
          </w:p>
        </w:tc>
        <w:tc>
          <w:tcPr>
            <w:tcW w:w="992" w:type="dxa"/>
          </w:tcPr>
          <w:p w14:paraId="67E74233"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50</w:t>
            </w:r>
          </w:p>
        </w:tc>
        <w:tc>
          <w:tcPr>
            <w:tcW w:w="992" w:type="dxa"/>
          </w:tcPr>
          <w:p w14:paraId="2DE38CC0"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100</w:t>
            </w:r>
          </w:p>
        </w:tc>
        <w:tc>
          <w:tcPr>
            <w:tcW w:w="1134" w:type="dxa"/>
          </w:tcPr>
          <w:p w14:paraId="0D9B5CA6"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150</w:t>
            </w:r>
          </w:p>
        </w:tc>
        <w:tc>
          <w:tcPr>
            <w:tcW w:w="992" w:type="dxa"/>
          </w:tcPr>
          <w:p w14:paraId="1C3DF6F1"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250</w:t>
            </w:r>
          </w:p>
        </w:tc>
        <w:tc>
          <w:tcPr>
            <w:tcW w:w="851" w:type="dxa"/>
          </w:tcPr>
          <w:p w14:paraId="10373C97"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360</w:t>
            </w:r>
          </w:p>
        </w:tc>
        <w:tc>
          <w:tcPr>
            <w:tcW w:w="992" w:type="dxa"/>
          </w:tcPr>
          <w:p w14:paraId="321C39CF"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400</w:t>
            </w:r>
          </w:p>
        </w:tc>
      </w:tr>
      <w:tr w:rsidR="00D742D5" w:rsidRPr="00D742D5" w14:paraId="5BDD899A" w14:textId="77777777" w:rsidTr="00D742D5">
        <w:trPr>
          <w:cantSplit/>
        </w:trPr>
        <w:tc>
          <w:tcPr>
            <w:tcW w:w="2376" w:type="dxa"/>
          </w:tcPr>
          <w:p w14:paraId="2FB85370" w14:textId="77777777" w:rsidR="00D742D5" w:rsidRPr="00D742D5" w:rsidRDefault="00D742D5" w:rsidP="00D742D5">
            <w:pPr>
              <w:rPr>
                <w:rFonts w:ascii="ISOCPEUR" w:hAnsi="ISOCPEUR" w:cs="Times New Roman"/>
                <w:bCs/>
                <w:i/>
                <w:kern w:val="28"/>
                <w:sz w:val="24"/>
                <w:szCs w:val="24"/>
              </w:rPr>
            </w:pPr>
            <w:r w:rsidRPr="00D742D5">
              <w:rPr>
                <w:rFonts w:ascii="ISOCPEUR" w:hAnsi="ISOCPEUR" w:cs="Times New Roman"/>
                <w:bCs/>
                <w:i/>
                <w:kern w:val="28"/>
                <w:sz w:val="24"/>
                <w:szCs w:val="24"/>
              </w:rPr>
              <w:t>§ Е23 7-22 Т2-1</w:t>
            </w:r>
          </w:p>
        </w:tc>
        <w:tc>
          <w:tcPr>
            <w:tcW w:w="1560" w:type="dxa"/>
          </w:tcPr>
          <w:p w14:paraId="4D65CA46" w14:textId="77777777" w:rsidR="00D742D5" w:rsidRPr="00D742D5" w:rsidRDefault="00D742D5" w:rsidP="00D742D5">
            <w:pPr>
              <w:jc w:val="both"/>
              <w:rPr>
                <w:rFonts w:ascii="ISOCPEUR" w:hAnsi="ISOCPEUR" w:cs="Times New Roman"/>
                <w:bCs/>
                <w:i/>
                <w:kern w:val="28"/>
                <w:sz w:val="24"/>
                <w:szCs w:val="24"/>
              </w:rPr>
            </w:pPr>
            <w:r w:rsidRPr="00D742D5">
              <w:rPr>
                <w:rFonts w:ascii="ISOCPEUR" w:hAnsi="ISOCPEUR" w:cs="Times New Roman"/>
                <w:bCs/>
                <w:i/>
                <w:kern w:val="28"/>
                <w:sz w:val="24"/>
                <w:szCs w:val="24"/>
              </w:rPr>
              <w:t>стена</w:t>
            </w:r>
          </w:p>
        </w:tc>
        <w:tc>
          <w:tcPr>
            <w:tcW w:w="992" w:type="dxa"/>
          </w:tcPr>
          <w:p w14:paraId="550DD06C"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1,2</w:t>
            </w:r>
          </w:p>
        </w:tc>
        <w:tc>
          <w:tcPr>
            <w:tcW w:w="992" w:type="dxa"/>
          </w:tcPr>
          <w:p w14:paraId="0E0195C8"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1,9</w:t>
            </w:r>
          </w:p>
        </w:tc>
        <w:tc>
          <w:tcPr>
            <w:tcW w:w="1134" w:type="dxa"/>
          </w:tcPr>
          <w:p w14:paraId="6DDBC543"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2,7</w:t>
            </w:r>
          </w:p>
        </w:tc>
        <w:tc>
          <w:tcPr>
            <w:tcW w:w="992" w:type="dxa"/>
          </w:tcPr>
          <w:p w14:paraId="232B909B" w14:textId="77777777" w:rsidR="00D742D5" w:rsidRPr="00D742D5" w:rsidRDefault="00D742D5" w:rsidP="00D742D5">
            <w:pPr>
              <w:jc w:val="center"/>
              <w:rPr>
                <w:rFonts w:ascii="ISOCPEUR" w:hAnsi="ISOCPEUR" w:cs="Times New Roman"/>
                <w:bCs/>
                <w:i/>
                <w:kern w:val="28"/>
                <w:sz w:val="24"/>
                <w:szCs w:val="24"/>
              </w:rPr>
            </w:pPr>
            <w:r w:rsidRPr="00D742D5">
              <w:rPr>
                <w:rFonts w:ascii="ISOCPEUR" w:hAnsi="ISOCPEUR" w:cs="Times New Roman"/>
                <w:bCs/>
                <w:i/>
                <w:kern w:val="28"/>
                <w:sz w:val="24"/>
                <w:szCs w:val="24"/>
              </w:rPr>
              <w:t>4,2</w:t>
            </w:r>
          </w:p>
        </w:tc>
        <w:tc>
          <w:tcPr>
            <w:tcW w:w="851" w:type="dxa"/>
          </w:tcPr>
          <w:p w14:paraId="59574820" w14:textId="77777777" w:rsidR="00D742D5" w:rsidRPr="00D742D5" w:rsidRDefault="00D742D5" w:rsidP="00D742D5">
            <w:pPr>
              <w:jc w:val="center"/>
              <w:rPr>
                <w:rFonts w:ascii="ISOCPEUR" w:hAnsi="ISOCPEUR" w:cs="Times New Roman"/>
                <w:bCs/>
                <w:i/>
                <w:kern w:val="28"/>
                <w:sz w:val="24"/>
                <w:szCs w:val="24"/>
              </w:rPr>
            </w:pPr>
          </w:p>
        </w:tc>
        <w:tc>
          <w:tcPr>
            <w:tcW w:w="992" w:type="dxa"/>
          </w:tcPr>
          <w:p w14:paraId="0476C7D9" w14:textId="77777777" w:rsidR="00D742D5" w:rsidRPr="00D742D5" w:rsidRDefault="00D742D5" w:rsidP="00D742D5">
            <w:pPr>
              <w:jc w:val="center"/>
              <w:rPr>
                <w:rFonts w:ascii="ISOCPEUR" w:hAnsi="ISOCPEUR" w:cs="Times New Roman"/>
                <w:bCs/>
                <w:i/>
                <w:kern w:val="28"/>
                <w:sz w:val="24"/>
                <w:szCs w:val="24"/>
              </w:rPr>
            </w:pPr>
          </w:p>
        </w:tc>
      </w:tr>
    </w:tbl>
    <w:p w14:paraId="5CF4B482" w14:textId="77777777" w:rsidR="00874901" w:rsidRDefault="00874901" w:rsidP="00874901">
      <w:pPr>
        <w:ind w:left="360"/>
        <w:jc w:val="center"/>
        <w:rPr>
          <w:rFonts w:ascii="ISOCPEUR" w:hAnsi="ISOCPEUR" w:cs="Times New Roman"/>
          <w:bCs/>
          <w:i/>
          <w:kern w:val="28"/>
          <w:sz w:val="24"/>
          <w:szCs w:val="24"/>
        </w:rPr>
      </w:pPr>
    </w:p>
    <w:p w14:paraId="32BDB7B8" w14:textId="77777777" w:rsidR="003E5033" w:rsidRDefault="003E5033" w:rsidP="00874901">
      <w:pPr>
        <w:ind w:left="360"/>
        <w:jc w:val="center"/>
        <w:rPr>
          <w:rFonts w:ascii="ISOCPEUR" w:hAnsi="ISOCPEUR" w:cs="Times New Roman"/>
          <w:bCs/>
          <w:i/>
          <w:kern w:val="28"/>
          <w:sz w:val="24"/>
          <w:szCs w:val="24"/>
        </w:rPr>
      </w:pPr>
    </w:p>
    <w:p w14:paraId="333DD52D" w14:textId="77777777" w:rsidR="003E5033" w:rsidRDefault="003E5033" w:rsidP="00874901">
      <w:pPr>
        <w:ind w:left="360"/>
        <w:jc w:val="center"/>
        <w:rPr>
          <w:rFonts w:ascii="ISOCPEUR" w:hAnsi="ISOCPEUR" w:cs="Times New Roman"/>
          <w:bCs/>
          <w:i/>
          <w:kern w:val="28"/>
          <w:sz w:val="24"/>
          <w:szCs w:val="24"/>
        </w:rPr>
      </w:pPr>
    </w:p>
    <w:p w14:paraId="6627F630" w14:textId="77777777" w:rsidR="00874901" w:rsidRDefault="00A5132D" w:rsidP="00874901">
      <w:pPr>
        <w:ind w:left="360"/>
        <w:jc w:val="center"/>
        <w:rPr>
          <w:rFonts w:ascii="ISOCPEUR" w:hAnsi="ISOCPEUR" w:cs="Times New Roman"/>
          <w:b/>
          <w:bCs/>
          <w:i/>
          <w:kern w:val="28"/>
          <w:sz w:val="32"/>
          <w:szCs w:val="32"/>
        </w:rPr>
      </w:pPr>
      <w:r>
        <w:rPr>
          <w:rFonts w:ascii="ISOCPEUR" w:hAnsi="ISOCPEUR" w:cs="Times New Roman"/>
          <w:b/>
          <w:bCs/>
          <w:i/>
          <w:kern w:val="28"/>
          <w:sz w:val="32"/>
          <w:szCs w:val="32"/>
        </w:rPr>
        <w:lastRenderedPageBreak/>
        <w:t>1</w:t>
      </w:r>
      <w:r w:rsidR="00E550C0">
        <w:rPr>
          <w:rFonts w:ascii="ISOCPEUR" w:hAnsi="ISOCPEUR" w:cs="Times New Roman"/>
          <w:b/>
          <w:bCs/>
          <w:i/>
          <w:kern w:val="28"/>
          <w:sz w:val="32"/>
          <w:szCs w:val="32"/>
        </w:rPr>
        <w:t>1</w:t>
      </w:r>
      <w:r w:rsidR="00874901" w:rsidRPr="00874901">
        <w:rPr>
          <w:rFonts w:ascii="ISOCPEUR" w:hAnsi="ISOCPEUR" w:cs="Times New Roman"/>
          <w:b/>
          <w:bCs/>
          <w:i/>
          <w:kern w:val="28"/>
          <w:sz w:val="32"/>
          <w:szCs w:val="32"/>
        </w:rPr>
        <w:t>.</w:t>
      </w:r>
      <w:r w:rsidR="00874901">
        <w:rPr>
          <w:rFonts w:ascii="ISOCPEUR" w:hAnsi="ISOCPEUR" w:cs="Times New Roman"/>
          <w:b/>
          <w:bCs/>
          <w:i/>
          <w:kern w:val="28"/>
          <w:sz w:val="32"/>
          <w:szCs w:val="32"/>
        </w:rPr>
        <w:t xml:space="preserve"> </w:t>
      </w:r>
      <w:r w:rsidR="00874901" w:rsidRPr="00874901">
        <w:rPr>
          <w:rFonts w:ascii="ISOCPEUR" w:hAnsi="ISOCPEUR" w:cs="Times New Roman"/>
          <w:b/>
          <w:bCs/>
          <w:i/>
          <w:kern w:val="28"/>
          <w:sz w:val="32"/>
          <w:szCs w:val="32"/>
        </w:rPr>
        <w:t>ГРАФИК ПРОИЗВОДСТВА РАБОТ</w:t>
      </w:r>
    </w:p>
    <w:p w14:paraId="261C7D49" w14:textId="77777777" w:rsidR="00874901" w:rsidRPr="00651AF8" w:rsidRDefault="00205272" w:rsidP="002774ED">
      <w:pPr>
        <w:pStyle w:val="7"/>
        <w:numPr>
          <w:ilvl w:val="8"/>
          <w:numId w:val="1"/>
        </w:numPr>
        <w:jc w:val="left"/>
        <w:rPr>
          <w:rFonts w:ascii="ISOCPEUR" w:hAnsi="ISOCPEUR"/>
          <w:b/>
          <w:i w:val="0"/>
          <w:szCs w:val="28"/>
          <w:highlight w:val="red"/>
        </w:rPr>
      </w:pPr>
      <w:r>
        <w:rPr>
          <w:rFonts w:ascii="ISOCPEUR" w:hAnsi="ISOCPEUR"/>
          <w:bCs/>
          <w:kern w:val="28"/>
          <w:szCs w:val="28"/>
        </w:rPr>
        <w:t xml:space="preserve">  </w:t>
      </w:r>
      <w:r w:rsidR="00874901" w:rsidRPr="0063652A">
        <w:rPr>
          <w:rFonts w:ascii="ISOCPEUR" w:hAnsi="ISOCPEUR"/>
          <w:bCs/>
          <w:kern w:val="28"/>
          <w:szCs w:val="28"/>
        </w:rPr>
        <w:t>См. Приложение</w:t>
      </w:r>
      <w:r w:rsidR="00FF6F09" w:rsidRPr="0063652A">
        <w:rPr>
          <w:rFonts w:ascii="ISOCPEUR" w:hAnsi="ISOCPEUR"/>
          <w:bCs/>
          <w:kern w:val="28"/>
          <w:szCs w:val="28"/>
        </w:rPr>
        <w:t xml:space="preserve"> №1</w:t>
      </w:r>
      <w:r w:rsidR="0063652A">
        <w:rPr>
          <w:rFonts w:ascii="ISOCPEUR" w:hAnsi="ISOCPEUR"/>
          <w:bCs/>
          <w:kern w:val="28"/>
          <w:szCs w:val="28"/>
        </w:rPr>
        <w:t xml:space="preserve"> к данному </w:t>
      </w:r>
      <w:proofErr w:type="spellStart"/>
      <w:r w:rsidR="0063652A">
        <w:rPr>
          <w:rFonts w:ascii="ISOCPEUR" w:hAnsi="ISOCPEUR"/>
          <w:bCs/>
          <w:kern w:val="28"/>
          <w:szCs w:val="28"/>
        </w:rPr>
        <w:t>ППРу</w:t>
      </w:r>
      <w:proofErr w:type="spellEnd"/>
      <w:r w:rsidR="002774ED" w:rsidRPr="0063652A">
        <w:rPr>
          <w:rFonts w:ascii="ISOCPEUR" w:hAnsi="ISOCPEUR"/>
          <w:bCs/>
          <w:kern w:val="28"/>
          <w:szCs w:val="28"/>
        </w:rPr>
        <w:t>.</w:t>
      </w:r>
    </w:p>
    <w:p w14:paraId="2DFF17F0" w14:textId="77777777" w:rsidR="00874901" w:rsidRDefault="00874901" w:rsidP="00874901">
      <w:pPr>
        <w:pStyle w:val="7"/>
        <w:rPr>
          <w:rFonts w:ascii="ISOCPEUR" w:hAnsi="ISOCPEUR"/>
          <w:b/>
          <w:i w:val="0"/>
          <w:sz w:val="24"/>
          <w:szCs w:val="24"/>
        </w:rPr>
      </w:pPr>
    </w:p>
    <w:p w14:paraId="2E46116E" w14:textId="77777777" w:rsidR="009F4D13" w:rsidRDefault="00E550C0" w:rsidP="009F4D13">
      <w:pPr>
        <w:suppressAutoHyphens w:val="0"/>
        <w:spacing w:after="0" w:line="240" w:lineRule="auto"/>
        <w:jc w:val="center"/>
        <w:rPr>
          <w:rFonts w:ascii="ISOCPEUR" w:hAnsi="ISOCPEUR" w:cs="Times New Roman"/>
          <w:b/>
          <w:bCs/>
          <w:i/>
          <w:kern w:val="28"/>
          <w:sz w:val="32"/>
          <w:szCs w:val="32"/>
        </w:rPr>
      </w:pPr>
      <w:r>
        <w:rPr>
          <w:rFonts w:ascii="ISOCPEUR" w:hAnsi="ISOCPEUR" w:cs="Times New Roman"/>
          <w:b/>
          <w:bCs/>
          <w:i/>
          <w:kern w:val="28"/>
          <w:sz w:val="32"/>
          <w:szCs w:val="32"/>
        </w:rPr>
        <w:t>12.</w:t>
      </w:r>
      <w:r w:rsidR="00874901">
        <w:rPr>
          <w:rFonts w:ascii="ISOCPEUR" w:hAnsi="ISOCPEUR" w:cs="Times New Roman"/>
          <w:b/>
          <w:bCs/>
          <w:i/>
          <w:kern w:val="28"/>
          <w:sz w:val="32"/>
          <w:szCs w:val="32"/>
        </w:rPr>
        <w:t xml:space="preserve"> ВЕДОМОСТЬ ОБЪЕМОВ РАБОТ </w:t>
      </w:r>
    </w:p>
    <w:p w14:paraId="51176820" w14:textId="77777777" w:rsidR="008F1FC0" w:rsidRPr="00F13498" w:rsidRDefault="00205272" w:rsidP="00205272">
      <w:pPr>
        <w:pStyle w:val="7"/>
        <w:numPr>
          <w:ilvl w:val="8"/>
          <w:numId w:val="1"/>
        </w:numPr>
        <w:ind w:left="0" w:firstLine="0"/>
        <w:jc w:val="left"/>
        <w:rPr>
          <w:rFonts w:ascii="ISOCPEUR" w:hAnsi="ISOCPEUR"/>
          <w:b/>
          <w:i w:val="0"/>
          <w:szCs w:val="28"/>
        </w:rPr>
      </w:pPr>
      <w:r>
        <w:rPr>
          <w:rFonts w:ascii="ISOCPEUR" w:hAnsi="ISOCPEUR"/>
          <w:bCs/>
          <w:kern w:val="28"/>
          <w:szCs w:val="28"/>
        </w:rPr>
        <w:t xml:space="preserve">  </w:t>
      </w:r>
      <w:r w:rsidR="008F1FC0" w:rsidRPr="00F13498">
        <w:rPr>
          <w:rFonts w:ascii="ISOCPEUR" w:hAnsi="ISOCPEUR"/>
          <w:bCs/>
          <w:kern w:val="28"/>
          <w:szCs w:val="28"/>
        </w:rPr>
        <w:t>См.</w:t>
      </w:r>
      <w:r w:rsidR="008F1FC0">
        <w:rPr>
          <w:rFonts w:ascii="ISOCPEUR" w:hAnsi="ISOCPEUR"/>
          <w:bCs/>
          <w:kern w:val="28"/>
          <w:szCs w:val="28"/>
        </w:rPr>
        <w:t xml:space="preserve"> соответствующую объекту</w:t>
      </w:r>
      <w:r w:rsidR="008F1FC0" w:rsidRPr="00F13498">
        <w:rPr>
          <w:rFonts w:ascii="ISOCPEUR" w:hAnsi="ISOCPEUR"/>
          <w:bCs/>
          <w:kern w:val="28"/>
          <w:szCs w:val="28"/>
        </w:rPr>
        <w:t xml:space="preserve"> </w:t>
      </w:r>
      <w:r w:rsidR="008F1FC0">
        <w:rPr>
          <w:rFonts w:ascii="ISOCPEUR" w:hAnsi="ISOCPEUR"/>
          <w:bCs/>
          <w:kern w:val="28"/>
          <w:szCs w:val="28"/>
        </w:rPr>
        <w:t>РД Г.4.0000.0001-И-МНД/ГТП-07, раздел «Ведомость объемов работ»</w:t>
      </w:r>
      <w:r w:rsidR="008F1FC0" w:rsidRPr="00F13498">
        <w:rPr>
          <w:rFonts w:ascii="ISOCPEUR" w:hAnsi="ISOCPEUR"/>
          <w:bCs/>
          <w:kern w:val="28"/>
          <w:szCs w:val="28"/>
        </w:rPr>
        <w:t>.</w:t>
      </w:r>
    </w:p>
    <w:p w14:paraId="0A027230" w14:textId="77777777" w:rsidR="008F1FC0" w:rsidRDefault="008F1FC0" w:rsidP="008F1FC0">
      <w:pPr>
        <w:suppressAutoHyphens w:val="0"/>
        <w:spacing w:after="0" w:line="240" w:lineRule="auto"/>
        <w:rPr>
          <w:rFonts w:ascii="ISOCPEUR" w:hAnsi="ISOCPEUR" w:cs="Times New Roman"/>
          <w:b/>
          <w:bCs/>
          <w:i/>
          <w:kern w:val="28"/>
          <w:sz w:val="32"/>
          <w:szCs w:val="32"/>
        </w:rPr>
      </w:pPr>
    </w:p>
    <w:p w14:paraId="1AE357C2" w14:textId="77777777" w:rsidR="007624DA" w:rsidRDefault="007624DA" w:rsidP="007624DA">
      <w:pPr>
        <w:pStyle w:val="afa"/>
        <w:spacing w:after="0"/>
        <w:ind w:left="284"/>
        <w:rPr>
          <w:rFonts w:ascii="ISOCPEUR" w:hAnsi="ISOCPEUR"/>
          <w:i/>
        </w:rPr>
      </w:pPr>
      <w:r>
        <w:rPr>
          <w:rFonts w:ascii="ISOCPEUR" w:hAnsi="ISOCPEUR"/>
          <w:i/>
        </w:rPr>
        <w:t>1</w:t>
      </w:r>
      <w:r w:rsidR="00E550C0">
        <w:rPr>
          <w:rFonts w:ascii="ISOCPEUR" w:hAnsi="ISOCPEUR"/>
          <w:i/>
        </w:rPr>
        <w:t>3</w:t>
      </w:r>
      <w:r w:rsidRPr="005F69B6">
        <w:rPr>
          <w:rFonts w:ascii="ISOCPEUR" w:hAnsi="ISOCPEUR"/>
          <w:i/>
        </w:rPr>
        <w:t>.</w:t>
      </w:r>
      <w:r w:rsidR="00E550C0">
        <w:rPr>
          <w:rFonts w:ascii="ISOCPEUR" w:hAnsi="ISOCPEUR"/>
          <w:i/>
        </w:rPr>
        <w:t xml:space="preserve"> </w:t>
      </w:r>
      <w:r>
        <w:rPr>
          <w:rFonts w:ascii="ISOCPEUR" w:hAnsi="ISOCPEUR"/>
          <w:i/>
        </w:rPr>
        <w:t>УСТРОЙСТВО ЗАЗЕМЛЕНИЯ И МОЛНИЕЗАЩИТЫ.</w:t>
      </w:r>
    </w:p>
    <w:p w14:paraId="1EAA696C" w14:textId="77777777" w:rsidR="007624DA" w:rsidRPr="00651AF8" w:rsidRDefault="007624DA" w:rsidP="007624DA">
      <w:pPr>
        <w:spacing w:after="0"/>
        <w:ind w:firstLine="708"/>
        <w:rPr>
          <w:rFonts w:ascii="ISOCPEUR" w:hAnsi="ISOCPEUR" w:cs="Times New Roman"/>
          <w:bCs/>
          <w:i/>
          <w:kern w:val="28"/>
          <w:sz w:val="28"/>
          <w:szCs w:val="28"/>
        </w:rPr>
      </w:pPr>
      <w:r w:rsidRPr="00F13498">
        <w:rPr>
          <w:rFonts w:ascii="ISOCPEUR" w:hAnsi="ISOCPEUR" w:cs="Times New Roman"/>
          <w:bCs/>
          <w:i/>
          <w:kern w:val="28"/>
          <w:sz w:val="28"/>
          <w:szCs w:val="28"/>
        </w:rPr>
        <w:t xml:space="preserve">Молниезащита здания выполнена в </w:t>
      </w:r>
      <w:r w:rsidRPr="00651AF8">
        <w:rPr>
          <w:rFonts w:ascii="ISOCPEUR" w:hAnsi="ISOCPEUR" w:cs="Times New Roman"/>
          <w:bCs/>
          <w:i/>
          <w:kern w:val="28"/>
          <w:sz w:val="28"/>
          <w:szCs w:val="28"/>
        </w:rPr>
        <w:t xml:space="preserve">соответствии с РД </w:t>
      </w:r>
      <w:r w:rsidR="00651AF8" w:rsidRPr="00651AF8">
        <w:rPr>
          <w:rFonts w:ascii="ISOCPEUR" w:hAnsi="ISOCPEUR"/>
          <w:bCs/>
          <w:i/>
          <w:kern w:val="28"/>
          <w:sz w:val="28"/>
          <w:szCs w:val="28"/>
        </w:rPr>
        <w:t>Г.4.0000.0001-И-МНД/ГТП-07</w:t>
      </w:r>
      <w:r w:rsidRPr="00651AF8">
        <w:rPr>
          <w:rFonts w:ascii="ISOCPEUR" w:hAnsi="ISOCPEUR" w:cs="Times New Roman"/>
          <w:bCs/>
          <w:i/>
          <w:kern w:val="28"/>
          <w:sz w:val="28"/>
          <w:szCs w:val="28"/>
        </w:rPr>
        <w:t>.</w:t>
      </w:r>
    </w:p>
    <w:p w14:paraId="0A9B13B4" w14:textId="77777777" w:rsidR="007624DA" w:rsidRPr="00F13498" w:rsidRDefault="007624DA" w:rsidP="007624DA">
      <w:pPr>
        <w:spacing w:after="0"/>
        <w:ind w:firstLine="708"/>
        <w:rPr>
          <w:rFonts w:ascii="ISOCPEUR" w:hAnsi="ISOCPEUR" w:cs="Times New Roman"/>
          <w:bCs/>
          <w:i/>
          <w:kern w:val="28"/>
          <w:sz w:val="28"/>
          <w:szCs w:val="28"/>
        </w:rPr>
      </w:pPr>
      <w:r w:rsidRPr="00F13498">
        <w:rPr>
          <w:rFonts w:ascii="ISOCPEUR" w:hAnsi="ISOCPEUR" w:cs="Times New Roman"/>
          <w:bCs/>
          <w:i/>
          <w:kern w:val="28"/>
          <w:sz w:val="28"/>
          <w:szCs w:val="28"/>
        </w:rPr>
        <w:t xml:space="preserve">Заземление и защитные меры </w:t>
      </w:r>
      <w:r w:rsidR="006A575F" w:rsidRPr="00F13498">
        <w:rPr>
          <w:rFonts w:ascii="ISOCPEUR" w:hAnsi="ISOCPEUR" w:cs="Times New Roman"/>
          <w:bCs/>
          <w:i/>
          <w:kern w:val="28"/>
          <w:sz w:val="28"/>
          <w:szCs w:val="28"/>
        </w:rPr>
        <w:t>безопасности</w:t>
      </w:r>
      <w:r w:rsidRPr="00F13498">
        <w:rPr>
          <w:rFonts w:ascii="ISOCPEUR" w:hAnsi="ISOCPEUR" w:cs="Times New Roman"/>
          <w:bCs/>
          <w:i/>
          <w:kern w:val="28"/>
          <w:sz w:val="28"/>
          <w:szCs w:val="28"/>
        </w:rPr>
        <w:t xml:space="preserve"> электроустановок выполняются в соответствии с требованиями главы 1.7 ПУЭ-2002 и ГОСТ Р 50571,2-94.</w:t>
      </w:r>
    </w:p>
    <w:p w14:paraId="7A4F8E18" w14:textId="77777777" w:rsidR="00651AF8" w:rsidRDefault="00651AF8" w:rsidP="00651AF8">
      <w:pPr>
        <w:pStyle w:val="afa"/>
        <w:spacing w:before="100" w:beforeAutospacing="1" w:after="100" w:afterAutospacing="1" w:line="240" w:lineRule="auto"/>
        <w:rPr>
          <w:rFonts w:ascii="ISOCPEUR" w:hAnsi="ISOCPEUR"/>
          <w:i/>
        </w:rPr>
      </w:pPr>
      <w:r>
        <w:rPr>
          <w:rFonts w:ascii="ISOCPEUR" w:hAnsi="ISOCPEUR"/>
          <w:i/>
        </w:rPr>
        <w:t>1</w:t>
      </w:r>
      <w:r w:rsidR="00E550C0">
        <w:rPr>
          <w:rFonts w:ascii="ISOCPEUR" w:hAnsi="ISOCPEUR"/>
          <w:i/>
        </w:rPr>
        <w:t>3</w:t>
      </w:r>
      <w:r>
        <w:rPr>
          <w:rFonts w:ascii="ISOCPEUR" w:hAnsi="ISOCPEUR"/>
          <w:i/>
        </w:rPr>
        <w:t>.1 Заземление электрического освещения</w:t>
      </w:r>
    </w:p>
    <w:p w14:paraId="590B2747" w14:textId="77777777" w:rsidR="00651AF8" w:rsidRDefault="00651AF8" w:rsidP="00651AF8">
      <w:pPr>
        <w:pStyle w:val="23"/>
        <w:spacing w:after="0" w:line="240" w:lineRule="auto"/>
        <w:ind w:firstLine="425"/>
        <w:jc w:val="both"/>
        <w:rPr>
          <w:rFonts w:ascii="ISOCPEUR" w:hAnsi="ISOCPEUR" w:cs="Times New Roman"/>
          <w:i/>
          <w:sz w:val="28"/>
          <w:szCs w:val="28"/>
        </w:rPr>
      </w:pPr>
      <w:r>
        <w:rPr>
          <w:rFonts w:ascii="ISOCPEUR" w:hAnsi="ISOCPEUR" w:cs="Times New Roman"/>
          <w:i/>
          <w:sz w:val="28"/>
          <w:szCs w:val="28"/>
        </w:rPr>
        <w:t>Система заземления по ГОСТ Р 50571.2-94-</w:t>
      </w:r>
      <w:r>
        <w:rPr>
          <w:rFonts w:ascii="ISOCPEUR" w:hAnsi="ISOCPEUR" w:cs="Times New Roman"/>
          <w:i/>
          <w:sz w:val="28"/>
          <w:szCs w:val="28"/>
          <w:lang w:val="en-US"/>
        </w:rPr>
        <w:t>TN</w:t>
      </w:r>
      <w:r w:rsidRPr="00881989">
        <w:rPr>
          <w:rFonts w:ascii="ISOCPEUR" w:hAnsi="ISOCPEUR" w:cs="Times New Roman"/>
          <w:i/>
          <w:sz w:val="28"/>
          <w:szCs w:val="28"/>
        </w:rPr>
        <w:t>-</w:t>
      </w:r>
      <w:r>
        <w:rPr>
          <w:rFonts w:ascii="ISOCPEUR" w:hAnsi="ISOCPEUR" w:cs="Times New Roman"/>
          <w:i/>
          <w:sz w:val="28"/>
          <w:szCs w:val="28"/>
          <w:lang w:val="en-US"/>
        </w:rPr>
        <w:t>S</w:t>
      </w:r>
      <w:r w:rsidRPr="00881989">
        <w:rPr>
          <w:rFonts w:ascii="ISOCPEUR" w:hAnsi="ISOCPEUR" w:cs="Times New Roman"/>
          <w:i/>
          <w:sz w:val="28"/>
          <w:szCs w:val="28"/>
        </w:rPr>
        <w:t xml:space="preserve">. </w:t>
      </w:r>
    </w:p>
    <w:p w14:paraId="1BEEB2AD" w14:textId="77777777" w:rsidR="00651AF8" w:rsidRDefault="00651AF8" w:rsidP="00651AF8">
      <w:pPr>
        <w:pStyle w:val="23"/>
        <w:spacing w:after="0" w:line="240" w:lineRule="auto"/>
        <w:ind w:firstLine="425"/>
        <w:jc w:val="both"/>
        <w:rPr>
          <w:rFonts w:ascii="ISOCPEUR" w:hAnsi="ISOCPEUR" w:cs="Times New Roman"/>
          <w:i/>
          <w:sz w:val="28"/>
          <w:szCs w:val="28"/>
        </w:rPr>
      </w:pPr>
      <w:r>
        <w:rPr>
          <w:rFonts w:ascii="ISOCPEUR" w:hAnsi="ISOCPEUR" w:cs="Times New Roman"/>
          <w:i/>
          <w:sz w:val="28"/>
          <w:szCs w:val="28"/>
        </w:rPr>
        <w:t xml:space="preserve">Защита питающих и групповых сетей выполняется комбинированными расцепителями автоматических выключателей. Все металлические нетоковедущие части электрооборудования и прожекторных мачт подлежат подключению к контуру заземления площадки при помощи специальных защитных проводников. </w:t>
      </w:r>
    </w:p>
    <w:p w14:paraId="2F494F32" w14:textId="77777777" w:rsidR="00E42908" w:rsidRDefault="00E42908" w:rsidP="00651AF8">
      <w:pPr>
        <w:pStyle w:val="afa"/>
        <w:spacing w:before="100" w:beforeAutospacing="1" w:after="100" w:afterAutospacing="1" w:line="240" w:lineRule="auto"/>
        <w:rPr>
          <w:rFonts w:ascii="ISOCPEUR" w:hAnsi="ISOCPEUR"/>
          <w:i/>
        </w:rPr>
      </w:pPr>
    </w:p>
    <w:p w14:paraId="2A6FFB6B" w14:textId="77777777" w:rsidR="00651AF8" w:rsidRDefault="00651AF8" w:rsidP="00651AF8">
      <w:pPr>
        <w:pStyle w:val="afa"/>
        <w:spacing w:before="100" w:beforeAutospacing="1" w:after="100" w:afterAutospacing="1" w:line="240" w:lineRule="auto"/>
        <w:rPr>
          <w:rFonts w:ascii="ISOCPEUR" w:hAnsi="ISOCPEUR"/>
          <w:i/>
        </w:rPr>
      </w:pPr>
      <w:r>
        <w:rPr>
          <w:rFonts w:ascii="ISOCPEUR" w:hAnsi="ISOCPEUR"/>
          <w:i/>
        </w:rPr>
        <w:t>1</w:t>
      </w:r>
      <w:r w:rsidR="00E550C0">
        <w:rPr>
          <w:rFonts w:ascii="ISOCPEUR" w:hAnsi="ISOCPEUR"/>
          <w:i/>
        </w:rPr>
        <w:t>3</w:t>
      </w:r>
      <w:r>
        <w:rPr>
          <w:rFonts w:ascii="ISOCPEUR" w:hAnsi="ISOCPEUR"/>
          <w:i/>
        </w:rPr>
        <w:t>.2. Заземление силового электрооборудования</w:t>
      </w:r>
    </w:p>
    <w:p w14:paraId="250D11F0" w14:textId="77777777" w:rsidR="00651AF8" w:rsidRDefault="00651AF8" w:rsidP="00651AF8">
      <w:pPr>
        <w:pStyle w:val="23"/>
        <w:spacing w:after="0" w:line="240" w:lineRule="auto"/>
        <w:ind w:firstLine="425"/>
        <w:jc w:val="both"/>
        <w:rPr>
          <w:rFonts w:ascii="ISOCPEUR" w:hAnsi="ISOCPEUR" w:cs="Times New Roman"/>
          <w:i/>
          <w:sz w:val="28"/>
          <w:szCs w:val="28"/>
        </w:rPr>
      </w:pPr>
      <w:r>
        <w:rPr>
          <w:rFonts w:ascii="ISOCPEUR" w:hAnsi="ISOCPEUR" w:cs="Times New Roman"/>
          <w:i/>
          <w:sz w:val="28"/>
          <w:szCs w:val="28"/>
        </w:rPr>
        <w:t xml:space="preserve">Система заземления </w:t>
      </w:r>
      <w:r>
        <w:rPr>
          <w:rFonts w:ascii="ISOCPEUR" w:hAnsi="ISOCPEUR" w:cs="Times New Roman"/>
          <w:i/>
          <w:sz w:val="28"/>
          <w:szCs w:val="28"/>
          <w:lang w:val="en-US"/>
        </w:rPr>
        <w:t>TN</w:t>
      </w:r>
      <w:r w:rsidRPr="007475A2">
        <w:rPr>
          <w:rFonts w:ascii="ISOCPEUR" w:hAnsi="ISOCPEUR" w:cs="Times New Roman"/>
          <w:i/>
          <w:sz w:val="28"/>
          <w:szCs w:val="28"/>
        </w:rPr>
        <w:t>-</w:t>
      </w:r>
      <w:r>
        <w:rPr>
          <w:rFonts w:ascii="ISOCPEUR" w:hAnsi="ISOCPEUR" w:cs="Times New Roman"/>
          <w:i/>
          <w:sz w:val="28"/>
          <w:szCs w:val="28"/>
          <w:lang w:val="en-US"/>
        </w:rPr>
        <w:t>C</w:t>
      </w:r>
      <w:r w:rsidRPr="007475A2">
        <w:rPr>
          <w:rFonts w:ascii="ISOCPEUR" w:hAnsi="ISOCPEUR" w:cs="Times New Roman"/>
          <w:i/>
          <w:sz w:val="28"/>
          <w:szCs w:val="28"/>
        </w:rPr>
        <w:t>-</w:t>
      </w:r>
      <w:r>
        <w:rPr>
          <w:rFonts w:ascii="ISOCPEUR" w:hAnsi="ISOCPEUR" w:cs="Times New Roman"/>
          <w:i/>
          <w:sz w:val="28"/>
          <w:szCs w:val="28"/>
          <w:lang w:val="en-US"/>
        </w:rPr>
        <w:t>S</w:t>
      </w:r>
      <w:r>
        <w:rPr>
          <w:rFonts w:ascii="ISOCPEUR" w:hAnsi="ISOCPEUR" w:cs="Times New Roman"/>
          <w:i/>
          <w:sz w:val="28"/>
          <w:szCs w:val="28"/>
        </w:rPr>
        <w:t>. На вводе в здание запроектирована система уравнивания потенциалов с помощью главной заземляющей шины (ГЗШ), установленной в помещении электрощитовой. Все присоединения выполнить по ПУЭ изд.7 гл.1.7.119.</w:t>
      </w:r>
    </w:p>
    <w:p w14:paraId="0175E468" w14:textId="77777777" w:rsidR="00651AF8" w:rsidRDefault="00651AF8" w:rsidP="00395883">
      <w:pPr>
        <w:pStyle w:val="23"/>
        <w:spacing w:after="0" w:line="240" w:lineRule="auto"/>
        <w:ind w:firstLine="425"/>
        <w:jc w:val="both"/>
        <w:rPr>
          <w:rFonts w:ascii="ISOCPEUR" w:hAnsi="ISOCPEUR" w:cs="Times New Roman"/>
          <w:i/>
          <w:sz w:val="28"/>
          <w:szCs w:val="28"/>
        </w:rPr>
      </w:pPr>
      <w:r>
        <w:rPr>
          <w:rFonts w:ascii="ISOCPEUR" w:hAnsi="ISOCPEUR" w:cs="Times New Roman"/>
          <w:i/>
          <w:sz w:val="28"/>
          <w:szCs w:val="28"/>
        </w:rPr>
        <w:t xml:space="preserve">Все вводимые в здание сантехнические </w:t>
      </w:r>
      <w:proofErr w:type="spellStart"/>
      <w:r>
        <w:rPr>
          <w:rFonts w:ascii="ISOCPEUR" w:hAnsi="ISOCPEUR" w:cs="Times New Roman"/>
          <w:i/>
          <w:sz w:val="28"/>
          <w:szCs w:val="28"/>
        </w:rPr>
        <w:t>комуникации</w:t>
      </w:r>
      <w:proofErr w:type="spellEnd"/>
      <w:r>
        <w:rPr>
          <w:rFonts w:ascii="ISOCPEUR" w:hAnsi="ISOCPEUR" w:cs="Times New Roman"/>
          <w:i/>
          <w:sz w:val="28"/>
          <w:szCs w:val="28"/>
        </w:rPr>
        <w:t xml:space="preserve">, а также технологическое и сантехническое оборудование и трубопроводы на вводе и внутри здания должны быть присоединены к КЗУ. </w:t>
      </w:r>
    </w:p>
    <w:p w14:paraId="22C81072" w14:textId="77777777" w:rsidR="00651AF8" w:rsidRDefault="00651AF8" w:rsidP="00651AF8">
      <w:pPr>
        <w:pStyle w:val="23"/>
        <w:spacing w:after="0" w:line="240" w:lineRule="auto"/>
        <w:ind w:firstLine="425"/>
        <w:jc w:val="both"/>
        <w:rPr>
          <w:rFonts w:ascii="ISOCPEUR" w:hAnsi="ISOCPEUR" w:cs="Times New Roman"/>
          <w:i/>
          <w:sz w:val="28"/>
          <w:szCs w:val="28"/>
        </w:rPr>
      </w:pPr>
      <w:r>
        <w:rPr>
          <w:rFonts w:ascii="ISOCPEUR" w:hAnsi="ISOCPEUR" w:cs="Times New Roman"/>
          <w:i/>
          <w:sz w:val="28"/>
          <w:szCs w:val="28"/>
        </w:rPr>
        <w:t xml:space="preserve">С целью защиты от поражения электрическим током, уравнивания потенциалов, защиты от опасных воздействий молнии и статического электричества в здании предусматривается комплексное защитное устройство, состоящее из: заземляющего устройства электроустановки, объединенного с заземлителями молниезащиты; внутреннего контура </w:t>
      </w:r>
      <w:r>
        <w:rPr>
          <w:rFonts w:ascii="ISOCPEUR" w:hAnsi="ISOCPEUR" w:cs="Times New Roman"/>
          <w:i/>
          <w:sz w:val="28"/>
          <w:szCs w:val="28"/>
        </w:rPr>
        <w:lastRenderedPageBreak/>
        <w:t>заземления; защиты проводников; систем основного и дополнительного уравнивания потенциалов. В качестве естественных токоотводов используется металлические колонны здания, присоединяемые к наружному заземляющему устройству на расстоянии не более 25 метров, по периметру здания. Колонны и кровлю присоединить к внешнему контуру заземления стальной полосой сечением 4х40 мм с присоединением сваркой к металлическим выпускам из фундаментов колонн.</w:t>
      </w:r>
    </w:p>
    <w:p w14:paraId="702BB4C3" w14:textId="77777777" w:rsidR="00651AF8" w:rsidRPr="00A909AD" w:rsidRDefault="00651AF8" w:rsidP="00651AF8">
      <w:pPr>
        <w:pStyle w:val="23"/>
        <w:spacing w:after="0" w:line="240" w:lineRule="auto"/>
        <w:ind w:firstLine="425"/>
        <w:jc w:val="both"/>
        <w:rPr>
          <w:rFonts w:ascii="ISOCPEUR" w:hAnsi="ISOCPEUR" w:cs="Times New Roman"/>
          <w:i/>
          <w:sz w:val="28"/>
          <w:szCs w:val="28"/>
        </w:rPr>
      </w:pPr>
      <w:r>
        <w:rPr>
          <w:rFonts w:ascii="ISOCPEUR" w:hAnsi="ISOCPEUR" w:cs="Times New Roman"/>
          <w:i/>
          <w:sz w:val="28"/>
          <w:szCs w:val="28"/>
        </w:rPr>
        <w:t xml:space="preserve">Для защиты от заноса высокого потенциала все трубопроводы на вводе в сооружение присоединить к основной системе уравнивания потенциалов медными изолированными перемычками – проводом ПВ3-1х10 мм2. Ввод контура заземления в здания выполнить в стальной трубе 50х3.5 на отметке +0.400. Кабельные конструкции образуют на всем протяжении непрерывную электрическую цепь </w:t>
      </w:r>
      <w:proofErr w:type="gramStart"/>
      <w:r>
        <w:rPr>
          <w:rFonts w:ascii="ISOCPEUR" w:hAnsi="ISOCPEUR" w:cs="Times New Roman"/>
          <w:i/>
          <w:sz w:val="28"/>
          <w:szCs w:val="28"/>
        </w:rPr>
        <w:t>и ,</w:t>
      </w:r>
      <w:proofErr w:type="gramEnd"/>
      <w:r>
        <w:rPr>
          <w:rFonts w:ascii="ISOCPEUR" w:hAnsi="ISOCPEUR" w:cs="Times New Roman"/>
          <w:i/>
          <w:sz w:val="28"/>
          <w:szCs w:val="28"/>
        </w:rPr>
        <w:t xml:space="preserve"> в конечных точках трассы, подлежат заземлению проводом ПВ3-1х6 мм2.</w:t>
      </w:r>
    </w:p>
    <w:p w14:paraId="57C28FE4" w14:textId="77777777" w:rsidR="00651AF8" w:rsidRDefault="00651AF8" w:rsidP="007624DA">
      <w:pPr>
        <w:spacing w:after="0"/>
        <w:ind w:firstLine="708"/>
        <w:rPr>
          <w:rFonts w:ascii="ISOCPEUR" w:hAnsi="ISOCPEUR" w:cs="Times New Roman"/>
          <w:bCs/>
          <w:i/>
          <w:kern w:val="28"/>
          <w:sz w:val="28"/>
          <w:szCs w:val="28"/>
        </w:rPr>
      </w:pPr>
    </w:p>
    <w:p w14:paraId="5E170767" w14:textId="77777777" w:rsidR="000451CF" w:rsidRPr="00082BA8" w:rsidRDefault="000451CF" w:rsidP="000451CF">
      <w:pPr>
        <w:suppressAutoHyphens w:val="0"/>
        <w:spacing w:line="240" w:lineRule="auto"/>
        <w:jc w:val="center"/>
        <w:rPr>
          <w:rFonts w:ascii="ISOCPEUR" w:hAnsi="ISOCPEUR" w:cs="Times New Roman"/>
          <w:b/>
          <w:bCs/>
          <w:i/>
          <w:kern w:val="28"/>
          <w:sz w:val="32"/>
          <w:szCs w:val="32"/>
        </w:rPr>
      </w:pPr>
      <w:r>
        <w:rPr>
          <w:rFonts w:ascii="ISOCPEUR" w:hAnsi="ISOCPEUR" w:cs="Times New Roman"/>
          <w:b/>
          <w:bCs/>
          <w:i/>
          <w:kern w:val="28"/>
          <w:sz w:val="32"/>
          <w:szCs w:val="32"/>
        </w:rPr>
        <w:t>1</w:t>
      </w:r>
      <w:r w:rsidR="00E550C0">
        <w:rPr>
          <w:rFonts w:ascii="ISOCPEUR" w:hAnsi="ISOCPEUR" w:cs="Times New Roman"/>
          <w:b/>
          <w:bCs/>
          <w:i/>
          <w:kern w:val="28"/>
          <w:sz w:val="32"/>
          <w:szCs w:val="32"/>
        </w:rPr>
        <w:t>4</w:t>
      </w:r>
      <w:r>
        <w:rPr>
          <w:rFonts w:ascii="ISOCPEUR" w:hAnsi="ISOCPEUR" w:cs="Times New Roman"/>
          <w:b/>
          <w:bCs/>
          <w:i/>
          <w:kern w:val="28"/>
          <w:sz w:val="32"/>
          <w:szCs w:val="32"/>
        </w:rPr>
        <w:t>.</w:t>
      </w:r>
      <w:r>
        <w:rPr>
          <w:rFonts w:ascii="ISOCPEUR" w:hAnsi="ISOCPEUR"/>
          <w:bCs/>
          <w:i/>
          <w:sz w:val="28"/>
          <w:szCs w:val="28"/>
        </w:rPr>
        <w:t xml:space="preserve"> </w:t>
      </w:r>
      <w:r>
        <w:rPr>
          <w:rFonts w:ascii="ISOCPEUR" w:hAnsi="ISOCPEUR" w:cs="Times New Roman"/>
          <w:b/>
          <w:bCs/>
          <w:i/>
          <w:kern w:val="28"/>
          <w:sz w:val="32"/>
          <w:szCs w:val="32"/>
        </w:rPr>
        <w:t>Пусконаладочные работы</w:t>
      </w:r>
    </w:p>
    <w:p w14:paraId="3483D1A3" w14:textId="77777777" w:rsidR="000451CF" w:rsidRDefault="000451CF" w:rsidP="007624DA">
      <w:pPr>
        <w:spacing w:after="0"/>
        <w:ind w:firstLine="708"/>
        <w:rPr>
          <w:rFonts w:ascii="ISOCPEUR" w:hAnsi="ISOCPEUR" w:cs="Times New Roman"/>
          <w:bCs/>
          <w:i/>
          <w:kern w:val="28"/>
          <w:sz w:val="28"/>
          <w:szCs w:val="28"/>
        </w:rPr>
      </w:pPr>
      <w:r>
        <w:rPr>
          <w:rFonts w:ascii="ISOCPEUR" w:hAnsi="ISOCPEUR" w:cs="Times New Roman"/>
          <w:bCs/>
          <w:i/>
          <w:kern w:val="28"/>
          <w:sz w:val="28"/>
          <w:szCs w:val="28"/>
        </w:rPr>
        <w:t>Пусконаладочные ра</w:t>
      </w:r>
      <w:r w:rsidR="00A421BE">
        <w:rPr>
          <w:rFonts w:ascii="ISOCPEUR" w:hAnsi="ISOCPEUR" w:cs="Times New Roman"/>
          <w:bCs/>
          <w:i/>
          <w:kern w:val="28"/>
          <w:sz w:val="28"/>
          <w:szCs w:val="28"/>
        </w:rPr>
        <w:t>боты выполняются силами электро</w:t>
      </w:r>
      <w:r>
        <w:rPr>
          <w:rFonts w:ascii="ISOCPEUR" w:hAnsi="ISOCPEUR" w:cs="Times New Roman"/>
          <w:bCs/>
          <w:i/>
          <w:kern w:val="28"/>
          <w:sz w:val="28"/>
          <w:szCs w:val="28"/>
        </w:rPr>
        <w:t>технической лаборатории ООО «</w:t>
      </w:r>
      <w:r w:rsidR="0005111C">
        <w:rPr>
          <w:rFonts w:ascii="ISOCPEUR" w:hAnsi="ISOCPEUR" w:cs="Times New Roman"/>
          <w:bCs/>
          <w:i/>
          <w:kern w:val="28"/>
          <w:sz w:val="28"/>
          <w:szCs w:val="28"/>
        </w:rPr>
        <w:t>КИТ</w:t>
      </w:r>
      <w:r>
        <w:rPr>
          <w:rFonts w:ascii="ISOCPEUR" w:hAnsi="ISOCPEUR" w:cs="Times New Roman"/>
          <w:bCs/>
          <w:i/>
          <w:kern w:val="28"/>
          <w:sz w:val="28"/>
          <w:szCs w:val="28"/>
        </w:rPr>
        <w:t>»</w:t>
      </w:r>
      <w:r w:rsidR="00CB36C3">
        <w:rPr>
          <w:rFonts w:ascii="ISOCPEUR" w:hAnsi="ISOCPEUR" w:cs="Times New Roman"/>
          <w:bCs/>
          <w:i/>
          <w:kern w:val="28"/>
          <w:sz w:val="28"/>
          <w:szCs w:val="28"/>
        </w:rPr>
        <w:t xml:space="preserve"> в объеме ПУЭ п.1.8. </w:t>
      </w:r>
    </w:p>
    <w:p w14:paraId="400E1E2D" w14:textId="77777777" w:rsidR="000451CF" w:rsidRPr="00F13498" w:rsidRDefault="000451CF" w:rsidP="007624DA">
      <w:pPr>
        <w:spacing w:after="0"/>
        <w:ind w:firstLine="708"/>
        <w:rPr>
          <w:rFonts w:ascii="ISOCPEUR" w:hAnsi="ISOCPEUR" w:cs="Times New Roman"/>
          <w:bCs/>
          <w:i/>
          <w:kern w:val="28"/>
          <w:sz w:val="28"/>
          <w:szCs w:val="28"/>
        </w:rPr>
      </w:pPr>
    </w:p>
    <w:p w14:paraId="78A87485" w14:textId="77777777" w:rsidR="00082BA8" w:rsidRPr="00082BA8" w:rsidRDefault="004564A0" w:rsidP="004564A0">
      <w:pPr>
        <w:suppressAutoHyphens w:val="0"/>
        <w:spacing w:line="240" w:lineRule="auto"/>
        <w:jc w:val="center"/>
        <w:rPr>
          <w:rFonts w:ascii="ISOCPEUR" w:hAnsi="ISOCPEUR" w:cs="Times New Roman"/>
          <w:b/>
          <w:bCs/>
          <w:i/>
          <w:kern w:val="28"/>
          <w:sz w:val="32"/>
          <w:szCs w:val="32"/>
        </w:rPr>
      </w:pPr>
      <w:r>
        <w:rPr>
          <w:rFonts w:ascii="ISOCPEUR" w:hAnsi="ISOCPEUR" w:cs="Times New Roman"/>
          <w:b/>
          <w:bCs/>
          <w:i/>
          <w:kern w:val="28"/>
          <w:sz w:val="32"/>
          <w:szCs w:val="32"/>
        </w:rPr>
        <w:t>1</w:t>
      </w:r>
      <w:r w:rsidR="00E550C0">
        <w:rPr>
          <w:rFonts w:ascii="ISOCPEUR" w:hAnsi="ISOCPEUR" w:cs="Times New Roman"/>
          <w:b/>
          <w:bCs/>
          <w:i/>
          <w:kern w:val="28"/>
          <w:sz w:val="32"/>
          <w:szCs w:val="32"/>
        </w:rPr>
        <w:t>5</w:t>
      </w:r>
      <w:r>
        <w:rPr>
          <w:rFonts w:ascii="ISOCPEUR" w:hAnsi="ISOCPEUR" w:cs="Times New Roman"/>
          <w:b/>
          <w:bCs/>
          <w:i/>
          <w:kern w:val="28"/>
          <w:sz w:val="32"/>
          <w:szCs w:val="32"/>
        </w:rPr>
        <w:t>.</w:t>
      </w:r>
      <w:r>
        <w:rPr>
          <w:rFonts w:ascii="ISOCPEUR" w:hAnsi="ISOCPEUR"/>
          <w:bCs/>
          <w:i/>
          <w:sz w:val="28"/>
          <w:szCs w:val="28"/>
        </w:rPr>
        <w:t xml:space="preserve"> </w:t>
      </w:r>
      <w:r w:rsidR="00082BA8" w:rsidRPr="00082BA8">
        <w:rPr>
          <w:rFonts w:ascii="ISOCPEUR" w:hAnsi="ISOCPEUR" w:cs="Times New Roman"/>
          <w:b/>
          <w:bCs/>
          <w:i/>
          <w:kern w:val="28"/>
          <w:sz w:val="32"/>
          <w:szCs w:val="32"/>
        </w:rPr>
        <w:t>Техника безопасности</w:t>
      </w:r>
    </w:p>
    <w:p w14:paraId="718AF9CA" w14:textId="77777777" w:rsidR="00082BA8" w:rsidRPr="00F13498" w:rsidRDefault="00082BA8" w:rsidP="004564A0">
      <w:pPr>
        <w:suppressAutoHyphens w:val="0"/>
        <w:spacing w:line="240" w:lineRule="auto"/>
        <w:ind w:firstLine="708"/>
        <w:rPr>
          <w:rFonts w:ascii="ISOCPEUR" w:hAnsi="ISOCPEUR" w:cs="Times New Roman"/>
          <w:bCs/>
          <w:i/>
          <w:kern w:val="28"/>
          <w:sz w:val="28"/>
          <w:szCs w:val="28"/>
        </w:rPr>
      </w:pPr>
      <w:r w:rsidRPr="00F13498">
        <w:rPr>
          <w:rFonts w:ascii="ISOCPEUR" w:hAnsi="ISOCPEUR" w:cs="Times New Roman"/>
          <w:bCs/>
          <w:i/>
          <w:kern w:val="28"/>
          <w:sz w:val="28"/>
          <w:szCs w:val="28"/>
        </w:rPr>
        <w:t>При производстве работ следует руководствоваться требованиями СНиП 12-03-2001 и СНиП 12-04-2002 «Безопасность труда в строительстве»</w:t>
      </w:r>
    </w:p>
    <w:p w14:paraId="7B9DB4BD" w14:textId="77777777" w:rsidR="00082BA8" w:rsidRPr="00F13498" w:rsidRDefault="00082BA8" w:rsidP="004564A0">
      <w:pPr>
        <w:suppressAutoHyphens w:val="0"/>
        <w:spacing w:after="0" w:line="240" w:lineRule="auto"/>
        <w:ind w:firstLine="708"/>
        <w:rPr>
          <w:rFonts w:ascii="ISOCPEUR" w:hAnsi="ISOCPEUR" w:cs="Times New Roman"/>
          <w:bCs/>
          <w:i/>
          <w:kern w:val="28"/>
          <w:sz w:val="28"/>
          <w:szCs w:val="28"/>
        </w:rPr>
      </w:pPr>
      <w:r w:rsidRPr="00F13498">
        <w:rPr>
          <w:rFonts w:ascii="ISOCPEUR" w:hAnsi="ISOCPEUR" w:cs="Times New Roman"/>
          <w:bCs/>
          <w:i/>
          <w:kern w:val="28"/>
          <w:sz w:val="28"/>
          <w:szCs w:val="28"/>
        </w:rPr>
        <w:t xml:space="preserve">До начала производства работ ответственному исполнителю работ должен быть выдан наряд-допуск на производство работ повышенной опасности. </w:t>
      </w:r>
    </w:p>
    <w:p w14:paraId="6C2BA853" w14:textId="77777777" w:rsidR="00082BA8" w:rsidRPr="00F13498" w:rsidRDefault="00082BA8" w:rsidP="004564A0">
      <w:pPr>
        <w:suppressAutoHyphens w:val="0"/>
        <w:spacing w:after="0" w:line="240" w:lineRule="auto"/>
        <w:ind w:firstLine="708"/>
        <w:rPr>
          <w:rFonts w:ascii="ISOCPEUR" w:hAnsi="ISOCPEUR" w:cs="Times New Roman"/>
          <w:bCs/>
          <w:i/>
          <w:kern w:val="28"/>
          <w:sz w:val="28"/>
          <w:szCs w:val="28"/>
        </w:rPr>
      </w:pPr>
      <w:proofErr w:type="gramStart"/>
      <w:r w:rsidRPr="00F13498">
        <w:rPr>
          <w:rFonts w:ascii="ISOCPEUR" w:hAnsi="ISOCPEUR" w:cs="Times New Roman"/>
          <w:bCs/>
          <w:i/>
          <w:kern w:val="28"/>
          <w:sz w:val="28"/>
          <w:szCs w:val="28"/>
        </w:rPr>
        <w:t>Электромонтажный персонал</w:t>
      </w:r>
      <w:proofErr w:type="gramEnd"/>
      <w:r w:rsidRPr="00F13498">
        <w:rPr>
          <w:rFonts w:ascii="ISOCPEUR" w:hAnsi="ISOCPEUR" w:cs="Times New Roman"/>
          <w:bCs/>
          <w:i/>
          <w:kern w:val="28"/>
          <w:sz w:val="28"/>
          <w:szCs w:val="28"/>
        </w:rPr>
        <w:t xml:space="preserve"> выполняющий работы должен быть аттестован и иметь группу по электробезопасности не ниже 3</w:t>
      </w:r>
      <w:r w:rsidR="00471497">
        <w:rPr>
          <w:rFonts w:ascii="ISOCPEUR" w:hAnsi="ISOCPEUR" w:cs="Times New Roman"/>
          <w:bCs/>
          <w:i/>
          <w:kern w:val="28"/>
          <w:sz w:val="28"/>
          <w:szCs w:val="28"/>
        </w:rPr>
        <w:t>.</w:t>
      </w:r>
    </w:p>
    <w:p w14:paraId="61E5671F" w14:textId="77777777" w:rsidR="00082BA8" w:rsidRPr="00F13498" w:rsidRDefault="00082BA8" w:rsidP="004564A0">
      <w:pPr>
        <w:suppressAutoHyphens w:val="0"/>
        <w:spacing w:after="0" w:line="240" w:lineRule="auto"/>
        <w:ind w:firstLine="708"/>
        <w:rPr>
          <w:rFonts w:ascii="ISOCPEUR" w:hAnsi="ISOCPEUR" w:cs="Times New Roman"/>
          <w:bCs/>
          <w:i/>
          <w:kern w:val="28"/>
          <w:sz w:val="28"/>
          <w:szCs w:val="28"/>
        </w:rPr>
      </w:pPr>
      <w:r w:rsidRPr="00F13498">
        <w:rPr>
          <w:rFonts w:ascii="ISOCPEUR" w:hAnsi="ISOCPEUR" w:cs="Times New Roman"/>
          <w:bCs/>
          <w:i/>
          <w:kern w:val="28"/>
          <w:sz w:val="28"/>
          <w:szCs w:val="28"/>
        </w:rPr>
        <w:t xml:space="preserve">Все лица, находящиеся на строительной площадке, обязаны носить защитные каски.  </w:t>
      </w:r>
      <w:r w:rsidR="004564A0" w:rsidRPr="00F13498">
        <w:rPr>
          <w:rFonts w:ascii="ISOCPEUR" w:hAnsi="ISOCPEUR" w:cs="Times New Roman"/>
          <w:bCs/>
          <w:i/>
          <w:kern w:val="28"/>
          <w:sz w:val="28"/>
          <w:szCs w:val="28"/>
        </w:rPr>
        <w:t xml:space="preserve">      </w:t>
      </w:r>
      <w:r w:rsidRPr="00F13498">
        <w:rPr>
          <w:rFonts w:ascii="ISOCPEUR" w:hAnsi="ISOCPEUR" w:cs="Times New Roman"/>
          <w:bCs/>
          <w:i/>
          <w:kern w:val="28"/>
          <w:sz w:val="28"/>
          <w:szCs w:val="28"/>
        </w:rPr>
        <w:t>Рабочие и инженерно-технические работники без защитных касок и других необходимых средств индивидуальной защиты к выполнению работ не допускаются</w:t>
      </w:r>
    </w:p>
    <w:p w14:paraId="38B1EA8D" w14:textId="77777777" w:rsidR="00082BA8" w:rsidRPr="00F13498" w:rsidRDefault="00082BA8" w:rsidP="004564A0">
      <w:pPr>
        <w:suppressAutoHyphens w:val="0"/>
        <w:spacing w:after="0" w:line="240" w:lineRule="auto"/>
        <w:ind w:firstLine="708"/>
        <w:rPr>
          <w:rFonts w:ascii="ISOCPEUR" w:hAnsi="ISOCPEUR" w:cs="Times New Roman"/>
          <w:bCs/>
          <w:i/>
          <w:kern w:val="28"/>
          <w:sz w:val="28"/>
          <w:szCs w:val="28"/>
        </w:rPr>
      </w:pPr>
      <w:r w:rsidRPr="00F13498">
        <w:rPr>
          <w:rFonts w:ascii="ISOCPEUR" w:hAnsi="ISOCPEUR" w:cs="Times New Roman"/>
          <w:bCs/>
          <w:i/>
          <w:kern w:val="28"/>
          <w:sz w:val="28"/>
          <w:szCs w:val="28"/>
        </w:rPr>
        <w:t>Перед началом производства работ ответственное лицо должно провести инструктаж на рабочем месте, в котором отразить:</w:t>
      </w:r>
    </w:p>
    <w:p w14:paraId="1C7FF858" w14:textId="77777777" w:rsidR="00082BA8" w:rsidRPr="00F13498" w:rsidRDefault="00082BA8" w:rsidP="002635ED">
      <w:pPr>
        <w:pStyle w:val="ad"/>
        <w:numPr>
          <w:ilvl w:val="0"/>
          <w:numId w:val="14"/>
        </w:numPr>
        <w:suppressAutoHyphens w:val="0"/>
        <w:rPr>
          <w:rFonts w:ascii="ISOCPEUR" w:hAnsi="ISOCPEUR" w:cs="Times New Roman"/>
          <w:bCs/>
          <w:i/>
          <w:kern w:val="28"/>
          <w:sz w:val="28"/>
          <w:szCs w:val="28"/>
        </w:rPr>
      </w:pPr>
      <w:r w:rsidRPr="00F13498">
        <w:rPr>
          <w:rFonts w:ascii="ISOCPEUR" w:hAnsi="ISOCPEUR" w:cs="Times New Roman"/>
          <w:bCs/>
          <w:i/>
          <w:kern w:val="28"/>
          <w:sz w:val="28"/>
          <w:szCs w:val="28"/>
        </w:rPr>
        <w:t>порядок прохода к месту производства работ</w:t>
      </w:r>
    </w:p>
    <w:p w14:paraId="746708A1" w14:textId="77777777" w:rsidR="00082BA8" w:rsidRPr="00F13498" w:rsidRDefault="00082BA8" w:rsidP="002635ED">
      <w:pPr>
        <w:numPr>
          <w:ilvl w:val="0"/>
          <w:numId w:val="14"/>
        </w:numPr>
        <w:suppressAutoHyphens w:val="0"/>
        <w:spacing w:after="0" w:line="240" w:lineRule="auto"/>
        <w:rPr>
          <w:rFonts w:ascii="ISOCPEUR" w:hAnsi="ISOCPEUR" w:cs="Times New Roman"/>
          <w:bCs/>
          <w:i/>
          <w:kern w:val="28"/>
          <w:sz w:val="28"/>
          <w:szCs w:val="28"/>
        </w:rPr>
      </w:pPr>
      <w:r w:rsidRPr="00F13498">
        <w:rPr>
          <w:rFonts w:ascii="ISOCPEUR" w:hAnsi="ISOCPEUR" w:cs="Times New Roman"/>
          <w:bCs/>
          <w:i/>
          <w:kern w:val="28"/>
          <w:sz w:val="28"/>
          <w:szCs w:val="28"/>
        </w:rPr>
        <w:t>характер и безопасные методы производства работ</w:t>
      </w:r>
    </w:p>
    <w:p w14:paraId="2FC2FF53" w14:textId="77777777" w:rsidR="00082BA8" w:rsidRPr="00F13498" w:rsidRDefault="00082BA8" w:rsidP="002635ED">
      <w:pPr>
        <w:numPr>
          <w:ilvl w:val="0"/>
          <w:numId w:val="14"/>
        </w:numPr>
        <w:suppressAutoHyphens w:val="0"/>
        <w:spacing w:after="0" w:line="240" w:lineRule="auto"/>
        <w:rPr>
          <w:rFonts w:ascii="ISOCPEUR" w:hAnsi="ISOCPEUR" w:cs="Times New Roman"/>
          <w:bCs/>
          <w:i/>
          <w:kern w:val="28"/>
          <w:sz w:val="28"/>
          <w:szCs w:val="28"/>
        </w:rPr>
      </w:pPr>
      <w:r w:rsidRPr="00F13498">
        <w:rPr>
          <w:rFonts w:ascii="ISOCPEUR" w:hAnsi="ISOCPEUR" w:cs="Times New Roman"/>
          <w:bCs/>
          <w:i/>
          <w:kern w:val="28"/>
          <w:sz w:val="28"/>
          <w:szCs w:val="28"/>
        </w:rPr>
        <w:t>порядок включения временного освещения</w:t>
      </w:r>
    </w:p>
    <w:p w14:paraId="66C9F049" w14:textId="77777777" w:rsidR="00082BA8" w:rsidRPr="00F13498" w:rsidRDefault="00082BA8" w:rsidP="002635ED">
      <w:pPr>
        <w:numPr>
          <w:ilvl w:val="0"/>
          <w:numId w:val="14"/>
        </w:numPr>
        <w:suppressAutoHyphens w:val="0"/>
        <w:spacing w:after="0" w:line="240" w:lineRule="auto"/>
        <w:rPr>
          <w:rFonts w:ascii="ISOCPEUR" w:hAnsi="ISOCPEUR" w:cs="Times New Roman"/>
          <w:bCs/>
          <w:i/>
          <w:kern w:val="28"/>
          <w:sz w:val="28"/>
          <w:szCs w:val="28"/>
        </w:rPr>
      </w:pPr>
      <w:r w:rsidRPr="00F13498">
        <w:rPr>
          <w:rFonts w:ascii="ISOCPEUR" w:hAnsi="ISOCPEUR" w:cs="Times New Roman"/>
          <w:bCs/>
          <w:i/>
          <w:kern w:val="28"/>
          <w:sz w:val="28"/>
          <w:szCs w:val="28"/>
        </w:rPr>
        <w:t xml:space="preserve">порядок расположения временных щитов электроснабжения, для подключения </w:t>
      </w:r>
      <w:proofErr w:type="spellStart"/>
      <w:r w:rsidRPr="00F13498">
        <w:rPr>
          <w:rFonts w:ascii="ISOCPEUR" w:hAnsi="ISOCPEUR" w:cs="Times New Roman"/>
          <w:bCs/>
          <w:i/>
          <w:kern w:val="28"/>
          <w:sz w:val="28"/>
          <w:szCs w:val="28"/>
        </w:rPr>
        <w:t>электрофицированного</w:t>
      </w:r>
      <w:proofErr w:type="spellEnd"/>
      <w:r w:rsidRPr="00F13498">
        <w:rPr>
          <w:rFonts w:ascii="ISOCPEUR" w:hAnsi="ISOCPEUR" w:cs="Times New Roman"/>
          <w:bCs/>
          <w:i/>
          <w:kern w:val="28"/>
          <w:sz w:val="28"/>
          <w:szCs w:val="28"/>
        </w:rPr>
        <w:t xml:space="preserve"> инструмента</w:t>
      </w:r>
    </w:p>
    <w:p w14:paraId="6C141841" w14:textId="77777777" w:rsidR="00082BA8" w:rsidRPr="00F13498" w:rsidRDefault="00082BA8" w:rsidP="002635ED">
      <w:pPr>
        <w:numPr>
          <w:ilvl w:val="0"/>
          <w:numId w:val="14"/>
        </w:numPr>
        <w:suppressAutoHyphens w:val="0"/>
        <w:spacing w:after="0" w:line="240" w:lineRule="auto"/>
        <w:rPr>
          <w:rFonts w:ascii="ISOCPEUR" w:hAnsi="ISOCPEUR" w:cs="Times New Roman"/>
          <w:bCs/>
          <w:i/>
          <w:kern w:val="28"/>
          <w:sz w:val="28"/>
          <w:szCs w:val="28"/>
        </w:rPr>
      </w:pPr>
      <w:r w:rsidRPr="00F13498">
        <w:rPr>
          <w:rFonts w:ascii="ISOCPEUR" w:hAnsi="ISOCPEUR" w:cs="Times New Roman"/>
          <w:bCs/>
          <w:i/>
          <w:kern w:val="28"/>
          <w:sz w:val="28"/>
          <w:szCs w:val="28"/>
        </w:rPr>
        <w:t>схемы транспортировки щитов освещения к месту монтажа</w:t>
      </w:r>
    </w:p>
    <w:p w14:paraId="59F3597E" w14:textId="77777777" w:rsidR="00082BA8" w:rsidRPr="00F13498" w:rsidRDefault="00082BA8" w:rsidP="002635ED">
      <w:pPr>
        <w:numPr>
          <w:ilvl w:val="0"/>
          <w:numId w:val="14"/>
        </w:numPr>
        <w:suppressAutoHyphens w:val="0"/>
        <w:spacing w:after="0" w:line="240" w:lineRule="auto"/>
        <w:rPr>
          <w:rFonts w:ascii="ISOCPEUR" w:hAnsi="ISOCPEUR" w:cs="Times New Roman"/>
          <w:bCs/>
          <w:i/>
          <w:kern w:val="28"/>
          <w:sz w:val="28"/>
          <w:szCs w:val="28"/>
        </w:rPr>
      </w:pPr>
      <w:r w:rsidRPr="00F13498">
        <w:rPr>
          <w:rFonts w:ascii="ISOCPEUR" w:hAnsi="ISOCPEUR" w:cs="Times New Roman"/>
          <w:bCs/>
          <w:i/>
          <w:kern w:val="28"/>
          <w:sz w:val="28"/>
          <w:szCs w:val="28"/>
        </w:rPr>
        <w:lastRenderedPageBreak/>
        <w:t>порядок складирования щитов освещения</w:t>
      </w:r>
    </w:p>
    <w:p w14:paraId="67BD158E" w14:textId="77777777" w:rsidR="00082BA8" w:rsidRPr="00F13498" w:rsidRDefault="00082BA8" w:rsidP="002635ED">
      <w:pPr>
        <w:numPr>
          <w:ilvl w:val="0"/>
          <w:numId w:val="14"/>
        </w:numPr>
        <w:suppressAutoHyphens w:val="0"/>
        <w:spacing w:after="0" w:line="240" w:lineRule="auto"/>
        <w:rPr>
          <w:rFonts w:ascii="ISOCPEUR" w:hAnsi="ISOCPEUR" w:cs="Times New Roman"/>
          <w:bCs/>
          <w:i/>
          <w:kern w:val="28"/>
          <w:sz w:val="28"/>
          <w:szCs w:val="28"/>
        </w:rPr>
      </w:pPr>
      <w:r w:rsidRPr="00F13498">
        <w:rPr>
          <w:rFonts w:ascii="ISOCPEUR" w:hAnsi="ISOCPEUR" w:cs="Times New Roman"/>
          <w:bCs/>
          <w:i/>
          <w:kern w:val="28"/>
          <w:sz w:val="28"/>
          <w:szCs w:val="28"/>
        </w:rPr>
        <w:t>основные правила оказания первой помощи пострадавшему, с указанием мест хранения аптечки</w:t>
      </w:r>
    </w:p>
    <w:p w14:paraId="5BF0E02C" w14:textId="77777777" w:rsidR="00082BA8" w:rsidRPr="00F13498" w:rsidRDefault="00082BA8" w:rsidP="002635ED">
      <w:pPr>
        <w:numPr>
          <w:ilvl w:val="0"/>
          <w:numId w:val="14"/>
        </w:numPr>
        <w:suppressAutoHyphens w:val="0"/>
        <w:spacing w:after="0" w:line="240" w:lineRule="auto"/>
        <w:rPr>
          <w:rFonts w:ascii="ISOCPEUR" w:hAnsi="ISOCPEUR" w:cs="Times New Roman"/>
          <w:bCs/>
          <w:i/>
          <w:kern w:val="28"/>
          <w:sz w:val="28"/>
          <w:szCs w:val="28"/>
        </w:rPr>
      </w:pPr>
      <w:r w:rsidRPr="00F13498">
        <w:rPr>
          <w:rFonts w:ascii="ISOCPEUR" w:hAnsi="ISOCPEUR" w:cs="Times New Roman"/>
          <w:bCs/>
          <w:i/>
          <w:kern w:val="28"/>
          <w:sz w:val="28"/>
          <w:szCs w:val="28"/>
        </w:rPr>
        <w:t>места расположения телефонов для вызова медицинского персонала и пожарной охраны</w:t>
      </w:r>
    </w:p>
    <w:p w14:paraId="42D4CDED" w14:textId="77777777" w:rsidR="00082BA8" w:rsidRPr="00F13498" w:rsidRDefault="00082BA8" w:rsidP="004564A0">
      <w:pPr>
        <w:suppressAutoHyphens w:val="0"/>
        <w:spacing w:after="0" w:line="240" w:lineRule="auto"/>
        <w:ind w:left="180"/>
        <w:rPr>
          <w:rFonts w:ascii="ISOCPEUR" w:hAnsi="ISOCPEUR" w:cs="Times New Roman"/>
          <w:bCs/>
          <w:i/>
          <w:kern w:val="28"/>
          <w:sz w:val="28"/>
          <w:szCs w:val="28"/>
        </w:rPr>
      </w:pPr>
      <w:r w:rsidRPr="00F13498">
        <w:rPr>
          <w:rFonts w:ascii="ISOCPEUR" w:hAnsi="ISOCPEUR" w:cs="Times New Roman"/>
          <w:bCs/>
          <w:i/>
          <w:kern w:val="28"/>
          <w:sz w:val="28"/>
          <w:szCs w:val="28"/>
        </w:rPr>
        <w:t xml:space="preserve">По границе опасной зоны (на входе в помещение) при такелажных работах выставить сигнальное ограждение со знаками безопасности и надписями в установленной форме </w:t>
      </w:r>
    </w:p>
    <w:p w14:paraId="78ECE40C" w14:textId="77777777" w:rsidR="00082BA8" w:rsidRPr="00F13498" w:rsidRDefault="00082BA8" w:rsidP="004564A0">
      <w:pPr>
        <w:suppressAutoHyphens w:val="0"/>
        <w:spacing w:after="0" w:line="240" w:lineRule="auto"/>
        <w:ind w:left="180"/>
        <w:rPr>
          <w:rFonts w:ascii="ISOCPEUR" w:hAnsi="ISOCPEUR" w:cs="Times New Roman"/>
          <w:bCs/>
          <w:i/>
          <w:kern w:val="28"/>
          <w:sz w:val="28"/>
          <w:szCs w:val="28"/>
        </w:rPr>
      </w:pPr>
      <w:r w:rsidRPr="00F13498">
        <w:rPr>
          <w:rFonts w:ascii="ISOCPEUR" w:hAnsi="ISOCPEUR" w:cs="Times New Roman"/>
          <w:bCs/>
          <w:i/>
          <w:kern w:val="28"/>
          <w:sz w:val="28"/>
          <w:szCs w:val="28"/>
        </w:rPr>
        <w:t xml:space="preserve">Пожарную безопасность на строительной площадке, участках работ и рабочих местах обеспечить в соответствии с требованиями </w:t>
      </w:r>
    </w:p>
    <w:p w14:paraId="32F5903A" w14:textId="77777777" w:rsidR="00082BA8" w:rsidRPr="00F13498" w:rsidRDefault="00082BA8" w:rsidP="004564A0">
      <w:pPr>
        <w:ind w:left="180"/>
        <w:rPr>
          <w:rFonts w:ascii="ISOCPEUR" w:hAnsi="ISOCPEUR" w:cs="Times New Roman"/>
          <w:bCs/>
          <w:i/>
          <w:kern w:val="28"/>
          <w:sz w:val="28"/>
          <w:szCs w:val="28"/>
        </w:rPr>
      </w:pPr>
      <w:r w:rsidRPr="00F13498">
        <w:rPr>
          <w:rFonts w:ascii="ISOCPEUR" w:hAnsi="ISOCPEUR" w:cs="Times New Roman"/>
          <w:bCs/>
          <w:i/>
          <w:kern w:val="28"/>
          <w:sz w:val="28"/>
          <w:szCs w:val="28"/>
        </w:rPr>
        <w:t xml:space="preserve">ППБ-01-03 «Правила пожарной безопасности в Российской Федерации», а </w:t>
      </w:r>
      <w:proofErr w:type="gramStart"/>
      <w:r w:rsidRPr="00F13498">
        <w:rPr>
          <w:rFonts w:ascii="ISOCPEUR" w:hAnsi="ISOCPEUR" w:cs="Times New Roman"/>
          <w:bCs/>
          <w:i/>
          <w:kern w:val="28"/>
          <w:sz w:val="28"/>
          <w:szCs w:val="28"/>
        </w:rPr>
        <w:t>так же</w:t>
      </w:r>
      <w:proofErr w:type="gramEnd"/>
      <w:r w:rsidRPr="00F13498">
        <w:rPr>
          <w:rFonts w:ascii="ISOCPEUR" w:hAnsi="ISOCPEUR" w:cs="Times New Roman"/>
          <w:bCs/>
          <w:i/>
          <w:kern w:val="28"/>
          <w:sz w:val="28"/>
          <w:szCs w:val="28"/>
        </w:rPr>
        <w:t xml:space="preserve"> рабочие места должны быть укомплектованы противопожарными средствами защиты согласно ГОСТ 12.1.004-91 ССБТ «Пожарная безопасность. Общие требования». </w:t>
      </w:r>
    </w:p>
    <w:p w14:paraId="11AAE241"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 xml:space="preserve">Строительная площадка, участки работ, рабочие места, проезды и подходы к ним должны быть освещены в соответствии с требованиями нормативной документации. Освещённость должна быть равномерной, не менее 10 </w:t>
      </w:r>
      <w:proofErr w:type="spellStart"/>
      <w:r w:rsidRPr="00F13498">
        <w:rPr>
          <w:rFonts w:ascii="ISOCPEUR" w:hAnsi="ISOCPEUR" w:cs="Times New Roman"/>
          <w:bCs/>
          <w:i/>
          <w:kern w:val="28"/>
          <w:sz w:val="28"/>
          <w:szCs w:val="28"/>
        </w:rPr>
        <w:t>лк</w:t>
      </w:r>
      <w:proofErr w:type="spellEnd"/>
      <w:r w:rsidRPr="00F13498">
        <w:rPr>
          <w:rFonts w:ascii="ISOCPEUR" w:hAnsi="ISOCPEUR" w:cs="Times New Roman"/>
          <w:bCs/>
          <w:i/>
          <w:kern w:val="28"/>
          <w:sz w:val="28"/>
          <w:szCs w:val="28"/>
        </w:rPr>
        <w:t>, без слепящего действия осветительных приспособлений на работающих. Производство работ в неосвещённых местах не допускается</w:t>
      </w:r>
    </w:p>
    <w:p w14:paraId="63B6A1A4"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Ширина проходов к рабочим местам и на рабочих местах должна быть не менее 0,6 м, а высота проходов в свету – не менее 1,8 м</w:t>
      </w:r>
    </w:p>
    <w:p w14:paraId="7063FC19"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Проёмы в перекрытии, к которым возможен доступ людей, должны быть закрыты сплошным настилом или иметь ограждение</w:t>
      </w:r>
    </w:p>
    <w:p w14:paraId="46CB3E06"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 xml:space="preserve">Строповку щитов следует производить инвентарными стропами или специальными грузозахватными устройствами. Способы строповки должны исключать возможность падения или скольжения </w:t>
      </w:r>
      <w:proofErr w:type="spellStart"/>
      <w:r w:rsidRPr="00F13498">
        <w:rPr>
          <w:rFonts w:ascii="ISOCPEUR" w:hAnsi="ISOCPEUR" w:cs="Times New Roman"/>
          <w:bCs/>
          <w:i/>
          <w:kern w:val="28"/>
          <w:sz w:val="28"/>
          <w:szCs w:val="28"/>
        </w:rPr>
        <w:t>застропованного</w:t>
      </w:r>
      <w:proofErr w:type="spellEnd"/>
      <w:r w:rsidRPr="00F13498">
        <w:rPr>
          <w:rFonts w:ascii="ISOCPEUR" w:hAnsi="ISOCPEUR" w:cs="Times New Roman"/>
          <w:bCs/>
          <w:i/>
          <w:kern w:val="28"/>
          <w:sz w:val="28"/>
          <w:szCs w:val="28"/>
        </w:rPr>
        <w:t xml:space="preserve"> груза</w:t>
      </w:r>
      <w:r w:rsidR="00471497">
        <w:rPr>
          <w:rFonts w:ascii="ISOCPEUR" w:hAnsi="ISOCPEUR" w:cs="Times New Roman"/>
          <w:bCs/>
          <w:i/>
          <w:kern w:val="28"/>
          <w:sz w:val="28"/>
          <w:szCs w:val="28"/>
        </w:rPr>
        <w:t>.</w:t>
      </w:r>
    </w:p>
    <w:p w14:paraId="7E17383A"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 xml:space="preserve">При перемещении конструкций расстояние между ними и выступающими частями смонтированных конструкций должно быть по горизонтали не </w:t>
      </w:r>
      <w:proofErr w:type="gramStart"/>
      <w:r w:rsidRPr="00F13498">
        <w:rPr>
          <w:rFonts w:ascii="ISOCPEUR" w:hAnsi="ISOCPEUR" w:cs="Times New Roman"/>
          <w:bCs/>
          <w:i/>
          <w:kern w:val="28"/>
          <w:sz w:val="28"/>
          <w:szCs w:val="28"/>
        </w:rPr>
        <w:t>менее  1</w:t>
      </w:r>
      <w:proofErr w:type="gramEnd"/>
      <w:r w:rsidRPr="00F13498">
        <w:rPr>
          <w:rFonts w:ascii="ISOCPEUR" w:hAnsi="ISOCPEUR" w:cs="Times New Roman"/>
          <w:bCs/>
          <w:i/>
          <w:kern w:val="28"/>
          <w:sz w:val="28"/>
          <w:szCs w:val="28"/>
        </w:rPr>
        <w:t xml:space="preserve"> м, по вертикали – 0,5 м</w:t>
      </w:r>
    </w:p>
    <w:p w14:paraId="5BD51748"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К работам по сварке могут быть допущены лица, достигшие 18 летнего возраста, прошедшие обучение по специальным программам, сдавшие экзамен и допущенные к работе</w:t>
      </w:r>
    </w:p>
    <w:p w14:paraId="18EB1C12"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Металлические части электросварочных установок, не находящиеся под напряжением во время работы, а также свариваемые конструкции должны быть заземлены.</w:t>
      </w:r>
    </w:p>
    <w:p w14:paraId="0EA09C22"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 xml:space="preserve">При сварке нужно использовать два провода. </w:t>
      </w:r>
    </w:p>
    <w:p w14:paraId="429283AB"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 xml:space="preserve">Перед началом и во время работы необходимо следить за исправностью изоляции сварочных проводов и </w:t>
      </w:r>
      <w:proofErr w:type="spellStart"/>
      <w:r w:rsidRPr="00F13498">
        <w:rPr>
          <w:rFonts w:ascii="ISOCPEUR" w:hAnsi="ISOCPEUR" w:cs="Times New Roman"/>
          <w:bCs/>
          <w:i/>
          <w:kern w:val="28"/>
          <w:sz w:val="28"/>
          <w:szCs w:val="28"/>
        </w:rPr>
        <w:t>электродержателей</w:t>
      </w:r>
      <w:proofErr w:type="spellEnd"/>
      <w:r w:rsidRPr="00F13498">
        <w:rPr>
          <w:rFonts w:ascii="ISOCPEUR" w:hAnsi="ISOCPEUR" w:cs="Times New Roman"/>
          <w:bCs/>
          <w:i/>
          <w:kern w:val="28"/>
          <w:sz w:val="28"/>
          <w:szCs w:val="28"/>
        </w:rPr>
        <w:t>, а также плотностью соединения контактов.</w:t>
      </w:r>
    </w:p>
    <w:p w14:paraId="09D1FD42"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lastRenderedPageBreak/>
        <w:t xml:space="preserve">При работе с открытой электрической дугой электросварщики должны быть в брезентовых костюмах и </w:t>
      </w:r>
      <w:proofErr w:type="spellStart"/>
      <w:r w:rsidRPr="00F13498">
        <w:rPr>
          <w:rFonts w:ascii="ISOCPEUR" w:hAnsi="ISOCPEUR" w:cs="Times New Roman"/>
          <w:bCs/>
          <w:i/>
          <w:kern w:val="28"/>
          <w:sz w:val="28"/>
          <w:szCs w:val="28"/>
        </w:rPr>
        <w:t>кожанных</w:t>
      </w:r>
      <w:proofErr w:type="spellEnd"/>
      <w:r w:rsidRPr="00F13498">
        <w:rPr>
          <w:rFonts w:ascii="ISOCPEUR" w:hAnsi="ISOCPEUR" w:cs="Times New Roman"/>
          <w:bCs/>
          <w:i/>
          <w:kern w:val="28"/>
          <w:sz w:val="28"/>
          <w:szCs w:val="28"/>
        </w:rPr>
        <w:t xml:space="preserve"> ботинках. Брюки необходимо надевать навыпуск, а рукава куртки должны быть застегнуты. Для защиты лица применять щитки с защитными стеклами по ГОСТ9411-77</w:t>
      </w:r>
    </w:p>
    <w:p w14:paraId="57ED810D"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Освещенность мест сварки должна быть не менее 50лк.</w:t>
      </w:r>
    </w:p>
    <w:p w14:paraId="4D7CB2C7"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Все строительно-монтажные работы выполнять в соответствии с требованиями проекта, Правил безопасной эксплуатации грузоподъёмных кранов, Правил пожарной безопасности и нормативной документации по технике безопасности при производстве строительно-монтажных работ</w:t>
      </w:r>
    </w:p>
    <w:p w14:paraId="43E35B14" w14:textId="77777777" w:rsidR="00082BA8" w:rsidRPr="00F13498" w:rsidRDefault="00082BA8" w:rsidP="004564A0">
      <w:pPr>
        <w:suppressAutoHyphens w:val="0"/>
        <w:spacing w:after="0" w:line="240" w:lineRule="auto"/>
        <w:ind w:left="180" w:firstLine="528"/>
        <w:rPr>
          <w:rFonts w:ascii="ISOCPEUR" w:hAnsi="ISOCPEUR" w:cs="Times New Roman"/>
          <w:bCs/>
          <w:i/>
          <w:kern w:val="28"/>
          <w:sz w:val="28"/>
          <w:szCs w:val="28"/>
        </w:rPr>
      </w:pPr>
      <w:r w:rsidRPr="00F13498">
        <w:rPr>
          <w:rFonts w:ascii="ISOCPEUR" w:hAnsi="ISOCPEUR" w:cs="Times New Roman"/>
          <w:bCs/>
          <w:i/>
          <w:kern w:val="28"/>
          <w:sz w:val="28"/>
          <w:szCs w:val="28"/>
        </w:rPr>
        <w:t>Механизмы, инструмент и приспособления должны быть испытаны до начала производства работ СНиП 12-04-2002.</w:t>
      </w:r>
    </w:p>
    <w:p w14:paraId="0429DF7E" w14:textId="77777777" w:rsidR="00082BA8" w:rsidRPr="00F13498" w:rsidRDefault="00082BA8" w:rsidP="00082BA8">
      <w:pPr>
        <w:pStyle w:val="ad"/>
        <w:rPr>
          <w:rFonts w:ascii="ISOCPEUR" w:hAnsi="ISOCPEUR" w:cs="Times New Roman"/>
          <w:bCs/>
          <w:i/>
          <w:kern w:val="28"/>
          <w:sz w:val="28"/>
          <w:szCs w:val="28"/>
        </w:rPr>
      </w:pPr>
    </w:p>
    <w:p w14:paraId="556F945A" w14:textId="77777777" w:rsidR="00082BA8" w:rsidRPr="00082BA8" w:rsidRDefault="00082BA8" w:rsidP="00082BA8">
      <w:pPr>
        <w:pStyle w:val="Standard"/>
        <w:ind w:right="270"/>
        <w:jc w:val="both"/>
        <w:rPr>
          <w:rFonts w:ascii="ISOCPEUR" w:hAnsi="ISOCPEUR"/>
          <w:bCs/>
          <w:i/>
          <w:kern w:val="28"/>
        </w:rPr>
      </w:pPr>
    </w:p>
    <w:p w14:paraId="349B27A6" w14:textId="77777777" w:rsidR="00082BA8" w:rsidRPr="004564A0" w:rsidRDefault="004564A0" w:rsidP="004564A0">
      <w:pPr>
        <w:pStyle w:val="Standard"/>
        <w:ind w:right="270" w:firstLine="720"/>
        <w:jc w:val="center"/>
        <w:rPr>
          <w:rFonts w:ascii="ISOCPEUR" w:hAnsi="ISOCPEUR"/>
          <w:b/>
          <w:bCs/>
          <w:i/>
          <w:kern w:val="28"/>
          <w:sz w:val="32"/>
          <w:szCs w:val="32"/>
        </w:rPr>
      </w:pPr>
      <w:r>
        <w:rPr>
          <w:rFonts w:ascii="ISOCPEUR" w:hAnsi="ISOCPEUR"/>
          <w:b/>
          <w:bCs/>
          <w:i/>
          <w:kern w:val="28"/>
          <w:sz w:val="32"/>
          <w:szCs w:val="32"/>
        </w:rPr>
        <w:t>1</w:t>
      </w:r>
      <w:r w:rsidR="00D61B05">
        <w:rPr>
          <w:rFonts w:ascii="ISOCPEUR" w:hAnsi="ISOCPEUR"/>
          <w:b/>
          <w:bCs/>
          <w:i/>
          <w:kern w:val="28"/>
          <w:sz w:val="32"/>
          <w:szCs w:val="32"/>
        </w:rPr>
        <w:t>6</w:t>
      </w:r>
      <w:r>
        <w:rPr>
          <w:rFonts w:ascii="ISOCPEUR" w:hAnsi="ISOCPEUR"/>
          <w:b/>
          <w:bCs/>
          <w:i/>
          <w:kern w:val="28"/>
          <w:sz w:val="32"/>
          <w:szCs w:val="32"/>
        </w:rPr>
        <w:t xml:space="preserve">. </w:t>
      </w:r>
      <w:r w:rsidR="00E42908">
        <w:rPr>
          <w:rFonts w:ascii="ISOCPEUR" w:hAnsi="ISOCPEUR"/>
          <w:b/>
          <w:bCs/>
          <w:i/>
          <w:kern w:val="28"/>
          <w:sz w:val="32"/>
          <w:szCs w:val="32"/>
        </w:rPr>
        <w:t>МЕРОПРИЯТИЯ ПО ПОЖАРНОЙ БЕЗОПАСНОСТИ</w:t>
      </w:r>
      <w:r w:rsidR="00082BA8" w:rsidRPr="004564A0">
        <w:rPr>
          <w:rFonts w:ascii="ISOCPEUR" w:hAnsi="ISOCPEUR"/>
          <w:b/>
          <w:bCs/>
          <w:i/>
          <w:kern w:val="28"/>
          <w:sz w:val="32"/>
          <w:szCs w:val="32"/>
        </w:rPr>
        <w:t>.</w:t>
      </w:r>
    </w:p>
    <w:p w14:paraId="3F4CD4CF" w14:textId="77777777" w:rsidR="00082BA8" w:rsidRPr="00F13498" w:rsidRDefault="00082BA8" w:rsidP="00082BA8">
      <w:pPr>
        <w:pStyle w:val="17"/>
        <w:tabs>
          <w:tab w:val="clear" w:pos="4153"/>
          <w:tab w:val="clear" w:pos="8306"/>
        </w:tabs>
        <w:ind w:left="240" w:right="270"/>
        <w:jc w:val="both"/>
        <w:rPr>
          <w:rFonts w:ascii="ISOCPEUR" w:hAnsi="ISOCPEUR"/>
          <w:bCs/>
          <w:i/>
          <w:kern w:val="28"/>
          <w:sz w:val="28"/>
          <w:szCs w:val="28"/>
        </w:rPr>
      </w:pP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r w:rsidRPr="00F13498">
        <w:rPr>
          <w:rFonts w:ascii="ISOCPEUR" w:hAnsi="ISOCPEUR"/>
          <w:bCs/>
          <w:i/>
          <w:kern w:val="28"/>
          <w:sz w:val="28"/>
          <w:szCs w:val="28"/>
        </w:rPr>
        <w:tab/>
      </w:r>
    </w:p>
    <w:p w14:paraId="018CEA4F" w14:textId="77777777" w:rsidR="00082BA8" w:rsidRPr="00F13498" w:rsidRDefault="00082BA8" w:rsidP="00082BA8">
      <w:pPr>
        <w:pStyle w:val="Textbodyindent"/>
        <w:suppressAutoHyphens w:val="0"/>
        <w:ind w:left="315" w:right="300" w:firstLine="0"/>
        <w:jc w:val="both"/>
        <w:rPr>
          <w:rFonts w:ascii="ISOCPEUR" w:hAnsi="ISOCPEUR"/>
          <w:bCs/>
          <w:i/>
          <w:kern w:val="28"/>
          <w:sz w:val="28"/>
          <w:szCs w:val="28"/>
        </w:rPr>
      </w:pPr>
      <w:r w:rsidRPr="00F13498">
        <w:rPr>
          <w:rFonts w:ascii="ISOCPEUR" w:hAnsi="ISOCPEUR"/>
          <w:bCs/>
          <w:i/>
          <w:kern w:val="28"/>
          <w:sz w:val="28"/>
          <w:szCs w:val="28"/>
        </w:rPr>
        <w:tab/>
        <w:t xml:space="preserve">При </w:t>
      </w:r>
      <w:proofErr w:type="gramStart"/>
      <w:r w:rsidRPr="00F13498">
        <w:rPr>
          <w:rFonts w:ascii="ISOCPEUR" w:hAnsi="ISOCPEUR"/>
          <w:bCs/>
          <w:i/>
          <w:kern w:val="28"/>
          <w:sz w:val="28"/>
          <w:szCs w:val="28"/>
        </w:rPr>
        <w:t>производстве  электромонтажных</w:t>
      </w:r>
      <w:proofErr w:type="gramEnd"/>
      <w:r w:rsidRPr="00F13498">
        <w:rPr>
          <w:rFonts w:ascii="ISOCPEUR" w:hAnsi="ISOCPEUR"/>
          <w:bCs/>
          <w:i/>
          <w:kern w:val="28"/>
          <w:sz w:val="28"/>
          <w:szCs w:val="28"/>
        </w:rPr>
        <w:t xml:space="preserve"> работ персоналу следует руководствоваться «Правилами пожарной безопасности в Российской Федерации» – ППБ-01-03.</w:t>
      </w:r>
    </w:p>
    <w:p w14:paraId="16059BC3" w14:textId="77777777" w:rsidR="00082BA8" w:rsidRPr="00F13498" w:rsidRDefault="00082BA8" w:rsidP="00082BA8">
      <w:pPr>
        <w:pStyle w:val="Textbodyindent"/>
        <w:suppressAutoHyphens w:val="0"/>
        <w:ind w:left="315" w:right="300" w:firstLine="0"/>
        <w:jc w:val="both"/>
        <w:rPr>
          <w:rFonts w:ascii="ISOCPEUR" w:hAnsi="ISOCPEUR"/>
          <w:bCs/>
          <w:i/>
          <w:kern w:val="28"/>
          <w:sz w:val="28"/>
          <w:szCs w:val="28"/>
        </w:rPr>
      </w:pPr>
      <w:r w:rsidRPr="00F13498">
        <w:rPr>
          <w:rFonts w:ascii="ISOCPEUR" w:hAnsi="ISOCPEUR"/>
          <w:bCs/>
          <w:i/>
          <w:kern w:val="28"/>
          <w:sz w:val="28"/>
          <w:szCs w:val="28"/>
        </w:rPr>
        <w:tab/>
        <w:t xml:space="preserve">Для пожаротушения на месте производства работ должны применяться первичные средства: песок, </w:t>
      </w:r>
      <w:proofErr w:type="gramStart"/>
      <w:r w:rsidRPr="00F13498">
        <w:rPr>
          <w:rFonts w:ascii="ISOCPEUR" w:hAnsi="ISOCPEUR"/>
          <w:bCs/>
          <w:i/>
          <w:kern w:val="28"/>
          <w:sz w:val="28"/>
          <w:szCs w:val="28"/>
        </w:rPr>
        <w:t>кошма,  ручные</w:t>
      </w:r>
      <w:proofErr w:type="gramEnd"/>
      <w:r w:rsidRPr="00F13498">
        <w:rPr>
          <w:rFonts w:ascii="ISOCPEUR" w:hAnsi="ISOCPEUR"/>
          <w:bCs/>
          <w:i/>
          <w:kern w:val="28"/>
          <w:sz w:val="28"/>
          <w:szCs w:val="28"/>
        </w:rPr>
        <w:t xml:space="preserve"> углекислотные  огнетушители, а также привлекаться силы и средства близлежащих пожарных частей.</w:t>
      </w:r>
    </w:p>
    <w:p w14:paraId="7035511E" w14:textId="77777777" w:rsidR="00082BA8" w:rsidRPr="00F13498" w:rsidRDefault="00082BA8" w:rsidP="004564A0">
      <w:pPr>
        <w:pStyle w:val="Textbodyindent"/>
        <w:suppressAutoHyphens w:val="0"/>
        <w:ind w:left="315" w:right="300" w:firstLine="393"/>
        <w:jc w:val="both"/>
        <w:rPr>
          <w:rFonts w:ascii="ISOCPEUR" w:hAnsi="ISOCPEUR"/>
          <w:bCs/>
          <w:i/>
          <w:kern w:val="28"/>
          <w:sz w:val="28"/>
          <w:szCs w:val="28"/>
        </w:rPr>
      </w:pPr>
      <w:r w:rsidRPr="00F13498">
        <w:rPr>
          <w:rFonts w:ascii="ISOCPEUR" w:hAnsi="ISOCPEUR"/>
          <w:bCs/>
          <w:i/>
          <w:kern w:val="28"/>
          <w:sz w:val="28"/>
          <w:szCs w:val="28"/>
        </w:rPr>
        <w:t xml:space="preserve">При </w:t>
      </w:r>
      <w:proofErr w:type="gramStart"/>
      <w:r w:rsidRPr="00F13498">
        <w:rPr>
          <w:rFonts w:ascii="ISOCPEUR" w:hAnsi="ISOCPEUR"/>
          <w:bCs/>
          <w:i/>
          <w:kern w:val="28"/>
          <w:sz w:val="28"/>
          <w:szCs w:val="28"/>
        </w:rPr>
        <w:t>выполнении  работ</w:t>
      </w:r>
      <w:proofErr w:type="gramEnd"/>
      <w:r w:rsidRPr="00F13498">
        <w:rPr>
          <w:rFonts w:ascii="ISOCPEUR" w:hAnsi="ISOCPEUR"/>
          <w:bCs/>
          <w:i/>
          <w:kern w:val="28"/>
          <w:sz w:val="28"/>
          <w:szCs w:val="28"/>
        </w:rPr>
        <w:t xml:space="preserve"> должен быть установлен соответствующий противопожарный режим, в том числе:</w:t>
      </w:r>
    </w:p>
    <w:p w14:paraId="4875E9F7" w14:textId="77777777" w:rsidR="00082BA8" w:rsidRPr="00F13498" w:rsidRDefault="00082BA8" w:rsidP="00082BA8">
      <w:pPr>
        <w:pStyle w:val="Textbodyindent"/>
        <w:ind w:left="315" w:right="300" w:firstLine="0"/>
        <w:jc w:val="both"/>
        <w:rPr>
          <w:rFonts w:ascii="ISOCPEUR" w:hAnsi="ISOCPEUR"/>
          <w:bCs/>
          <w:i/>
          <w:kern w:val="28"/>
          <w:sz w:val="28"/>
          <w:szCs w:val="28"/>
        </w:rPr>
      </w:pPr>
      <w:r w:rsidRPr="00F13498">
        <w:rPr>
          <w:rFonts w:ascii="ISOCPEUR" w:hAnsi="ISOCPEUR"/>
          <w:bCs/>
          <w:i/>
          <w:kern w:val="28"/>
          <w:sz w:val="28"/>
          <w:szCs w:val="28"/>
        </w:rPr>
        <w:t xml:space="preserve">   - определен порядок уборки горючих материалов и отходов;</w:t>
      </w:r>
    </w:p>
    <w:p w14:paraId="6E9D86EA" w14:textId="77777777" w:rsidR="00082BA8" w:rsidRPr="00F13498" w:rsidRDefault="00082BA8" w:rsidP="00082BA8">
      <w:pPr>
        <w:pStyle w:val="Textbodyindent"/>
        <w:ind w:left="315" w:right="300" w:firstLine="0"/>
        <w:jc w:val="both"/>
        <w:rPr>
          <w:rFonts w:ascii="ISOCPEUR" w:hAnsi="ISOCPEUR"/>
          <w:bCs/>
          <w:i/>
          <w:kern w:val="28"/>
          <w:sz w:val="28"/>
          <w:szCs w:val="28"/>
        </w:rPr>
      </w:pPr>
      <w:r w:rsidRPr="00F13498">
        <w:rPr>
          <w:rFonts w:ascii="ISOCPEUR" w:hAnsi="ISOCPEUR"/>
          <w:bCs/>
          <w:i/>
          <w:kern w:val="28"/>
          <w:sz w:val="28"/>
          <w:szCs w:val="28"/>
        </w:rPr>
        <w:t xml:space="preserve">   -  порядок осмотра рабочих мест по окончании работы;</w:t>
      </w:r>
    </w:p>
    <w:p w14:paraId="2C4DA536" w14:textId="77777777" w:rsidR="003E5033" w:rsidRDefault="00082BA8" w:rsidP="00471497">
      <w:pPr>
        <w:spacing w:after="0"/>
        <w:ind w:left="284"/>
        <w:rPr>
          <w:rFonts w:ascii="ISOCPEUR" w:hAnsi="ISOCPEUR" w:cs="Times New Roman"/>
          <w:bCs/>
          <w:i/>
          <w:kern w:val="28"/>
          <w:sz w:val="28"/>
          <w:szCs w:val="28"/>
        </w:rPr>
      </w:pPr>
      <w:r w:rsidRPr="00F13498">
        <w:rPr>
          <w:rFonts w:ascii="ISOCPEUR" w:hAnsi="ISOCPEUR" w:cs="Times New Roman"/>
          <w:bCs/>
          <w:i/>
          <w:kern w:val="28"/>
          <w:sz w:val="28"/>
          <w:szCs w:val="28"/>
        </w:rPr>
        <w:t xml:space="preserve">    - проведен противопожарный инструктаж с </w:t>
      </w:r>
      <w:r w:rsidR="004564A0" w:rsidRPr="00F13498">
        <w:rPr>
          <w:rFonts w:ascii="ISOCPEUR" w:hAnsi="ISOCPEUR" w:cs="Times New Roman"/>
          <w:bCs/>
          <w:i/>
          <w:kern w:val="28"/>
          <w:sz w:val="28"/>
          <w:szCs w:val="28"/>
        </w:rPr>
        <w:t xml:space="preserve">каждым работником с записью в </w:t>
      </w:r>
      <w:r w:rsidRPr="00F13498">
        <w:rPr>
          <w:rFonts w:ascii="ISOCPEUR" w:hAnsi="ISOCPEUR" w:cs="Times New Roman"/>
          <w:bCs/>
          <w:i/>
          <w:kern w:val="28"/>
          <w:sz w:val="28"/>
          <w:szCs w:val="28"/>
        </w:rPr>
        <w:t>журнал противопож</w:t>
      </w:r>
      <w:r w:rsidR="003B7B7E">
        <w:rPr>
          <w:rFonts w:ascii="ISOCPEUR" w:hAnsi="ISOCPEUR" w:cs="Times New Roman"/>
          <w:bCs/>
          <w:i/>
          <w:kern w:val="28"/>
          <w:sz w:val="28"/>
          <w:szCs w:val="28"/>
        </w:rPr>
        <w:t xml:space="preserve">арного инструктажа.        </w:t>
      </w:r>
      <w:r w:rsidR="003B7B7E">
        <w:rPr>
          <w:rFonts w:ascii="ISOCPEUR" w:hAnsi="ISOCPEUR" w:cs="Times New Roman"/>
          <w:bCs/>
          <w:i/>
          <w:kern w:val="28"/>
          <w:sz w:val="28"/>
          <w:szCs w:val="28"/>
        </w:rPr>
        <w:tab/>
      </w:r>
      <w:r w:rsidR="003B7B7E">
        <w:rPr>
          <w:rFonts w:ascii="ISOCPEUR" w:hAnsi="ISOCPEUR" w:cs="Times New Roman"/>
          <w:bCs/>
          <w:i/>
          <w:kern w:val="28"/>
          <w:sz w:val="28"/>
          <w:szCs w:val="28"/>
        </w:rPr>
        <w:tab/>
      </w:r>
      <w:r w:rsidR="003B7B7E">
        <w:rPr>
          <w:rFonts w:ascii="ISOCPEUR" w:hAnsi="ISOCPEUR" w:cs="Times New Roman"/>
          <w:bCs/>
          <w:i/>
          <w:kern w:val="28"/>
          <w:sz w:val="28"/>
          <w:szCs w:val="28"/>
        </w:rPr>
        <w:tab/>
      </w:r>
      <w:r w:rsidR="003B7B7E">
        <w:rPr>
          <w:rFonts w:ascii="ISOCPEUR" w:hAnsi="ISOCPEUR" w:cs="Times New Roman"/>
          <w:bCs/>
          <w:i/>
          <w:kern w:val="28"/>
          <w:sz w:val="28"/>
          <w:szCs w:val="28"/>
        </w:rPr>
        <w:tab/>
      </w:r>
      <w:r w:rsidRPr="00F13498">
        <w:rPr>
          <w:rFonts w:ascii="ISOCPEUR" w:hAnsi="ISOCPEUR" w:cs="Times New Roman"/>
          <w:bCs/>
          <w:i/>
          <w:kern w:val="28"/>
          <w:sz w:val="28"/>
          <w:szCs w:val="28"/>
        </w:rPr>
        <w:t xml:space="preserve">Курение </w:t>
      </w:r>
      <w:proofErr w:type="gramStart"/>
      <w:r w:rsidRPr="00F13498">
        <w:rPr>
          <w:rFonts w:ascii="ISOCPEUR" w:hAnsi="ISOCPEUR" w:cs="Times New Roman"/>
          <w:bCs/>
          <w:i/>
          <w:kern w:val="28"/>
          <w:sz w:val="28"/>
          <w:szCs w:val="28"/>
        </w:rPr>
        <w:t>разрешается  в</w:t>
      </w:r>
      <w:proofErr w:type="gramEnd"/>
      <w:r w:rsidRPr="00F13498">
        <w:rPr>
          <w:rFonts w:ascii="ISOCPEUR" w:hAnsi="ISOCPEUR" w:cs="Times New Roman"/>
          <w:bCs/>
          <w:i/>
          <w:kern w:val="28"/>
          <w:sz w:val="28"/>
          <w:szCs w:val="28"/>
        </w:rPr>
        <w:t xml:space="preserve"> специально отведенных местах.</w:t>
      </w:r>
      <w:r w:rsidRPr="00F13498">
        <w:rPr>
          <w:rFonts w:ascii="ISOCPEUR" w:hAnsi="ISOCPEUR" w:cs="Times New Roman"/>
          <w:bCs/>
          <w:i/>
          <w:kern w:val="28"/>
          <w:sz w:val="28"/>
          <w:szCs w:val="28"/>
        </w:rPr>
        <w:tab/>
      </w:r>
    </w:p>
    <w:p w14:paraId="39C7D92A" w14:textId="77777777" w:rsidR="003B7B7E" w:rsidRPr="00471497" w:rsidRDefault="00082BA8" w:rsidP="00471497">
      <w:pPr>
        <w:spacing w:after="0"/>
        <w:ind w:left="284"/>
        <w:rPr>
          <w:rFonts w:ascii="ISOCPEUR" w:hAnsi="ISOCPEUR" w:cs="Times New Roman"/>
          <w:bCs/>
          <w:i/>
          <w:kern w:val="28"/>
          <w:sz w:val="24"/>
          <w:szCs w:val="24"/>
        </w:rPr>
      </w:pPr>
      <w:r w:rsidRPr="00082BA8">
        <w:rPr>
          <w:rFonts w:ascii="ISOCPEUR" w:hAnsi="ISOCPEUR" w:cs="Times New Roman"/>
          <w:bCs/>
          <w:i/>
          <w:kern w:val="28"/>
          <w:sz w:val="24"/>
          <w:szCs w:val="24"/>
        </w:rPr>
        <w:t xml:space="preserve"> </w:t>
      </w:r>
    </w:p>
    <w:p w14:paraId="42E30436" w14:textId="77777777" w:rsidR="00082BA8" w:rsidRDefault="004564A0" w:rsidP="003B7B7E">
      <w:pPr>
        <w:shd w:val="clear" w:color="auto" w:fill="FFFFFF"/>
        <w:spacing w:after="0"/>
        <w:jc w:val="center"/>
        <w:rPr>
          <w:rFonts w:ascii="ISOCPEUR" w:hAnsi="ISOCPEUR" w:cs="Times New Roman"/>
          <w:b/>
          <w:bCs/>
          <w:i/>
          <w:kern w:val="28"/>
          <w:sz w:val="32"/>
          <w:szCs w:val="32"/>
        </w:rPr>
      </w:pPr>
      <w:r w:rsidRPr="004564A0">
        <w:rPr>
          <w:rFonts w:ascii="ISOCPEUR" w:hAnsi="ISOCPEUR" w:cs="Times New Roman"/>
          <w:b/>
          <w:bCs/>
          <w:i/>
          <w:kern w:val="28"/>
          <w:sz w:val="32"/>
          <w:szCs w:val="32"/>
        </w:rPr>
        <w:t>1</w:t>
      </w:r>
      <w:r w:rsidR="00D61B05">
        <w:rPr>
          <w:rFonts w:ascii="ISOCPEUR" w:hAnsi="ISOCPEUR" w:cs="Times New Roman"/>
          <w:b/>
          <w:bCs/>
          <w:i/>
          <w:kern w:val="28"/>
          <w:sz w:val="32"/>
          <w:szCs w:val="32"/>
        </w:rPr>
        <w:t>7</w:t>
      </w:r>
      <w:r w:rsidRPr="004564A0">
        <w:rPr>
          <w:rFonts w:ascii="ISOCPEUR" w:hAnsi="ISOCPEUR" w:cs="Times New Roman"/>
          <w:b/>
          <w:bCs/>
          <w:i/>
          <w:kern w:val="28"/>
          <w:sz w:val="32"/>
          <w:szCs w:val="32"/>
        </w:rPr>
        <w:t xml:space="preserve">. </w:t>
      </w:r>
      <w:r w:rsidR="00082BA8" w:rsidRPr="004564A0">
        <w:rPr>
          <w:rFonts w:ascii="ISOCPEUR" w:hAnsi="ISOCPEUR" w:cs="Times New Roman"/>
          <w:b/>
          <w:bCs/>
          <w:i/>
          <w:kern w:val="28"/>
          <w:sz w:val="32"/>
          <w:szCs w:val="32"/>
        </w:rPr>
        <w:t>МЕРОПРИЯТИЯ ПО ОХРАНЕ ОКРУЖАЮЩЕЙ СРЕДЫ.</w:t>
      </w:r>
    </w:p>
    <w:p w14:paraId="1A25714C" w14:textId="77777777" w:rsidR="003E5033" w:rsidRPr="004564A0" w:rsidRDefault="003E5033" w:rsidP="003B7B7E">
      <w:pPr>
        <w:shd w:val="clear" w:color="auto" w:fill="FFFFFF"/>
        <w:spacing w:after="0"/>
        <w:jc w:val="center"/>
        <w:rPr>
          <w:rFonts w:ascii="ISOCPEUR" w:hAnsi="ISOCPEUR" w:cs="Times New Roman"/>
          <w:b/>
          <w:bCs/>
          <w:i/>
          <w:kern w:val="28"/>
          <w:sz w:val="32"/>
          <w:szCs w:val="32"/>
        </w:rPr>
      </w:pPr>
    </w:p>
    <w:p w14:paraId="297836BE" w14:textId="77777777" w:rsidR="00082BA8" w:rsidRPr="00F13498" w:rsidRDefault="00082BA8" w:rsidP="003B7B7E">
      <w:pPr>
        <w:shd w:val="clear" w:color="auto" w:fill="FFFFFF"/>
        <w:spacing w:after="0" w:line="269" w:lineRule="exact"/>
        <w:ind w:right="442" w:firstLine="758"/>
        <w:jc w:val="both"/>
        <w:rPr>
          <w:rFonts w:ascii="ISOCPEUR" w:hAnsi="ISOCPEUR" w:cs="Times New Roman"/>
          <w:bCs/>
          <w:i/>
          <w:kern w:val="28"/>
          <w:sz w:val="28"/>
          <w:szCs w:val="28"/>
        </w:rPr>
      </w:pPr>
      <w:r w:rsidRPr="00F13498">
        <w:rPr>
          <w:rFonts w:ascii="ISOCPEUR" w:hAnsi="ISOCPEUR" w:cs="Times New Roman"/>
          <w:bCs/>
          <w:i/>
          <w:kern w:val="28"/>
          <w:sz w:val="28"/>
          <w:szCs w:val="28"/>
        </w:rPr>
        <w:t>Мероприятия по охране окружающей среды следует выполнять, руководствуясь следующими нормативными документами:</w:t>
      </w:r>
    </w:p>
    <w:p w14:paraId="03D8F177" w14:textId="77777777" w:rsidR="00082BA8" w:rsidRPr="00F13498" w:rsidRDefault="00082BA8" w:rsidP="002635ED">
      <w:pPr>
        <w:numPr>
          <w:ilvl w:val="0"/>
          <w:numId w:val="15"/>
        </w:numPr>
        <w:shd w:val="clear" w:color="auto" w:fill="FFFFFF"/>
        <w:tabs>
          <w:tab w:val="left" w:pos="965"/>
        </w:tabs>
        <w:suppressAutoHyphens w:val="0"/>
        <w:spacing w:after="0" w:line="269" w:lineRule="exact"/>
        <w:ind w:firstLine="773"/>
        <w:jc w:val="both"/>
        <w:rPr>
          <w:rFonts w:ascii="ISOCPEUR" w:hAnsi="ISOCPEUR" w:cs="Times New Roman"/>
          <w:bCs/>
          <w:i/>
          <w:kern w:val="28"/>
          <w:sz w:val="28"/>
          <w:szCs w:val="28"/>
        </w:rPr>
      </w:pPr>
      <w:r w:rsidRPr="00F13498">
        <w:rPr>
          <w:rFonts w:ascii="ISOCPEUR" w:hAnsi="ISOCPEUR" w:cs="Times New Roman"/>
          <w:bCs/>
          <w:i/>
          <w:kern w:val="28"/>
          <w:sz w:val="28"/>
          <w:szCs w:val="28"/>
        </w:rPr>
        <w:t>Водный кодекс РФ. Закон РФ №74-ФЗ от 03.07.2006г. (в ред. от 04.12.2006г. №201-ФЗ);</w:t>
      </w:r>
    </w:p>
    <w:p w14:paraId="34B41EEC" w14:textId="77777777" w:rsidR="00082BA8" w:rsidRPr="00F13498" w:rsidRDefault="00082BA8" w:rsidP="002635ED">
      <w:pPr>
        <w:numPr>
          <w:ilvl w:val="0"/>
          <w:numId w:val="15"/>
        </w:numPr>
        <w:shd w:val="clear" w:color="auto" w:fill="FFFFFF"/>
        <w:tabs>
          <w:tab w:val="left" w:pos="965"/>
        </w:tabs>
        <w:suppressAutoHyphens w:val="0"/>
        <w:spacing w:after="0" w:line="288" w:lineRule="exact"/>
        <w:ind w:firstLine="773"/>
        <w:jc w:val="both"/>
        <w:rPr>
          <w:rFonts w:ascii="ISOCPEUR" w:hAnsi="ISOCPEUR" w:cs="Times New Roman"/>
          <w:bCs/>
          <w:i/>
          <w:kern w:val="28"/>
          <w:sz w:val="28"/>
          <w:szCs w:val="28"/>
        </w:rPr>
      </w:pPr>
      <w:r w:rsidRPr="00F13498">
        <w:rPr>
          <w:rFonts w:ascii="ISOCPEUR" w:hAnsi="ISOCPEUR" w:cs="Times New Roman"/>
          <w:bCs/>
          <w:i/>
          <w:kern w:val="28"/>
          <w:sz w:val="28"/>
          <w:szCs w:val="28"/>
        </w:rPr>
        <w:t>Закон «О животном мире» от 24.04.1995г. №52-ФЗ (в ред. от 29.12.2006г. №258-ФЗ);</w:t>
      </w:r>
    </w:p>
    <w:p w14:paraId="7D132284" w14:textId="77777777" w:rsidR="00082BA8" w:rsidRPr="00F13498" w:rsidRDefault="00082BA8" w:rsidP="002635ED">
      <w:pPr>
        <w:numPr>
          <w:ilvl w:val="0"/>
          <w:numId w:val="15"/>
        </w:numPr>
        <w:shd w:val="clear" w:color="auto" w:fill="FFFFFF"/>
        <w:tabs>
          <w:tab w:val="left" w:pos="965"/>
        </w:tabs>
        <w:suppressAutoHyphens w:val="0"/>
        <w:spacing w:after="0" w:line="269" w:lineRule="exact"/>
        <w:ind w:firstLine="773"/>
        <w:jc w:val="both"/>
        <w:rPr>
          <w:rFonts w:ascii="ISOCPEUR" w:hAnsi="ISOCPEUR" w:cs="Times New Roman"/>
          <w:bCs/>
          <w:i/>
          <w:kern w:val="28"/>
          <w:sz w:val="28"/>
          <w:szCs w:val="28"/>
        </w:rPr>
      </w:pPr>
      <w:r w:rsidRPr="00F13498">
        <w:rPr>
          <w:rFonts w:ascii="ISOCPEUR" w:hAnsi="ISOCPEUR" w:cs="Times New Roman"/>
          <w:bCs/>
          <w:i/>
          <w:kern w:val="28"/>
          <w:sz w:val="28"/>
          <w:szCs w:val="28"/>
        </w:rPr>
        <w:t>Закон РФ «Об охране окружающей природной среды» от 10.01.2002г. №7-ФЗ (в ред. от 05.02.2007г. №13-Ф3);</w:t>
      </w:r>
    </w:p>
    <w:p w14:paraId="62201989" w14:textId="77777777" w:rsidR="00082BA8" w:rsidRPr="00F13498" w:rsidRDefault="00082BA8" w:rsidP="002635ED">
      <w:pPr>
        <w:numPr>
          <w:ilvl w:val="0"/>
          <w:numId w:val="15"/>
        </w:numPr>
        <w:shd w:val="clear" w:color="auto" w:fill="FFFFFF"/>
        <w:tabs>
          <w:tab w:val="left" w:pos="965"/>
        </w:tabs>
        <w:suppressAutoHyphens w:val="0"/>
        <w:spacing w:after="0" w:line="269" w:lineRule="exact"/>
        <w:ind w:right="883" w:firstLine="773"/>
        <w:jc w:val="both"/>
        <w:rPr>
          <w:rFonts w:ascii="ISOCPEUR" w:hAnsi="ISOCPEUR" w:cs="Times New Roman"/>
          <w:bCs/>
          <w:i/>
          <w:kern w:val="28"/>
          <w:sz w:val="28"/>
          <w:szCs w:val="28"/>
        </w:rPr>
      </w:pPr>
      <w:r w:rsidRPr="00F13498">
        <w:rPr>
          <w:rFonts w:ascii="ISOCPEUR" w:hAnsi="ISOCPEUR" w:cs="Times New Roman"/>
          <w:bCs/>
          <w:i/>
          <w:kern w:val="28"/>
          <w:sz w:val="28"/>
          <w:szCs w:val="28"/>
        </w:rPr>
        <w:t>«Положение о ведении государственного мониторинга водных объектов», утвержденное Постановлением Правительства РФ от 14.03.1997г. №307;</w:t>
      </w:r>
    </w:p>
    <w:p w14:paraId="04809914" w14:textId="77777777" w:rsidR="00082BA8" w:rsidRPr="00F13498" w:rsidRDefault="00082BA8" w:rsidP="002635ED">
      <w:pPr>
        <w:numPr>
          <w:ilvl w:val="0"/>
          <w:numId w:val="15"/>
        </w:numPr>
        <w:shd w:val="clear" w:color="auto" w:fill="FFFFFF"/>
        <w:tabs>
          <w:tab w:val="left" w:pos="965"/>
        </w:tabs>
        <w:suppressAutoHyphens w:val="0"/>
        <w:spacing w:after="0" w:line="269" w:lineRule="exact"/>
        <w:ind w:right="442" w:firstLine="773"/>
        <w:jc w:val="both"/>
        <w:rPr>
          <w:rFonts w:ascii="ISOCPEUR" w:hAnsi="ISOCPEUR" w:cs="Times New Roman"/>
          <w:bCs/>
          <w:i/>
          <w:kern w:val="28"/>
          <w:sz w:val="28"/>
          <w:szCs w:val="28"/>
        </w:rPr>
      </w:pPr>
      <w:r w:rsidRPr="00F13498">
        <w:rPr>
          <w:rFonts w:ascii="ISOCPEUR" w:hAnsi="ISOCPEUR" w:cs="Times New Roman"/>
          <w:bCs/>
          <w:i/>
          <w:kern w:val="28"/>
          <w:sz w:val="28"/>
          <w:szCs w:val="28"/>
        </w:rPr>
        <w:lastRenderedPageBreak/>
        <w:t>«Положение об осуществлении государственного контроля за использованием и охраной водных объектов», утвержденное Постановлением Правительства РФ от 16.06.1997г. №716;</w:t>
      </w:r>
    </w:p>
    <w:p w14:paraId="547D54DA" w14:textId="77777777" w:rsidR="00082BA8" w:rsidRPr="00F13498" w:rsidRDefault="00082BA8" w:rsidP="002635ED">
      <w:pPr>
        <w:numPr>
          <w:ilvl w:val="0"/>
          <w:numId w:val="15"/>
        </w:numPr>
        <w:shd w:val="clear" w:color="auto" w:fill="FFFFFF"/>
        <w:tabs>
          <w:tab w:val="left" w:pos="965"/>
        </w:tabs>
        <w:suppressAutoHyphens w:val="0"/>
        <w:spacing w:after="0" w:line="269" w:lineRule="exact"/>
        <w:ind w:firstLine="773"/>
        <w:jc w:val="both"/>
        <w:rPr>
          <w:rFonts w:ascii="ISOCPEUR" w:hAnsi="ISOCPEUR" w:cs="Times New Roman"/>
          <w:bCs/>
          <w:i/>
          <w:kern w:val="28"/>
          <w:sz w:val="28"/>
          <w:szCs w:val="28"/>
        </w:rPr>
      </w:pPr>
      <w:r w:rsidRPr="00F13498">
        <w:rPr>
          <w:rFonts w:ascii="ISOCPEUR" w:hAnsi="ISOCPEUR" w:cs="Times New Roman"/>
          <w:bCs/>
          <w:i/>
          <w:kern w:val="28"/>
          <w:sz w:val="28"/>
          <w:szCs w:val="28"/>
        </w:rPr>
        <w:t>СП 1.1.1058-01 «Организация и проведение производственного контроля за соблюдением санитарных правил и выполнением санитарно-противоэпидемиологических (профилактических) мероприятий»;</w:t>
      </w:r>
    </w:p>
    <w:p w14:paraId="672D1F10" w14:textId="77777777" w:rsidR="00082BA8" w:rsidRPr="00F13498" w:rsidRDefault="00082BA8" w:rsidP="002635ED">
      <w:pPr>
        <w:numPr>
          <w:ilvl w:val="0"/>
          <w:numId w:val="15"/>
        </w:numPr>
        <w:shd w:val="clear" w:color="auto" w:fill="FFFFFF"/>
        <w:tabs>
          <w:tab w:val="left" w:pos="965"/>
        </w:tabs>
        <w:suppressAutoHyphens w:val="0"/>
        <w:spacing w:after="0" w:line="269" w:lineRule="exact"/>
        <w:jc w:val="both"/>
        <w:rPr>
          <w:rFonts w:ascii="ISOCPEUR" w:hAnsi="ISOCPEUR" w:cs="Times New Roman"/>
          <w:bCs/>
          <w:i/>
          <w:kern w:val="28"/>
          <w:sz w:val="28"/>
          <w:szCs w:val="28"/>
        </w:rPr>
      </w:pPr>
      <w:r w:rsidRPr="00F13498">
        <w:rPr>
          <w:rFonts w:ascii="ISOCPEUR" w:hAnsi="ISOCPEUR" w:cs="Times New Roman"/>
          <w:bCs/>
          <w:i/>
          <w:kern w:val="28"/>
          <w:sz w:val="28"/>
          <w:szCs w:val="28"/>
        </w:rPr>
        <w:t>РД 52.04.186-89 «Руководство по контролю загрязнения атмосферы»;</w:t>
      </w:r>
    </w:p>
    <w:p w14:paraId="490D89EB" w14:textId="77777777" w:rsidR="00082BA8" w:rsidRPr="00F13498" w:rsidRDefault="00082BA8" w:rsidP="002635ED">
      <w:pPr>
        <w:numPr>
          <w:ilvl w:val="0"/>
          <w:numId w:val="15"/>
        </w:numPr>
        <w:shd w:val="clear" w:color="auto" w:fill="FFFFFF"/>
        <w:tabs>
          <w:tab w:val="left" w:pos="965"/>
        </w:tabs>
        <w:suppressAutoHyphens w:val="0"/>
        <w:spacing w:after="0" w:line="269" w:lineRule="exact"/>
        <w:ind w:firstLine="773"/>
        <w:jc w:val="both"/>
        <w:rPr>
          <w:rFonts w:ascii="ISOCPEUR" w:hAnsi="ISOCPEUR" w:cs="Times New Roman"/>
          <w:bCs/>
          <w:i/>
          <w:kern w:val="28"/>
          <w:sz w:val="28"/>
          <w:szCs w:val="28"/>
        </w:rPr>
      </w:pPr>
      <w:r w:rsidRPr="00F13498">
        <w:rPr>
          <w:rFonts w:ascii="ISOCPEUR" w:hAnsi="ISOCPEUR" w:cs="Times New Roman"/>
          <w:bCs/>
          <w:i/>
          <w:kern w:val="28"/>
          <w:sz w:val="28"/>
          <w:szCs w:val="28"/>
        </w:rPr>
        <w:t xml:space="preserve">Рекомендации по основным вопросам </w:t>
      </w:r>
      <w:proofErr w:type="spellStart"/>
      <w:r w:rsidRPr="00F13498">
        <w:rPr>
          <w:rFonts w:ascii="ISOCPEUR" w:hAnsi="ISOCPEUR" w:cs="Times New Roman"/>
          <w:bCs/>
          <w:i/>
          <w:kern w:val="28"/>
          <w:sz w:val="28"/>
          <w:szCs w:val="28"/>
        </w:rPr>
        <w:t>воздухоохранной</w:t>
      </w:r>
      <w:proofErr w:type="spellEnd"/>
      <w:r w:rsidRPr="00F13498">
        <w:rPr>
          <w:rFonts w:ascii="ISOCPEUR" w:hAnsi="ISOCPEUR" w:cs="Times New Roman"/>
          <w:bCs/>
          <w:i/>
          <w:kern w:val="28"/>
          <w:sz w:val="28"/>
          <w:szCs w:val="28"/>
        </w:rPr>
        <w:t xml:space="preserve"> деятельности. Министерство охраны окружающей среды и природных ресурсов РФ. М., 1995г.</w:t>
      </w:r>
    </w:p>
    <w:p w14:paraId="2770E5CC" w14:textId="77777777" w:rsidR="00082BA8" w:rsidRPr="00F13498" w:rsidRDefault="00082BA8" w:rsidP="00082BA8">
      <w:pPr>
        <w:shd w:val="clear" w:color="auto" w:fill="FFFFFF"/>
        <w:spacing w:line="269" w:lineRule="exact"/>
        <w:ind w:firstLine="763"/>
        <w:jc w:val="both"/>
        <w:rPr>
          <w:rFonts w:ascii="ISOCPEUR" w:hAnsi="ISOCPEUR" w:cs="Times New Roman"/>
          <w:bCs/>
          <w:i/>
          <w:kern w:val="28"/>
          <w:sz w:val="28"/>
          <w:szCs w:val="28"/>
        </w:rPr>
      </w:pPr>
      <w:r w:rsidRPr="00F13498">
        <w:rPr>
          <w:rFonts w:ascii="ISOCPEUR" w:hAnsi="ISOCPEUR" w:cs="Times New Roman"/>
          <w:bCs/>
          <w:i/>
          <w:kern w:val="28"/>
          <w:sz w:val="28"/>
          <w:szCs w:val="28"/>
        </w:rPr>
        <w:t>Работы на Объекте следует выполнять с учетом природоохранного законодательства РФ.</w:t>
      </w:r>
    </w:p>
    <w:p w14:paraId="312C8C64" w14:textId="77777777" w:rsidR="00082BA8" w:rsidRPr="00F13498" w:rsidRDefault="00082BA8" w:rsidP="00082BA8">
      <w:pPr>
        <w:shd w:val="clear" w:color="auto" w:fill="FFFFFF"/>
        <w:spacing w:line="269" w:lineRule="exact"/>
        <w:ind w:right="442" w:firstLine="763"/>
        <w:jc w:val="both"/>
        <w:rPr>
          <w:rFonts w:ascii="ISOCPEUR" w:hAnsi="ISOCPEUR" w:cs="Times New Roman"/>
          <w:bCs/>
          <w:i/>
          <w:kern w:val="28"/>
          <w:sz w:val="28"/>
          <w:szCs w:val="28"/>
        </w:rPr>
      </w:pPr>
      <w:r w:rsidRPr="00F13498">
        <w:rPr>
          <w:rFonts w:ascii="ISOCPEUR" w:hAnsi="ISOCPEUR" w:cs="Times New Roman"/>
          <w:bCs/>
          <w:i/>
          <w:kern w:val="28"/>
          <w:sz w:val="28"/>
          <w:szCs w:val="28"/>
        </w:rPr>
        <w:t>Лица ответственные за производство работ, несут ответственность за соблюдение проектных решений, связанных с охраной окружающей природной среды, а также за соблюдение федерального законодательства РФ по охране природы.</w:t>
      </w:r>
    </w:p>
    <w:p w14:paraId="1512A488" w14:textId="77777777" w:rsidR="00082BA8" w:rsidRPr="00F13498" w:rsidRDefault="00082BA8" w:rsidP="004564A0">
      <w:pPr>
        <w:shd w:val="clear" w:color="auto" w:fill="FFFFFF"/>
        <w:spacing w:line="269" w:lineRule="exact"/>
        <w:ind w:firstLine="708"/>
        <w:jc w:val="both"/>
        <w:rPr>
          <w:rFonts w:ascii="ISOCPEUR" w:hAnsi="ISOCPEUR" w:cs="Times New Roman"/>
          <w:bCs/>
          <w:i/>
          <w:kern w:val="28"/>
          <w:sz w:val="28"/>
          <w:szCs w:val="28"/>
        </w:rPr>
      </w:pPr>
      <w:r w:rsidRPr="00F13498">
        <w:rPr>
          <w:rFonts w:ascii="ISOCPEUR" w:hAnsi="ISOCPEUR" w:cs="Times New Roman"/>
          <w:bCs/>
          <w:i/>
          <w:kern w:val="28"/>
          <w:sz w:val="28"/>
          <w:szCs w:val="28"/>
        </w:rPr>
        <w:t>Общее влияние электромонтажных работ не оказывает вредного воздействия на окружающую среду (атмосферный воздух, поверхностные и подземные воды), поэтому не требует никаких специальных мероприятий.</w:t>
      </w:r>
      <w:r w:rsidRPr="00F13498">
        <w:rPr>
          <w:rFonts w:ascii="ISOCPEUR" w:hAnsi="ISOCPEUR" w:cs="Times New Roman"/>
          <w:bCs/>
          <w:i/>
          <w:kern w:val="28"/>
          <w:sz w:val="28"/>
          <w:szCs w:val="28"/>
        </w:rPr>
        <w:tab/>
        <w:t>Материалы от электромонтажных работ, оборудование не представляют экологического вреда и должны складироваться в отведенных Заказчиком местах.</w:t>
      </w:r>
      <w:r w:rsidRPr="00F13498">
        <w:rPr>
          <w:rFonts w:ascii="ISOCPEUR" w:hAnsi="ISOCPEUR" w:cs="Times New Roman"/>
          <w:bCs/>
          <w:i/>
          <w:kern w:val="28"/>
          <w:sz w:val="28"/>
          <w:szCs w:val="28"/>
        </w:rPr>
        <w:tab/>
        <w:t xml:space="preserve">После завершения всех </w:t>
      </w:r>
      <w:proofErr w:type="gramStart"/>
      <w:r w:rsidRPr="00F13498">
        <w:rPr>
          <w:rFonts w:ascii="ISOCPEUR" w:hAnsi="ISOCPEUR" w:cs="Times New Roman"/>
          <w:bCs/>
          <w:i/>
          <w:kern w:val="28"/>
          <w:sz w:val="28"/>
          <w:szCs w:val="28"/>
        </w:rPr>
        <w:t>работ  по</w:t>
      </w:r>
      <w:proofErr w:type="gramEnd"/>
      <w:r w:rsidRPr="00F13498">
        <w:rPr>
          <w:rFonts w:ascii="ISOCPEUR" w:hAnsi="ISOCPEUR" w:cs="Times New Roman"/>
          <w:bCs/>
          <w:i/>
          <w:kern w:val="28"/>
          <w:sz w:val="28"/>
          <w:szCs w:val="28"/>
        </w:rPr>
        <w:t xml:space="preserve"> данному ППР рабочие места очищаются от строительных отходов и мусора, складируются в специальный контейнер. Вывоз осуществляется лицензированной организацией на специализированные предприятия по размещению и переработке отходов.</w:t>
      </w:r>
    </w:p>
    <w:p w14:paraId="073EC4D6" w14:textId="77777777" w:rsidR="001C2CDC" w:rsidRDefault="00082BA8" w:rsidP="00224FF3">
      <w:pPr>
        <w:shd w:val="clear" w:color="auto" w:fill="FFFFFF"/>
        <w:spacing w:line="269" w:lineRule="exact"/>
        <w:ind w:firstLine="773"/>
        <w:jc w:val="both"/>
        <w:rPr>
          <w:rFonts w:ascii="ISOCPEUR" w:hAnsi="ISOCPEUR"/>
          <w:b/>
          <w:i/>
          <w:sz w:val="24"/>
          <w:szCs w:val="24"/>
        </w:rPr>
      </w:pPr>
      <w:r w:rsidRPr="00F13498">
        <w:rPr>
          <w:rFonts w:ascii="ISOCPEUR" w:hAnsi="ISOCPEUR" w:cs="Times New Roman"/>
          <w:bCs/>
          <w:i/>
          <w:kern w:val="28"/>
          <w:sz w:val="28"/>
          <w:szCs w:val="28"/>
        </w:rPr>
        <w:t>Охрану окружающей среды следует выполнять в соответствии с ППР и иметь целью полное исключение или сведение к минимуму загрязнение окружающей среды.</w:t>
      </w:r>
    </w:p>
    <w:p w14:paraId="0E11E78A" w14:textId="77777777" w:rsidR="001C2CDC" w:rsidRPr="00AC4142" w:rsidRDefault="001C2CDC" w:rsidP="001C2CDC">
      <w:pPr>
        <w:spacing w:after="0" w:line="240" w:lineRule="auto"/>
        <w:jc w:val="center"/>
        <w:rPr>
          <w:rFonts w:ascii="ISOCPEUR" w:eastAsia="Calibri" w:hAnsi="ISOCPEUR" w:cs="Times New Roman"/>
          <w:b/>
          <w:bCs/>
          <w:i/>
          <w:kern w:val="28"/>
          <w:sz w:val="32"/>
          <w:szCs w:val="32"/>
          <w:lang w:eastAsia="en-US"/>
        </w:rPr>
      </w:pPr>
      <w:r>
        <w:rPr>
          <w:rFonts w:ascii="ISOCPEUR" w:eastAsia="Calibri" w:hAnsi="ISOCPEUR" w:cs="Times New Roman"/>
          <w:b/>
          <w:bCs/>
          <w:i/>
          <w:kern w:val="28"/>
          <w:sz w:val="32"/>
          <w:szCs w:val="32"/>
          <w:lang w:eastAsia="en-US"/>
        </w:rPr>
        <w:t>1</w:t>
      </w:r>
      <w:r w:rsidR="00D61B05">
        <w:rPr>
          <w:rFonts w:ascii="ISOCPEUR" w:eastAsia="Calibri" w:hAnsi="ISOCPEUR" w:cs="Times New Roman"/>
          <w:b/>
          <w:bCs/>
          <w:i/>
          <w:kern w:val="28"/>
          <w:sz w:val="32"/>
          <w:szCs w:val="32"/>
          <w:lang w:eastAsia="en-US"/>
        </w:rPr>
        <w:t>8</w:t>
      </w:r>
      <w:r>
        <w:rPr>
          <w:rFonts w:ascii="ISOCPEUR" w:eastAsia="Calibri" w:hAnsi="ISOCPEUR" w:cs="Times New Roman"/>
          <w:b/>
          <w:bCs/>
          <w:i/>
          <w:kern w:val="28"/>
          <w:sz w:val="32"/>
          <w:szCs w:val="32"/>
          <w:lang w:eastAsia="en-US"/>
        </w:rPr>
        <w:t xml:space="preserve">. </w:t>
      </w:r>
      <w:r w:rsidRPr="001238AA">
        <w:rPr>
          <w:rFonts w:ascii="ISOCPEUR" w:eastAsia="Calibri" w:hAnsi="ISOCPEUR" w:cs="Times New Roman"/>
          <w:b/>
          <w:bCs/>
          <w:i/>
          <w:kern w:val="28"/>
          <w:sz w:val="32"/>
          <w:szCs w:val="32"/>
          <w:lang w:eastAsia="en-US"/>
        </w:rPr>
        <w:t>ОКАЗАНИЕ ПЕРВОЙ ДОВРАЧЕБНОЙ ПОМОЩИ</w:t>
      </w:r>
    </w:p>
    <w:p w14:paraId="5FEC4989" w14:textId="77777777" w:rsidR="001C2CDC" w:rsidRDefault="001C2CDC" w:rsidP="001C2CDC">
      <w:pPr>
        <w:spacing w:after="0" w:line="240" w:lineRule="auto"/>
        <w:rPr>
          <w:rFonts w:ascii="Times New Roman" w:hAnsi="Times New Roman" w:cs="Times New Roman"/>
          <w:color w:val="000000"/>
          <w:sz w:val="27"/>
          <w:szCs w:val="27"/>
          <w:lang w:eastAsia="ru-RU"/>
        </w:rPr>
      </w:pPr>
      <w:r w:rsidRPr="00AC4142">
        <w:rPr>
          <w:rFonts w:ascii="Times New Roman" w:hAnsi="Times New Roman" w:cs="Times New Roman"/>
          <w:color w:val="000000"/>
          <w:sz w:val="27"/>
          <w:szCs w:val="27"/>
          <w:lang w:eastAsia="ru-RU"/>
        </w:rPr>
        <w:t> </w:t>
      </w:r>
    </w:p>
    <w:p w14:paraId="06CDF3A6" w14:textId="77777777" w:rsidR="001C2CDC" w:rsidRPr="00AC4142" w:rsidRDefault="001C2CDC" w:rsidP="001C2CDC">
      <w:pPr>
        <w:spacing w:after="0" w:line="240" w:lineRule="auto"/>
        <w:ind w:firstLine="485"/>
        <w:rPr>
          <w:rFonts w:ascii="ISOCPEUR" w:eastAsia="Calibri" w:hAnsi="ISOCPEUR" w:cs="Times New Roman"/>
          <w:bCs/>
          <w:i/>
          <w:kern w:val="28"/>
          <w:sz w:val="28"/>
          <w:szCs w:val="28"/>
          <w:lang w:eastAsia="en-US"/>
        </w:rPr>
      </w:pPr>
      <w:r w:rsidRPr="001B4A40">
        <w:rPr>
          <w:rFonts w:ascii="ISOCPEUR" w:hAnsi="ISOCPEUR"/>
          <w:bCs/>
          <w:i/>
          <w:kern w:val="28"/>
          <w:sz w:val="28"/>
          <w:szCs w:val="28"/>
        </w:rPr>
        <w:t xml:space="preserve">При </w:t>
      </w:r>
      <w:proofErr w:type="gramStart"/>
      <w:r w:rsidRPr="001B4A40">
        <w:rPr>
          <w:rFonts w:ascii="ISOCPEUR" w:hAnsi="ISOCPEUR"/>
          <w:bCs/>
          <w:i/>
          <w:kern w:val="28"/>
          <w:sz w:val="28"/>
          <w:szCs w:val="28"/>
        </w:rPr>
        <w:t>производстве  электром</w:t>
      </w:r>
      <w:r>
        <w:rPr>
          <w:rFonts w:ascii="ISOCPEUR" w:hAnsi="ISOCPEUR"/>
          <w:bCs/>
          <w:i/>
          <w:kern w:val="28"/>
          <w:sz w:val="28"/>
          <w:szCs w:val="28"/>
        </w:rPr>
        <w:t>онтажных</w:t>
      </w:r>
      <w:proofErr w:type="gramEnd"/>
      <w:r>
        <w:rPr>
          <w:rFonts w:ascii="ISOCPEUR" w:hAnsi="ISOCPEUR"/>
          <w:bCs/>
          <w:i/>
          <w:kern w:val="28"/>
          <w:sz w:val="28"/>
          <w:szCs w:val="28"/>
        </w:rPr>
        <w:t xml:space="preserve"> работ персонал должен соблюдать </w:t>
      </w:r>
      <w:r w:rsidRPr="00AC4142">
        <w:rPr>
          <w:rFonts w:ascii="Times New Roman" w:hAnsi="Times New Roman" w:cs="Times New Roman"/>
          <w:sz w:val="27"/>
          <w:szCs w:val="27"/>
          <w:lang w:eastAsia="ru-RU"/>
        </w:rPr>
        <w:t xml:space="preserve"> </w:t>
      </w:r>
      <w:r w:rsidRPr="00AC4142">
        <w:rPr>
          <w:rFonts w:ascii="ISOCPEUR" w:eastAsia="Calibri" w:hAnsi="ISOCPEUR" w:cs="Times New Roman"/>
          <w:bCs/>
          <w:i/>
          <w:kern w:val="28"/>
          <w:sz w:val="28"/>
          <w:szCs w:val="28"/>
          <w:lang w:eastAsia="en-US"/>
        </w:rPr>
        <w:t>правила и инструкции по охране труда.</w:t>
      </w:r>
    </w:p>
    <w:p w14:paraId="2608E9D8" w14:textId="77777777" w:rsidR="001C2CDC" w:rsidRPr="00AC4142" w:rsidRDefault="001C2CDC" w:rsidP="001C2CDC">
      <w:pPr>
        <w:spacing w:after="0" w:line="240" w:lineRule="auto"/>
        <w:ind w:firstLine="485"/>
        <w:jc w:val="both"/>
        <w:rPr>
          <w:rFonts w:ascii="Times New Roman" w:hAnsi="Times New Roman" w:cs="Times New Roman"/>
          <w:color w:val="000000"/>
          <w:sz w:val="27"/>
          <w:szCs w:val="27"/>
          <w:lang w:eastAsia="ru-RU"/>
        </w:rPr>
      </w:pPr>
      <w:r w:rsidRPr="00AC4142">
        <w:rPr>
          <w:rFonts w:ascii="ISOCPEUR" w:eastAsia="Calibri" w:hAnsi="ISOCPEUR" w:cs="Times New Roman"/>
          <w:bCs/>
          <w:i/>
          <w:kern w:val="28"/>
          <w:sz w:val="28"/>
          <w:szCs w:val="28"/>
          <w:lang w:eastAsia="en-US"/>
        </w:rPr>
        <w:t>Несчастные случаи на производстве происходят за счет незнания правил и требований нормативных и инструктивных документов, низкого уровня организации производства и производственной дисциплины, отсутствия контроля и не принятие мер дисциплинарной ответственности, безответственности и халатности работников к выполняемой работе, отсутствием культуры производства работ и экономии средств на безопасность и охрану труда, отсутствие или невыполнение работниками должностных инструкций.</w:t>
      </w:r>
    </w:p>
    <w:p w14:paraId="3EFFC255"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xml:space="preserve">При наступлении несчастного случая </w:t>
      </w:r>
      <w:r>
        <w:rPr>
          <w:rFonts w:ascii="ISOCPEUR" w:hAnsi="ISOCPEUR"/>
          <w:bCs/>
          <w:i/>
          <w:kern w:val="28"/>
          <w:sz w:val="28"/>
          <w:szCs w:val="28"/>
        </w:rPr>
        <w:t>каждый работник</w:t>
      </w:r>
      <w:r w:rsidRPr="00AC4142">
        <w:rPr>
          <w:rFonts w:ascii="ISOCPEUR" w:eastAsia="Calibri" w:hAnsi="ISOCPEUR" w:cs="Times New Roman"/>
          <w:bCs/>
          <w:i/>
          <w:kern w:val="28"/>
          <w:sz w:val="28"/>
          <w:szCs w:val="28"/>
          <w:lang w:eastAsia="en-US"/>
        </w:rPr>
        <w:t xml:space="preserve"> должен </w:t>
      </w:r>
      <w:r>
        <w:rPr>
          <w:rFonts w:ascii="ISOCPEUR" w:hAnsi="ISOCPEUR"/>
          <w:bCs/>
          <w:i/>
          <w:kern w:val="28"/>
          <w:sz w:val="28"/>
          <w:szCs w:val="28"/>
        </w:rPr>
        <w:t xml:space="preserve">уметь </w:t>
      </w:r>
      <w:r w:rsidRPr="00AC4142">
        <w:rPr>
          <w:rFonts w:ascii="ISOCPEUR" w:eastAsia="Calibri" w:hAnsi="ISOCPEUR" w:cs="Times New Roman"/>
          <w:bCs/>
          <w:i/>
          <w:kern w:val="28"/>
          <w:sz w:val="28"/>
          <w:szCs w:val="28"/>
          <w:lang w:eastAsia="en-US"/>
        </w:rPr>
        <w:t>своевременно и квалифицированно оказать первую доврачебную помощь пострадавшему.</w:t>
      </w:r>
    </w:p>
    <w:p w14:paraId="74CF1FED"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Необходимо проводить соответствующие тренировочные упражнения, приводимые дипломированными медицинскими работниками, не менее 1-2-х раз в год.</w:t>
      </w:r>
    </w:p>
    <w:p w14:paraId="4908BA43"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lastRenderedPageBreak/>
        <w:t xml:space="preserve"> Каждая рабочая зона должна быть обеспечена табельными средствами по оказанию первой помощи, хранение которых поручается ответственному лицу.</w:t>
      </w:r>
    </w:p>
    <w:p w14:paraId="6EDE7D38"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Каждый рабочий в зависимости от характера работы и условий ее выполнения должен быть обеспечен средствами индивидуальной и коллективной защиты.</w:t>
      </w:r>
    </w:p>
    <w:p w14:paraId="6876C839" w14:textId="77777777" w:rsidR="001C2CDC" w:rsidRDefault="001C2CDC" w:rsidP="001C2CDC">
      <w:pPr>
        <w:spacing w:after="0" w:line="240" w:lineRule="auto"/>
        <w:ind w:firstLine="485"/>
        <w:jc w:val="both"/>
        <w:rPr>
          <w:rFonts w:ascii="ISOCPEUR" w:hAnsi="ISOCPEUR"/>
          <w:bCs/>
          <w:i/>
          <w:kern w:val="28"/>
          <w:sz w:val="28"/>
          <w:szCs w:val="28"/>
        </w:rPr>
      </w:pPr>
      <w:r w:rsidRPr="00AC4142">
        <w:rPr>
          <w:rFonts w:ascii="ISOCPEUR" w:eastAsia="Calibri" w:hAnsi="ISOCPEUR" w:cs="Times New Roman"/>
          <w:bCs/>
          <w:i/>
          <w:kern w:val="28"/>
          <w:sz w:val="28"/>
          <w:szCs w:val="28"/>
          <w:lang w:eastAsia="en-US"/>
        </w:rPr>
        <w:t>Знать свойства вредных и опасных веществ, горючих и легковоспламеняющихся веществ и материалов.</w:t>
      </w:r>
    </w:p>
    <w:p w14:paraId="2FEC2EB7" w14:textId="77777777" w:rsidR="001C2CDC" w:rsidRDefault="001C2CDC" w:rsidP="001C2CDC">
      <w:pPr>
        <w:spacing w:after="0" w:line="240" w:lineRule="auto"/>
        <w:jc w:val="both"/>
        <w:rPr>
          <w:rFonts w:ascii="ISOCPEUR" w:hAnsi="ISOCPEUR"/>
          <w:bCs/>
          <w:i/>
          <w:kern w:val="28"/>
          <w:sz w:val="28"/>
          <w:szCs w:val="28"/>
        </w:rPr>
      </w:pPr>
    </w:p>
    <w:p w14:paraId="12C8ED90" w14:textId="77777777" w:rsidR="001C2CDC" w:rsidRPr="001C2CDC" w:rsidRDefault="001C2CDC" w:rsidP="001C2CDC">
      <w:pPr>
        <w:pStyle w:val="20"/>
        <w:rPr>
          <w:rFonts w:ascii="ISOCPEUR" w:eastAsia="Calibri" w:hAnsi="ISOCPEUR"/>
          <w:b/>
          <w:i/>
          <w:kern w:val="28"/>
          <w:sz w:val="28"/>
          <w:szCs w:val="28"/>
          <w:lang w:eastAsia="en-US"/>
        </w:rPr>
      </w:pPr>
      <w:bookmarkStart w:id="2" w:name="i35087"/>
      <w:r>
        <w:rPr>
          <w:rFonts w:ascii="ISOCPEUR" w:eastAsia="Calibri" w:hAnsi="ISOCPEUR"/>
          <w:b/>
          <w:i/>
          <w:kern w:val="28"/>
          <w:sz w:val="28"/>
          <w:szCs w:val="28"/>
          <w:lang w:eastAsia="en-US"/>
        </w:rPr>
        <w:t>1</w:t>
      </w:r>
      <w:r w:rsidR="00D61B05">
        <w:rPr>
          <w:rFonts w:ascii="ISOCPEUR" w:eastAsia="Calibri" w:hAnsi="ISOCPEUR"/>
          <w:b/>
          <w:i/>
          <w:kern w:val="28"/>
          <w:sz w:val="28"/>
          <w:szCs w:val="28"/>
          <w:lang w:eastAsia="en-US"/>
        </w:rPr>
        <w:t>8</w:t>
      </w:r>
      <w:r>
        <w:rPr>
          <w:rFonts w:ascii="ISOCPEUR" w:eastAsia="Calibri" w:hAnsi="ISOCPEUR"/>
          <w:b/>
          <w:i/>
          <w:kern w:val="28"/>
          <w:sz w:val="28"/>
          <w:szCs w:val="28"/>
          <w:lang w:eastAsia="en-US"/>
        </w:rPr>
        <w:t>.</w:t>
      </w:r>
      <w:r w:rsidRPr="001C2CDC">
        <w:rPr>
          <w:rFonts w:ascii="ISOCPEUR" w:eastAsia="Calibri" w:hAnsi="ISOCPEUR"/>
          <w:b/>
          <w:i/>
          <w:kern w:val="28"/>
          <w:sz w:val="28"/>
          <w:szCs w:val="28"/>
          <w:lang w:eastAsia="en-US"/>
        </w:rPr>
        <w:t>1. Оказание первой помощи при поражении электротоком</w:t>
      </w:r>
      <w:bookmarkEnd w:id="2"/>
    </w:p>
    <w:p w14:paraId="414E60F0" w14:textId="77777777" w:rsidR="001C2CDC" w:rsidRPr="00AC4142" w:rsidRDefault="001C2CDC" w:rsidP="001C2CDC">
      <w:pPr>
        <w:spacing w:after="0" w:line="240" w:lineRule="auto"/>
        <w:ind w:firstLine="485"/>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Для определения этого состояния, в котором находится пострадавший после освобождения его от воздействия электрического тока, необходимо немедленно произвести следующие мероприятия:</w:t>
      </w:r>
    </w:p>
    <w:p w14:paraId="76E9B6CB"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уложить пострадавшего на спину на твердую поверхность;</w:t>
      </w:r>
    </w:p>
    <w:p w14:paraId="7F168141"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проверить наличие у пострадавшего дыхания (определяется визуально по подъему грудной клетки; с помощью зеркала);</w:t>
      </w:r>
    </w:p>
    <w:p w14:paraId="1D699007"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xml:space="preserve">- проверить наличие у пострадавшего пульса на лучевой артерии у запястья или на сонной артерии на </w:t>
      </w:r>
      <w:proofErr w:type="spellStart"/>
      <w:proofErr w:type="gramStart"/>
      <w:r w:rsidRPr="00AC4142">
        <w:rPr>
          <w:rFonts w:ascii="ISOCPEUR" w:eastAsia="Calibri" w:hAnsi="ISOCPEUR" w:cs="Times New Roman"/>
          <w:bCs/>
          <w:i/>
          <w:kern w:val="28"/>
          <w:sz w:val="28"/>
          <w:szCs w:val="28"/>
          <w:lang w:eastAsia="en-US"/>
        </w:rPr>
        <w:t>передне</w:t>
      </w:r>
      <w:proofErr w:type="spellEnd"/>
      <w:r w:rsidRPr="00AC4142">
        <w:rPr>
          <w:rFonts w:ascii="ISOCPEUR" w:eastAsia="Calibri" w:hAnsi="ISOCPEUR" w:cs="Times New Roman"/>
          <w:bCs/>
          <w:i/>
          <w:kern w:val="28"/>
          <w:sz w:val="28"/>
          <w:szCs w:val="28"/>
          <w:lang w:eastAsia="en-US"/>
        </w:rPr>
        <w:t>-боковой</w:t>
      </w:r>
      <w:proofErr w:type="gramEnd"/>
      <w:r w:rsidRPr="00AC4142">
        <w:rPr>
          <w:rFonts w:ascii="ISOCPEUR" w:eastAsia="Calibri" w:hAnsi="ISOCPEUR" w:cs="Times New Roman"/>
          <w:bCs/>
          <w:i/>
          <w:kern w:val="28"/>
          <w:sz w:val="28"/>
          <w:szCs w:val="28"/>
          <w:lang w:eastAsia="en-US"/>
        </w:rPr>
        <w:t xml:space="preserve"> поверхности шеи;</w:t>
      </w:r>
    </w:p>
    <w:p w14:paraId="75C7284B"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выяснить состояние зрачка (узкий или широкий); широкий зрачок указывает на резкое ухудшение кровоснабжения мозга.</w:t>
      </w:r>
    </w:p>
    <w:p w14:paraId="7461B795"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Во всех случаях поражения электрическим током вызов врача является обязательным независимо от состояния пострадавшего.</w:t>
      </w:r>
    </w:p>
    <w:p w14:paraId="63CCD686"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Если пострадавший находится в сознании, но до этого был в состоянии обморока, его следует уложить в удобное положение (подстелить под него и накрыть его сверху чем-либо из одежды) и до прибытия врача обеспечить полный покой, непрерывно наблюдая за дыханием и пульсом. Запрещается позволять пострадавшему двигаться, а тем более продолжать работу, так как отсутствие тяжелых симптомов после поражения электрическим током не исключает возможности последующего ухудшения состояния пострадавшего. В случае отсутствия возможности быстро вызвать врача необходимо срочно доставить пострадавшего в лечебное учреждение, обеспечив для этого необходимые транспортные средства или носилки.</w:t>
      </w:r>
    </w:p>
    <w:p w14:paraId="444EB536"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Если пострадавший находится в бессознательном состоянии, но с сохранившимся устойчивым дыханием и пульсом, его следует ровно и удобно уложить, расстегнуть одежду, создать приток свежего воздуха, давать нюхать нашатырный спирт, обрызгивать лицо водой и обеспечить полный покой. Если пострадавший плохо дышит - очень редко и судорожно (как умирающий), ему следует делать искусственное дыхание и непрямой (наружный) массаж сердца.</w:t>
      </w:r>
    </w:p>
    <w:p w14:paraId="1A8AACFD"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xml:space="preserve">При отсутствии у пострадавшего признаков жизни (дыхания и пульса) нельзя считать его мертвым, так как смерть часто бывает лишь кажущейся. В таком состоянии пострадавший, если ему не будет оказана немедленная </w:t>
      </w:r>
      <w:r w:rsidRPr="00AC4142">
        <w:rPr>
          <w:rFonts w:ascii="ISOCPEUR" w:eastAsia="Calibri" w:hAnsi="ISOCPEUR" w:cs="Times New Roman"/>
          <w:bCs/>
          <w:i/>
          <w:kern w:val="28"/>
          <w:sz w:val="28"/>
          <w:szCs w:val="28"/>
          <w:lang w:eastAsia="en-US"/>
        </w:rPr>
        <w:lastRenderedPageBreak/>
        <w:t>первая помощь в виде искусственного дыхания и наружного (непрямого) массажа сердца, действительно умрет. Искусственное дыхание следует производить непрерывно, как до, так и после прибытия врача. Вопрос о целесообразности или бесцельности дальнейшего проведения искусственного дыхания решается врачом.</w:t>
      </w:r>
    </w:p>
    <w:p w14:paraId="551B2D9E"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Во всех случаях констатировать смерть имеет право только врач.</w:t>
      </w:r>
    </w:p>
    <w:p w14:paraId="0EB1D9B9" w14:textId="77777777" w:rsidR="001C2CDC" w:rsidRPr="00AC4142" w:rsidRDefault="001C2CDC" w:rsidP="001C2CDC">
      <w:pPr>
        <w:spacing w:after="0" w:line="240" w:lineRule="auto"/>
        <w:rPr>
          <w:rFonts w:ascii="Times New Roman" w:hAnsi="Times New Roman" w:cs="Times New Roman"/>
          <w:color w:val="000000"/>
          <w:sz w:val="27"/>
          <w:szCs w:val="27"/>
          <w:lang w:eastAsia="ru-RU"/>
        </w:rPr>
      </w:pPr>
      <w:r w:rsidRPr="00AC4142">
        <w:rPr>
          <w:rFonts w:ascii="Times New Roman" w:hAnsi="Times New Roman" w:cs="Times New Roman"/>
          <w:color w:val="000000"/>
          <w:sz w:val="27"/>
          <w:szCs w:val="27"/>
          <w:lang w:eastAsia="ru-RU"/>
        </w:rPr>
        <w:t> </w:t>
      </w:r>
    </w:p>
    <w:p w14:paraId="57FA4115" w14:textId="77777777" w:rsidR="001C2CDC" w:rsidRPr="00AC4142" w:rsidRDefault="001C2CDC" w:rsidP="001C2CDC">
      <w:pPr>
        <w:spacing w:after="0" w:line="240" w:lineRule="auto"/>
        <w:jc w:val="center"/>
        <w:rPr>
          <w:rFonts w:ascii="ISOCPEUR" w:eastAsia="Calibri" w:hAnsi="ISOCPEUR" w:cs="Times New Roman"/>
          <w:b/>
          <w:bCs/>
          <w:i/>
          <w:kern w:val="28"/>
          <w:sz w:val="28"/>
          <w:szCs w:val="28"/>
          <w:lang w:eastAsia="en-US"/>
        </w:rPr>
      </w:pPr>
      <w:bookmarkStart w:id="3" w:name="i77524"/>
      <w:r>
        <w:rPr>
          <w:rFonts w:ascii="ISOCPEUR" w:hAnsi="ISOCPEUR"/>
          <w:b/>
          <w:bCs/>
          <w:i/>
          <w:kern w:val="28"/>
          <w:sz w:val="28"/>
          <w:szCs w:val="28"/>
        </w:rPr>
        <w:t>1</w:t>
      </w:r>
      <w:r w:rsidR="00D61B05">
        <w:rPr>
          <w:rFonts w:ascii="ISOCPEUR" w:hAnsi="ISOCPEUR"/>
          <w:b/>
          <w:bCs/>
          <w:i/>
          <w:kern w:val="28"/>
          <w:sz w:val="28"/>
          <w:szCs w:val="28"/>
        </w:rPr>
        <w:t>8</w:t>
      </w:r>
      <w:r>
        <w:rPr>
          <w:rFonts w:ascii="ISOCPEUR" w:hAnsi="ISOCPEUR"/>
          <w:b/>
          <w:bCs/>
          <w:i/>
          <w:kern w:val="28"/>
          <w:sz w:val="28"/>
          <w:szCs w:val="28"/>
        </w:rPr>
        <w:t>.2</w:t>
      </w:r>
      <w:r w:rsidRPr="00AC4142">
        <w:rPr>
          <w:rFonts w:ascii="ISOCPEUR" w:eastAsia="Calibri" w:hAnsi="ISOCPEUR" w:cs="Times New Roman"/>
          <w:b/>
          <w:bCs/>
          <w:i/>
          <w:kern w:val="28"/>
          <w:sz w:val="28"/>
          <w:szCs w:val="28"/>
          <w:lang w:eastAsia="en-US"/>
        </w:rPr>
        <w:t>. Оказание первой помощи при ранении</w:t>
      </w:r>
      <w:bookmarkEnd w:id="3"/>
    </w:p>
    <w:p w14:paraId="369FA948" w14:textId="77777777" w:rsidR="001C2CDC" w:rsidRPr="00AC4142" w:rsidRDefault="001C2CDC" w:rsidP="001C2CDC">
      <w:pPr>
        <w:spacing w:after="0" w:line="240" w:lineRule="auto"/>
        <w:rPr>
          <w:rFonts w:ascii="ISOCPEUR" w:eastAsia="Calibri" w:hAnsi="ISOCPEUR" w:cs="Times New Roman"/>
          <w:bCs/>
          <w:i/>
          <w:kern w:val="28"/>
          <w:sz w:val="28"/>
          <w:szCs w:val="28"/>
          <w:lang w:eastAsia="en-US"/>
        </w:rPr>
      </w:pPr>
      <w:r w:rsidRPr="00AC4142">
        <w:rPr>
          <w:rFonts w:ascii="Times New Roman" w:hAnsi="Times New Roman" w:cs="Times New Roman"/>
          <w:color w:val="000000"/>
          <w:sz w:val="27"/>
          <w:szCs w:val="27"/>
          <w:lang w:eastAsia="ru-RU"/>
        </w:rPr>
        <w:t> </w:t>
      </w:r>
      <w:r>
        <w:rPr>
          <w:rFonts w:ascii="Times New Roman" w:hAnsi="Times New Roman" w:cs="Times New Roman"/>
          <w:color w:val="000000"/>
          <w:sz w:val="27"/>
          <w:szCs w:val="27"/>
          <w:lang w:eastAsia="ru-RU"/>
        </w:rPr>
        <w:tab/>
      </w:r>
      <w:r w:rsidRPr="00AC4142">
        <w:rPr>
          <w:rFonts w:ascii="ISOCPEUR" w:eastAsia="Calibri" w:hAnsi="ISOCPEUR" w:cs="Times New Roman"/>
          <w:bCs/>
          <w:i/>
          <w:kern w:val="28"/>
          <w:sz w:val="28"/>
          <w:szCs w:val="28"/>
          <w:lang w:eastAsia="en-US"/>
        </w:rPr>
        <w:t>При оказании первой помощи необходимо строго соблюдать следующие правила:</w:t>
      </w:r>
    </w:p>
    <w:p w14:paraId="262E0327"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нельзя промывать рану водой или каким-либо лекарственным веществом, засыпать порошками и покрывать мазями, так как это препятствует заживлению раны, способствует занесению в нее грязи с поверхности кожи, что вызывает последующее нагноение;</w:t>
      </w:r>
    </w:p>
    <w:p w14:paraId="4E3BBA65"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нельзя стирать с раны песок, землю и т.п., так как удалить таким способом все, что загрязняет рану, невозможно, но зато при этом можно глубже втереть грязь и легче вызвать заражение раны; очистить рану, как следует, может только врач;</w:t>
      </w:r>
    </w:p>
    <w:p w14:paraId="646A9C9D"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нельзя удалять из раны сгустки крови, так как это может вызвать сильное кровотечение;</w:t>
      </w:r>
    </w:p>
    <w:p w14:paraId="690730C3"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нельзя заматывать рану изоляционной лентой.</w:t>
      </w:r>
    </w:p>
    <w:p w14:paraId="53E6A119"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Для оказания первой помощи при ранении следует вскрыть имеющийся в аптечке первой помощи индивидуальный пакет, наложить содержащийся в нем стерильный перевязочный материал на рану и перевязать ее бинтом.</w:t>
      </w:r>
    </w:p>
    <w:p w14:paraId="51BF2A60" w14:textId="77777777" w:rsidR="001C2CDC" w:rsidRDefault="001C2CDC" w:rsidP="001C2CDC">
      <w:pPr>
        <w:spacing w:after="0" w:line="240" w:lineRule="auto"/>
        <w:jc w:val="center"/>
        <w:rPr>
          <w:rFonts w:ascii="ISOCPEUR" w:hAnsi="ISOCPEUR"/>
          <w:b/>
          <w:bCs/>
          <w:i/>
          <w:kern w:val="28"/>
          <w:sz w:val="28"/>
          <w:szCs w:val="28"/>
        </w:rPr>
      </w:pPr>
      <w:bookmarkStart w:id="4" w:name="i87953"/>
    </w:p>
    <w:p w14:paraId="2DC98D1A" w14:textId="77777777" w:rsidR="001C2CDC" w:rsidRPr="00AC4142" w:rsidRDefault="001C2CDC" w:rsidP="001C2CDC">
      <w:pPr>
        <w:spacing w:after="0" w:line="240" w:lineRule="auto"/>
        <w:jc w:val="center"/>
        <w:rPr>
          <w:rFonts w:ascii="ISOCPEUR" w:eastAsia="Calibri" w:hAnsi="ISOCPEUR" w:cs="Times New Roman"/>
          <w:b/>
          <w:bCs/>
          <w:i/>
          <w:kern w:val="28"/>
          <w:sz w:val="28"/>
          <w:szCs w:val="28"/>
          <w:lang w:eastAsia="en-US"/>
        </w:rPr>
      </w:pPr>
      <w:r>
        <w:rPr>
          <w:rFonts w:ascii="ISOCPEUR" w:hAnsi="ISOCPEUR"/>
          <w:b/>
          <w:bCs/>
          <w:i/>
          <w:kern w:val="28"/>
          <w:sz w:val="28"/>
          <w:szCs w:val="28"/>
        </w:rPr>
        <w:t>1</w:t>
      </w:r>
      <w:r w:rsidR="00D61B05">
        <w:rPr>
          <w:rFonts w:ascii="ISOCPEUR" w:hAnsi="ISOCPEUR"/>
          <w:b/>
          <w:bCs/>
          <w:i/>
          <w:kern w:val="28"/>
          <w:sz w:val="28"/>
          <w:szCs w:val="28"/>
        </w:rPr>
        <w:t>8</w:t>
      </w:r>
      <w:r>
        <w:rPr>
          <w:rFonts w:ascii="ISOCPEUR" w:hAnsi="ISOCPEUR"/>
          <w:b/>
          <w:bCs/>
          <w:i/>
          <w:kern w:val="28"/>
          <w:sz w:val="28"/>
          <w:szCs w:val="28"/>
        </w:rPr>
        <w:t>.3</w:t>
      </w:r>
      <w:r w:rsidRPr="00AC4142">
        <w:rPr>
          <w:rFonts w:ascii="ISOCPEUR" w:eastAsia="Calibri" w:hAnsi="ISOCPEUR" w:cs="Times New Roman"/>
          <w:b/>
          <w:bCs/>
          <w:i/>
          <w:kern w:val="28"/>
          <w:sz w:val="28"/>
          <w:szCs w:val="28"/>
          <w:lang w:eastAsia="en-US"/>
        </w:rPr>
        <w:t>. Оказание первой помощи при кровотечении</w:t>
      </w:r>
      <w:bookmarkEnd w:id="4"/>
    </w:p>
    <w:p w14:paraId="2836EB53"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xml:space="preserve">Наружное кровотечение может быть артериальным и венозным. При артериальном кровотечении кровь алого цвета и вытекает пульсирующей струей (толчками); при венозном кровотечении кровь темного цвета и вытекает непрерывно. </w:t>
      </w:r>
    </w:p>
    <w:p w14:paraId="5DEE9090"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Для того чтобы остановить кровотечение, необходимо:</w:t>
      </w:r>
    </w:p>
    <w:p w14:paraId="242CD41C"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поднять раненую конечность;</w:t>
      </w:r>
    </w:p>
    <w:p w14:paraId="66D1E9F2"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1238AA">
        <w:rPr>
          <w:rFonts w:ascii="ISOCPEUR" w:eastAsia="Calibri" w:hAnsi="ISOCPEUR" w:cs="Times New Roman"/>
          <w:bCs/>
          <w:i/>
          <w:kern w:val="28"/>
          <w:sz w:val="28"/>
          <w:szCs w:val="28"/>
          <w:lang w:eastAsia="en-US"/>
        </w:rPr>
        <w:t>-</w:t>
      </w:r>
      <w:r w:rsidRPr="00AC4142">
        <w:rPr>
          <w:rFonts w:ascii="ISOCPEUR" w:eastAsia="Calibri" w:hAnsi="ISOCPEUR" w:cs="Times New Roman"/>
          <w:bCs/>
          <w:i/>
          <w:kern w:val="28"/>
          <w:sz w:val="28"/>
          <w:szCs w:val="28"/>
          <w:lang w:eastAsia="en-US"/>
        </w:rPr>
        <w:t>кровоточащую рану закрыть перевязочным материалом, не касаясь пальцами самой раны; забинтовать раненое место;</w:t>
      </w:r>
    </w:p>
    <w:p w14:paraId="1E08D676"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при сильном артериальном кровотечении, если оно не останавливается повязкой, применять сдавливание кровеносных сосудов, питающих раненую область, при помощи сгибания конечности в суставах, а также пальцами, жгутом или закруткой; во всех случаях большого кровотечения необходимо срочно вызвать врача.</w:t>
      </w:r>
    </w:p>
    <w:p w14:paraId="541835C6"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Можно быстро остановить артериальное кровотечение, прижав пальцами кровоточащий сосуд к подлежащей кости выше раны (ближе к туловищу).</w:t>
      </w:r>
    </w:p>
    <w:p w14:paraId="3FD3BCA7"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lastRenderedPageBreak/>
        <w:t>Кровотечение из сосудов нижней части лица останавливается прижатием челюстной артерии к краю нижней челюсти.</w:t>
      </w:r>
    </w:p>
    <w:p w14:paraId="38F936B3"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Кровотечение из ран виска и лба останавливается прижатием артерии впереди уха.</w:t>
      </w:r>
    </w:p>
    <w:p w14:paraId="4BB4374F"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Кровотечение из больших ран головы и шеи можно остановить придавливанием сонной артерии к шейным позвонкам.</w:t>
      </w:r>
    </w:p>
    <w:p w14:paraId="5BBABA13"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Кровотечение из ран подмышечной впадины и плеча останавливается прижатием подключичной артерии к кости в надключичной ямке.</w:t>
      </w:r>
    </w:p>
    <w:p w14:paraId="258145B8"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Кровотечение из ран на предплечье останавливается прижатием плечевой артерии посередине плеча.</w:t>
      </w:r>
    </w:p>
    <w:p w14:paraId="6B5C5D03"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Кровотечение из ран на кисти и пальцах рук останавливается прижатием двух артерий в нижней трети предплечья у кисти.</w:t>
      </w:r>
    </w:p>
    <w:p w14:paraId="51692CA2"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Кровотечение из ран нижних конечностей останавливается прижатием бедренной артерии к костям таза.</w:t>
      </w:r>
    </w:p>
    <w:p w14:paraId="4AE21619"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Кровотечение из ран на стопе можно остановить прижатием артерии, идущей по тыльной части стопы.</w:t>
      </w:r>
    </w:p>
    <w:p w14:paraId="5E768F5A"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Придавливание пальцами кровоточащего сосуда следует производить достаточно сильно.</w:t>
      </w:r>
    </w:p>
    <w:p w14:paraId="05665A79"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xml:space="preserve">Более быстро и надежно, чем прижатие пальцами, кровотечение можно остановить сгибанием конечности в суставах (рис. </w:t>
      </w:r>
      <w:r>
        <w:rPr>
          <w:rFonts w:ascii="ISOCPEUR" w:hAnsi="ISOCPEUR"/>
          <w:bCs/>
          <w:i/>
          <w:kern w:val="28"/>
          <w:sz w:val="28"/>
          <w:szCs w:val="28"/>
        </w:rPr>
        <w:t>20</w:t>
      </w:r>
      <w:r w:rsidRPr="00AC4142">
        <w:rPr>
          <w:rFonts w:ascii="ISOCPEUR" w:eastAsia="Calibri" w:hAnsi="ISOCPEUR" w:cs="Times New Roman"/>
          <w:bCs/>
          <w:i/>
          <w:kern w:val="28"/>
          <w:sz w:val="28"/>
          <w:szCs w:val="28"/>
          <w:lang w:eastAsia="en-US"/>
        </w:rPr>
        <w:t>).</w:t>
      </w:r>
    </w:p>
    <w:p w14:paraId="42A98137" w14:textId="77777777" w:rsidR="001C2CDC" w:rsidRPr="00AC4142" w:rsidRDefault="001C2CDC" w:rsidP="001C2CDC">
      <w:pPr>
        <w:spacing w:after="0" w:line="240" w:lineRule="auto"/>
        <w:ind w:firstLine="485"/>
        <w:jc w:val="both"/>
        <w:rPr>
          <w:rFonts w:ascii="ISOCPEUR" w:eastAsia="Calibri" w:hAnsi="ISOCPEUR" w:cs="Times New Roman"/>
          <w:bCs/>
          <w:i/>
          <w:kern w:val="28"/>
          <w:sz w:val="28"/>
          <w:szCs w:val="28"/>
          <w:lang w:eastAsia="en-US"/>
        </w:rPr>
      </w:pPr>
      <w:r w:rsidRPr="00AC4142">
        <w:rPr>
          <w:rFonts w:ascii="ISOCPEUR" w:eastAsia="Calibri" w:hAnsi="ISOCPEUR" w:cs="Times New Roman"/>
          <w:bCs/>
          <w:i/>
          <w:kern w:val="28"/>
          <w:sz w:val="28"/>
          <w:szCs w:val="28"/>
          <w:lang w:eastAsia="en-US"/>
        </w:rPr>
        <w:t> </w:t>
      </w:r>
    </w:p>
    <w:p w14:paraId="7BCEE9BA" w14:textId="77777777" w:rsidR="001C2CDC" w:rsidRDefault="000145E0" w:rsidP="001C2CDC">
      <w:pPr>
        <w:spacing w:after="0" w:line="240" w:lineRule="auto"/>
        <w:ind w:firstLine="485"/>
        <w:jc w:val="center"/>
        <w:rPr>
          <w:rFonts w:ascii="ISOCPEUR" w:hAnsi="ISOCPEUR"/>
          <w:bCs/>
          <w:i/>
          <w:kern w:val="28"/>
          <w:sz w:val="28"/>
          <w:szCs w:val="28"/>
        </w:rPr>
      </w:pPr>
      <w:r>
        <w:rPr>
          <w:rFonts w:ascii="ISOCPEUR" w:eastAsia="Calibri" w:hAnsi="ISOCPEUR" w:cs="Times New Roman"/>
          <w:i/>
          <w:noProof/>
          <w:kern w:val="28"/>
          <w:sz w:val="28"/>
          <w:szCs w:val="28"/>
          <w:lang w:eastAsia="ru-RU"/>
        </w:rPr>
        <w:drawing>
          <wp:inline distT="0" distB="0" distL="0" distR="0" wp14:anchorId="51D69924" wp14:editId="30BDCDA0">
            <wp:extent cx="2722245" cy="1913890"/>
            <wp:effectExtent l="0" t="0" r="0" b="0"/>
            <wp:docPr id="21" name="Рисунок 11" descr="http://www.infosait.ru/norma_doc/44/44286/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infosait.ru/norma_doc/44/44286/x022.jpg"/>
                    <pic:cNvPicPr>
                      <a:picLocks noChangeAspect="1" noChangeArrowheads="1"/>
                    </pic:cNvPicPr>
                  </pic:nvPicPr>
                  <pic:blipFill>
                    <a:blip r:embed="rId99" cstate="print">
                      <a:extLst>
                        <a:ext uri="{28A0092B-C50C-407E-A947-70E740481C1C}">
                          <a14:useLocalDpi xmlns:a14="http://schemas.microsoft.com/office/drawing/2010/main" val="0"/>
                        </a:ext>
                      </a:extLst>
                    </a:blip>
                    <a:srcRect b="23729"/>
                    <a:stretch>
                      <a:fillRect/>
                    </a:stretch>
                  </pic:blipFill>
                  <pic:spPr bwMode="auto">
                    <a:xfrm>
                      <a:off x="0" y="0"/>
                      <a:ext cx="2722245" cy="1913890"/>
                    </a:xfrm>
                    <a:prstGeom prst="rect">
                      <a:avLst/>
                    </a:prstGeom>
                    <a:noFill/>
                    <a:ln>
                      <a:noFill/>
                    </a:ln>
                  </pic:spPr>
                </pic:pic>
              </a:graphicData>
            </a:graphic>
          </wp:inline>
        </w:drawing>
      </w:r>
    </w:p>
    <w:p w14:paraId="4BE9811A" w14:textId="77777777" w:rsidR="001C2CDC" w:rsidRPr="00AC4142" w:rsidRDefault="001C2CDC" w:rsidP="001C2CDC">
      <w:pPr>
        <w:spacing w:after="0" w:line="240" w:lineRule="auto"/>
        <w:ind w:firstLine="485"/>
        <w:jc w:val="center"/>
        <w:rPr>
          <w:rFonts w:ascii="ISOCPEUR" w:eastAsia="Calibri" w:hAnsi="ISOCPEUR" w:cs="Times New Roman"/>
          <w:b/>
          <w:bCs/>
          <w:i/>
          <w:kern w:val="28"/>
          <w:sz w:val="24"/>
          <w:szCs w:val="24"/>
          <w:lang w:eastAsia="en-US"/>
        </w:rPr>
      </w:pPr>
      <w:r w:rsidRPr="001238AA">
        <w:rPr>
          <w:rFonts w:ascii="ISOCPEUR" w:hAnsi="ISOCPEUR"/>
          <w:b/>
          <w:bCs/>
          <w:i/>
          <w:kern w:val="28"/>
          <w:sz w:val="24"/>
          <w:szCs w:val="24"/>
        </w:rPr>
        <w:t>Рис. 20</w:t>
      </w:r>
    </w:p>
    <w:p w14:paraId="580A9816" w14:textId="77777777" w:rsidR="001C2CDC" w:rsidRDefault="001C2CDC" w:rsidP="001C2CDC">
      <w:pPr>
        <w:spacing w:after="0" w:line="240" w:lineRule="auto"/>
        <w:ind w:firstLine="485"/>
        <w:jc w:val="center"/>
        <w:rPr>
          <w:rFonts w:ascii="ISOCPEUR" w:hAnsi="ISOCPEUR"/>
          <w:b/>
          <w:bCs/>
          <w:i/>
          <w:kern w:val="28"/>
          <w:sz w:val="24"/>
          <w:szCs w:val="24"/>
        </w:rPr>
      </w:pPr>
      <w:r w:rsidRPr="001238AA">
        <w:rPr>
          <w:rFonts w:ascii="ISOCPEUR" w:hAnsi="ISOCPEUR"/>
          <w:b/>
          <w:bCs/>
          <w:i/>
          <w:kern w:val="28"/>
          <w:sz w:val="24"/>
          <w:szCs w:val="24"/>
        </w:rPr>
        <w:t>Остановка кровотечения сгибанием конечности в су</w:t>
      </w:r>
      <w:r>
        <w:rPr>
          <w:rFonts w:ascii="ISOCPEUR" w:hAnsi="ISOCPEUR"/>
          <w:b/>
          <w:bCs/>
          <w:i/>
          <w:kern w:val="28"/>
          <w:sz w:val="24"/>
          <w:szCs w:val="24"/>
        </w:rPr>
        <w:t>с</w:t>
      </w:r>
      <w:r w:rsidRPr="001238AA">
        <w:rPr>
          <w:rFonts w:ascii="ISOCPEUR" w:hAnsi="ISOCPEUR"/>
          <w:b/>
          <w:bCs/>
          <w:i/>
          <w:kern w:val="28"/>
          <w:sz w:val="24"/>
          <w:szCs w:val="24"/>
        </w:rPr>
        <w:t>тавах</w:t>
      </w:r>
    </w:p>
    <w:p w14:paraId="2979756F" w14:textId="77777777" w:rsidR="001C2CDC" w:rsidRPr="00AC4142" w:rsidRDefault="001C2CDC" w:rsidP="001C2CDC">
      <w:pPr>
        <w:spacing w:after="0" w:line="240" w:lineRule="auto"/>
        <w:ind w:firstLine="485"/>
        <w:jc w:val="center"/>
        <w:rPr>
          <w:rFonts w:ascii="ISOCPEUR" w:eastAsia="Calibri" w:hAnsi="ISOCPEUR" w:cs="Times New Roman"/>
          <w:b/>
          <w:bCs/>
          <w:i/>
          <w:kern w:val="28"/>
          <w:sz w:val="24"/>
          <w:szCs w:val="24"/>
          <w:lang w:eastAsia="en-US"/>
        </w:rPr>
      </w:pPr>
    </w:p>
    <w:p w14:paraId="339AFD50" w14:textId="77777777" w:rsidR="001C2CDC" w:rsidRDefault="001C2CDC" w:rsidP="001C2CDC">
      <w:pPr>
        <w:pStyle w:val="afa"/>
        <w:spacing w:after="0"/>
        <w:ind w:firstLine="485"/>
        <w:jc w:val="both"/>
        <w:rPr>
          <w:rFonts w:ascii="ISOCPEUR" w:eastAsia="Calibri" w:hAnsi="ISOCPEUR"/>
          <w:b w:val="0"/>
          <w:bCs w:val="0"/>
          <w:i/>
          <w:sz w:val="28"/>
          <w:szCs w:val="28"/>
          <w:lang w:eastAsia="en-US"/>
        </w:rPr>
      </w:pPr>
      <w:r w:rsidRPr="00AC4142">
        <w:rPr>
          <w:rFonts w:ascii="ISOCPEUR" w:eastAsia="Calibri" w:hAnsi="ISOCPEUR"/>
          <w:b w:val="0"/>
          <w:bCs w:val="0"/>
          <w:i/>
          <w:sz w:val="28"/>
          <w:szCs w:val="28"/>
          <w:lang w:eastAsia="en-US"/>
        </w:rPr>
        <w:t>Для этого у пострадавшего следует быстро засучить рукав или брюки и, сделав комок из любой материи, вложить его в ямку, образующуюся при сгибании сустава, расположенного выше места ранения, и, сильно, до отказа согнуть над этим комком сустав. При этом будет сдавлена проходящая в изгибе артерия, подающая кровь к ране. В этом положении ногу или руку можно связать или привязать к туловищу пострадавшего</w:t>
      </w:r>
      <w:r>
        <w:rPr>
          <w:rFonts w:ascii="ISOCPEUR" w:eastAsia="Calibri" w:hAnsi="ISOCPEUR"/>
          <w:b w:val="0"/>
          <w:bCs w:val="0"/>
          <w:i/>
          <w:sz w:val="28"/>
          <w:szCs w:val="28"/>
          <w:lang w:eastAsia="en-US"/>
        </w:rPr>
        <w:t>.</w:t>
      </w:r>
    </w:p>
    <w:p w14:paraId="5BF4C5AB" w14:textId="77777777" w:rsidR="001C2CDC" w:rsidRDefault="001C2CDC" w:rsidP="001C2CDC">
      <w:pPr>
        <w:pStyle w:val="afa"/>
        <w:spacing w:after="0"/>
        <w:jc w:val="both"/>
        <w:rPr>
          <w:rFonts w:ascii="ISOCPEUR" w:eastAsia="Calibri" w:hAnsi="ISOCPEUR"/>
          <w:b w:val="0"/>
          <w:bCs w:val="0"/>
          <w:i/>
          <w:sz w:val="28"/>
          <w:szCs w:val="28"/>
          <w:lang w:eastAsia="en-US"/>
        </w:rPr>
      </w:pPr>
    </w:p>
    <w:p w14:paraId="585028A1" w14:textId="77777777" w:rsidR="003E1093" w:rsidRPr="0005214E" w:rsidRDefault="000729E9" w:rsidP="001C2CDC">
      <w:pPr>
        <w:pStyle w:val="afa"/>
        <w:spacing w:after="0"/>
      </w:pPr>
      <w:r>
        <w:lastRenderedPageBreak/>
        <w:t>Лис</w:t>
      </w:r>
      <w:r w:rsidR="003E1093" w:rsidRPr="0005214E">
        <w:t>т ознакомления с ППР.</w:t>
      </w:r>
    </w:p>
    <w:p w14:paraId="16339DD4" w14:textId="77777777" w:rsidR="003E1093" w:rsidRDefault="003E1093" w:rsidP="003E1093">
      <w:pPr>
        <w:jc w:val="center"/>
        <w:rPr>
          <w:sz w:val="32"/>
        </w:rPr>
      </w:pPr>
      <w:r>
        <w:rPr>
          <w:sz w:val="32"/>
        </w:rPr>
        <w:t>(заполняется руководителем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2606"/>
        <w:gridCol w:w="1652"/>
        <w:gridCol w:w="1651"/>
        <w:gridCol w:w="1702"/>
        <w:gridCol w:w="1648"/>
      </w:tblGrid>
      <w:tr w:rsidR="003E1093" w:rsidRPr="009E59D8" w14:paraId="4ADAB113" w14:textId="77777777" w:rsidTr="0005214E">
        <w:tc>
          <w:tcPr>
            <w:tcW w:w="392" w:type="dxa"/>
            <w:vAlign w:val="center"/>
          </w:tcPr>
          <w:p w14:paraId="553A92B9" w14:textId="77777777" w:rsidR="003E1093" w:rsidRPr="009E59D8" w:rsidRDefault="003E1093" w:rsidP="009E59D8">
            <w:pPr>
              <w:jc w:val="center"/>
              <w:rPr>
                <w:sz w:val="24"/>
              </w:rPr>
            </w:pPr>
            <w:r w:rsidRPr="009E59D8">
              <w:rPr>
                <w:sz w:val="24"/>
              </w:rPr>
              <w:t>№ П/П</w:t>
            </w:r>
          </w:p>
        </w:tc>
        <w:tc>
          <w:tcPr>
            <w:tcW w:w="2606" w:type="dxa"/>
            <w:vAlign w:val="center"/>
          </w:tcPr>
          <w:p w14:paraId="431BB2B3" w14:textId="77777777" w:rsidR="003E1093" w:rsidRPr="009E59D8" w:rsidRDefault="003E1093" w:rsidP="009E59D8">
            <w:pPr>
              <w:jc w:val="center"/>
              <w:rPr>
                <w:sz w:val="24"/>
              </w:rPr>
            </w:pPr>
            <w:r w:rsidRPr="009E59D8">
              <w:rPr>
                <w:sz w:val="24"/>
              </w:rPr>
              <w:t>ФИО</w:t>
            </w:r>
          </w:p>
        </w:tc>
        <w:tc>
          <w:tcPr>
            <w:tcW w:w="1652" w:type="dxa"/>
            <w:vAlign w:val="center"/>
          </w:tcPr>
          <w:p w14:paraId="18A361A9" w14:textId="77777777" w:rsidR="003E1093" w:rsidRPr="009E59D8" w:rsidRDefault="003E1093" w:rsidP="009E59D8">
            <w:pPr>
              <w:jc w:val="center"/>
              <w:rPr>
                <w:sz w:val="24"/>
              </w:rPr>
            </w:pPr>
            <w:r w:rsidRPr="009E59D8">
              <w:rPr>
                <w:sz w:val="24"/>
              </w:rPr>
              <w:t>Должность</w:t>
            </w:r>
          </w:p>
        </w:tc>
        <w:tc>
          <w:tcPr>
            <w:tcW w:w="1651" w:type="dxa"/>
            <w:vAlign w:val="center"/>
          </w:tcPr>
          <w:p w14:paraId="4EE641B2" w14:textId="77777777" w:rsidR="003E1093" w:rsidRPr="009E59D8" w:rsidRDefault="003E1093" w:rsidP="009E59D8">
            <w:pPr>
              <w:jc w:val="center"/>
              <w:rPr>
                <w:sz w:val="24"/>
              </w:rPr>
            </w:pPr>
            <w:r w:rsidRPr="009E59D8">
              <w:rPr>
                <w:sz w:val="24"/>
              </w:rPr>
              <w:t>№ документа по ТБ</w:t>
            </w:r>
          </w:p>
        </w:tc>
        <w:tc>
          <w:tcPr>
            <w:tcW w:w="1702" w:type="dxa"/>
            <w:vAlign w:val="center"/>
          </w:tcPr>
          <w:p w14:paraId="7273376E" w14:textId="77777777" w:rsidR="003E1093" w:rsidRPr="009E59D8" w:rsidRDefault="003E1093" w:rsidP="009E59D8">
            <w:pPr>
              <w:jc w:val="center"/>
              <w:rPr>
                <w:sz w:val="24"/>
              </w:rPr>
            </w:pPr>
            <w:r w:rsidRPr="009E59D8">
              <w:rPr>
                <w:sz w:val="24"/>
              </w:rPr>
              <w:t>Дата ознакомления</w:t>
            </w:r>
          </w:p>
        </w:tc>
        <w:tc>
          <w:tcPr>
            <w:tcW w:w="1648" w:type="dxa"/>
            <w:vAlign w:val="center"/>
          </w:tcPr>
          <w:p w14:paraId="49227B22" w14:textId="77777777" w:rsidR="003E1093" w:rsidRPr="009E59D8" w:rsidRDefault="003E1093" w:rsidP="009E59D8">
            <w:pPr>
              <w:jc w:val="center"/>
              <w:rPr>
                <w:sz w:val="24"/>
              </w:rPr>
            </w:pPr>
            <w:r w:rsidRPr="009E59D8">
              <w:rPr>
                <w:sz w:val="24"/>
              </w:rPr>
              <w:t>Подпись</w:t>
            </w:r>
          </w:p>
        </w:tc>
      </w:tr>
      <w:tr w:rsidR="003E1093" w:rsidRPr="009E59D8" w14:paraId="7E5F2303" w14:textId="77777777" w:rsidTr="0005214E">
        <w:tc>
          <w:tcPr>
            <w:tcW w:w="392" w:type="dxa"/>
            <w:vAlign w:val="center"/>
          </w:tcPr>
          <w:p w14:paraId="42C80B0E" w14:textId="77777777" w:rsidR="003E1093" w:rsidRPr="009E59D8" w:rsidRDefault="008427E8" w:rsidP="009E59D8">
            <w:pPr>
              <w:jc w:val="center"/>
              <w:rPr>
                <w:sz w:val="24"/>
              </w:rPr>
            </w:pPr>
            <w:r w:rsidRPr="009E59D8">
              <w:rPr>
                <w:sz w:val="24"/>
              </w:rPr>
              <w:t>1</w:t>
            </w:r>
          </w:p>
        </w:tc>
        <w:tc>
          <w:tcPr>
            <w:tcW w:w="2606" w:type="dxa"/>
            <w:vAlign w:val="center"/>
          </w:tcPr>
          <w:p w14:paraId="0F5CFA2C" w14:textId="77777777" w:rsidR="003E1093" w:rsidRPr="009E59D8" w:rsidRDefault="003E1093" w:rsidP="009E59D8">
            <w:pPr>
              <w:jc w:val="center"/>
              <w:rPr>
                <w:sz w:val="32"/>
              </w:rPr>
            </w:pPr>
          </w:p>
        </w:tc>
        <w:tc>
          <w:tcPr>
            <w:tcW w:w="1652" w:type="dxa"/>
            <w:vAlign w:val="center"/>
          </w:tcPr>
          <w:p w14:paraId="7CF6148A" w14:textId="77777777" w:rsidR="003E1093" w:rsidRPr="009E59D8" w:rsidRDefault="003E1093" w:rsidP="009E59D8">
            <w:pPr>
              <w:jc w:val="center"/>
              <w:rPr>
                <w:sz w:val="32"/>
              </w:rPr>
            </w:pPr>
          </w:p>
        </w:tc>
        <w:tc>
          <w:tcPr>
            <w:tcW w:w="1651" w:type="dxa"/>
            <w:vAlign w:val="center"/>
          </w:tcPr>
          <w:p w14:paraId="077EF8EF" w14:textId="77777777" w:rsidR="003E1093" w:rsidRPr="009E59D8" w:rsidRDefault="003E1093" w:rsidP="009E59D8">
            <w:pPr>
              <w:jc w:val="center"/>
              <w:rPr>
                <w:sz w:val="32"/>
              </w:rPr>
            </w:pPr>
          </w:p>
        </w:tc>
        <w:tc>
          <w:tcPr>
            <w:tcW w:w="1702" w:type="dxa"/>
            <w:vAlign w:val="center"/>
          </w:tcPr>
          <w:p w14:paraId="2D20939C" w14:textId="77777777" w:rsidR="003E1093" w:rsidRPr="009E59D8" w:rsidRDefault="003E1093" w:rsidP="009E59D8">
            <w:pPr>
              <w:jc w:val="center"/>
              <w:rPr>
                <w:sz w:val="32"/>
              </w:rPr>
            </w:pPr>
          </w:p>
        </w:tc>
        <w:tc>
          <w:tcPr>
            <w:tcW w:w="1648" w:type="dxa"/>
            <w:vAlign w:val="center"/>
          </w:tcPr>
          <w:p w14:paraId="55CB96A5" w14:textId="77777777" w:rsidR="003E1093" w:rsidRPr="009E59D8" w:rsidRDefault="003E1093" w:rsidP="009E59D8">
            <w:pPr>
              <w:jc w:val="center"/>
              <w:rPr>
                <w:sz w:val="32"/>
              </w:rPr>
            </w:pPr>
          </w:p>
        </w:tc>
      </w:tr>
      <w:tr w:rsidR="003E1093" w:rsidRPr="009E59D8" w14:paraId="70E75787" w14:textId="77777777" w:rsidTr="0005214E">
        <w:tc>
          <w:tcPr>
            <w:tcW w:w="392" w:type="dxa"/>
            <w:vAlign w:val="center"/>
          </w:tcPr>
          <w:p w14:paraId="22CF1996" w14:textId="77777777" w:rsidR="003E1093" w:rsidRPr="009E59D8" w:rsidRDefault="008427E8" w:rsidP="009E59D8">
            <w:pPr>
              <w:jc w:val="center"/>
              <w:rPr>
                <w:sz w:val="24"/>
              </w:rPr>
            </w:pPr>
            <w:r w:rsidRPr="009E59D8">
              <w:rPr>
                <w:sz w:val="24"/>
              </w:rPr>
              <w:t>2</w:t>
            </w:r>
          </w:p>
        </w:tc>
        <w:tc>
          <w:tcPr>
            <w:tcW w:w="2606" w:type="dxa"/>
            <w:vAlign w:val="center"/>
          </w:tcPr>
          <w:p w14:paraId="7E154DC1" w14:textId="77777777" w:rsidR="003E1093" w:rsidRPr="009E59D8" w:rsidRDefault="003E1093" w:rsidP="009E59D8">
            <w:pPr>
              <w:jc w:val="center"/>
              <w:rPr>
                <w:sz w:val="32"/>
              </w:rPr>
            </w:pPr>
          </w:p>
        </w:tc>
        <w:tc>
          <w:tcPr>
            <w:tcW w:w="1652" w:type="dxa"/>
            <w:vAlign w:val="center"/>
          </w:tcPr>
          <w:p w14:paraId="1254E325" w14:textId="77777777" w:rsidR="003E1093" w:rsidRPr="009E59D8" w:rsidRDefault="003E1093" w:rsidP="009E59D8">
            <w:pPr>
              <w:jc w:val="center"/>
              <w:rPr>
                <w:sz w:val="32"/>
              </w:rPr>
            </w:pPr>
          </w:p>
        </w:tc>
        <w:tc>
          <w:tcPr>
            <w:tcW w:w="1651" w:type="dxa"/>
            <w:vAlign w:val="center"/>
          </w:tcPr>
          <w:p w14:paraId="5D9AC9FF" w14:textId="77777777" w:rsidR="003E1093" w:rsidRPr="009E59D8" w:rsidRDefault="003E1093" w:rsidP="009E59D8">
            <w:pPr>
              <w:jc w:val="center"/>
              <w:rPr>
                <w:sz w:val="32"/>
              </w:rPr>
            </w:pPr>
          </w:p>
        </w:tc>
        <w:tc>
          <w:tcPr>
            <w:tcW w:w="1702" w:type="dxa"/>
            <w:vAlign w:val="center"/>
          </w:tcPr>
          <w:p w14:paraId="16442763" w14:textId="77777777" w:rsidR="003E1093" w:rsidRPr="009E59D8" w:rsidRDefault="003E1093" w:rsidP="009E59D8">
            <w:pPr>
              <w:jc w:val="center"/>
              <w:rPr>
                <w:sz w:val="32"/>
              </w:rPr>
            </w:pPr>
          </w:p>
        </w:tc>
        <w:tc>
          <w:tcPr>
            <w:tcW w:w="1648" w:type="dxa"/>
            <w:vAlign w:val="center"/>
          </w:tcPr>
          <w:p w14:paraId="4FA7BC15" w14:textId="77777777" w:rsidR="003E1093" w:rsidRPr="009E59D8" w:rsidRDefault="003E1093" w:rsidP="009E59D8">
            <w:pPr>
              <w:jc w:val="center"/>
              <w:rPr>
                <w:sz w:val="32"/>
              </w:rPr>
            </w:pPr>
          </w:p>
        </w:tc>
      </w:tr>
      <w:tr w:rsidR="003E1093" w:rsidRPr="009E59D8" w14:paraId="75164124" w14:textId="77777777" w:rsidTr="0005214E">
        <w:tc>
          <w:tcPr>
            <w:tcW w:w="392" w:type="dxa"/>
            <w:vAlign w:val="center"/>
          </w:tcPr>
          <w:p w14:paraId="7615D771" w14:textId="77777777" w:rsidR="003E1093" w:rsidRPr="009E59D8" w:rsidRDefault="008427E8" w:rsidP="009E59D8">
            <w:pPr>
              <w:jc w:val="center"/>
              <w:rPr>
                <w:sz w:val="24"/>
              </w:rPr>
            </w:pPr>
            <w:r w:rsidRPr="009E59D8">
              <w:rPr>
                <w:sz w:val="24"/>
              </w:rPr>
              <w:t>3</w:t>
            </w:r>
          </w:p>
        </w:tc>
        <w:tc>
          <w:tcPr>
            <w:tcW w:w="2606" w:type="dxa"/>
            <w:vAlign w:val="center"/>
          </w:tcPr>
          <w:p w14:paraId="3EF6FE91" w14:textId="77777777" w:rsidR="003E1093" w:rsidRPr="009E59D8" w:rsidRDefault="003E1093" w:rsidP="009E59D8">
            <w:pPr>
              <w:jc w:val="center"/>
              <w:rPr>
                <w:sz w:val="32"/>
              </w:rPr>
            </w:pPr>
          </w:p>
        </w:tc>
        <w:tc>
          <w:tcPr>
            <w:tcW w:w="1652" w:type="dxa"/>
            <w:vAlign w:val="center"/>
          </w:tcPr>
          <w:p w14:paraId="2490C589" w14:textId="77777777" w:rsidR="003E1093" w:rsidRPr="009E59D8" w:rsidRDefault="003E1093" w:rsidP="009E59D8">
            <w:pPr>
              <w:jc w:val="center"/>
              <w:rPr>
                <w:sz w:val="32"/>
              </w:rPr>
            </w:pPr>
          </w:p>
        </w:tc>
        <w:tc>
          <w:tcPr>
            <w:tcW w:w="1651" w:type="dxa"/>
            <w:vAlign w:val="center"/>
          </w:tcPr>
          <w:p w14:paraId="60F6EFD6" w14:textId="77777777" w:rsidR="003E1093" w:rsidRPr="009E59D8" w:rsidRDefault="003E1093" w:rsidP="009E59D8">
            <w:pPr>
              <w:jc w:val="center"/>
              <w:rPr>
                <w:sz w:val="32"/>
              </w:rPr>
            </w:pPr>
          </w:p>
        </w:tc>
        <w:tc>
          <w:tcPr>
            <w:tcW w:w="1702" w:type="dxa"/>
            <w:vAlign w:val="center"/>
          </w:tcPr>
          <w:p w14:paraId="7C5BC120" w14:textId="77777777" w:rsidR="003E1093" w:rsidRPr="009E59D8" w:rsidRDefault="003E1093" w:rsidP="009E59D8">
            <w:pPr>
              <w:jc w:val="center"/>
              <w:rPr>
                <w:sz w:val="32"/>
              </w:rPr>
            </w:pPr>
          </w:p>
        </w:tc>
        <w:tc>
          <w:tcPr>
            <w:tcW w:w="1648" w:type="dxa"/>
            <w:vAlign w:val="center"/>
          </w:tcPr>
          <w:p w14:paraId="670CE767" w14:textId="77777777" w:rsidR="003E1093" w:rsidRPr="009E59D8" w:rsidRDefault="003E1093" w:rsidP="009E59D8">
            <w:pPr>
              <w:jc w:val="center"/>
              <w:rPr>
                <w:sz w:val="32"/>
              </w:rPr>
            </w:pPr>
          </w:p>
        </w:tc>
      </w:tr>
      <w:tr w:rsidR="003E1093" w:rsidRPr="009E59D8" w14:paraId="07D860C8" w14:textId="77777777" w:rsidTr="0005214E">
        <w:tc>
          <w:tcPr>
            <w:tcW w:w="392" w:type="dxa"/>
            <w:vAlign w:val="center"/>
          </w:tcPr>
          <w:p w14:paraId="71CE0367" w14:textId="77777777" w:rsidR="003E1093" w:rsidRPr="009E59D8" w:rsidRDefault="008427E8" w:rsidP="009E59D8">
            <w:pPr>
              <w:jc w:val="center"/>
              <w:rPr>
                <w:sz w:val="24"/>
              </w:rPr>
            </w:pPr>
            <w:r w:rsidRPr="009E59D8">
              <w:rPr>
                <w:sz w:val="24"/>
              </w:rPr>
              <w:t>4</w:t>
            </w:r>
          </w:p>
        </w:tc>
        <w:tc>
          <w:tcPr>
            <w:tcW w:w="2606" w:type="dxa"/>
            <w:vAlign w:val="center"/>
          </w:tcPr>
          <w:p w14:paraId="0765740B" w14:textId="77777777" w:rsidR="003E1093" w:rsidRPr="009E59D8" w:rsidRDefault="003E1093" w:rsidP="009E59D8">
            <w:pPr>
              <w:jc w:val="center"/>
              <w:rPr>
                <w:sz w:val="32"/>
              </w:rPr>
            </w:pPr>
          </w:p>
        </w:tc>
        <w:tc>
          <w:tcPr>
            <w:tcW w:w="1652" w:type="dxa"/>
            <w:vAlign w:val="center"/>
          </w:tcPr>
          <w:p w14:paraId="5A217394" w14:textId="77777777" w:rsidR="003E1093" w:rsidRPr="009E59D8" w:rsidRDefault="003E1093" w:rsidP="009E59D8">
            <w:pPr>
              <w:jc w:val="center"/>
              <w:rPr>
                <w:sz w:val="32"/>
              </w:rPr>
            </w:pPr>
          </w:p>
        </w:tc>
        <w:tc>
          <w:tcPr>
            <w:tcW w:w="1651" w:type="dxa"/>
            <w:vAlign w:val="center"/>
          </w:tcPr>
          <w:p w14:paraId="505BEDB3" w14:textId="77777777" w:rsidR="003E1093" w:rsidRPr="009E59D8" w:rsidRDefault="003E1093" w:rsidP="009E59D8">
            <w:pPr>
              <w:jc w:val="center"/>
              <w:rPr>
                <w:sz w:val="32"/>
              </w:rPr>
            </w:pPr>
          </w:p>
        </w:tc>
        <w:tc>
          <w:tcPr>
            <w:tcW w:w="1702" w:type="dxa"/>
            <w:vAlign w:val="center"/>
          </w:tcPr>
          <w:p w14:paraId="71BACC4F" w14:textId="77777777" w:rsidR="003E1093" w:rsidRPr="009E59D8" w:rsidRDefault="003E1093" w:rsidP="009E59D8">
            <w:pPr>
              <w:jc w:val="center"/>
              <w:rPr>
                <w:sz w:val="32"/>
              </w:rPr>
            </w:pPr>
          </w:p>
        </w:tc>
        <w:tc>
          <w:tcPr>
            <w:tcW w:w="1648" w:type="dxa"/>
            <w:vAlign w:val="center"/>
          </w:tcPr>
          <w:p w14:paraId="263CDC33" w14:textId="77777777" w:rsidR="003E1093" w:rsidRPr="009E59D8" w:rsidRDefault="003E1093" w:rsidP="009E59D8">
            <w:pPr>
              <w:jc w:val="center"/>
              <w:rPr>
                <w:sz w:val="32"/>
              </w:rPr>
            </w:pPr>
          </w:p>
        </w:tc>
      </w:tr>
      <w:tr w:rsidR="003E1093" w:rsidRPr="009E59D8" w14:paraId="6AF3DCD9" w14:textId="77777777" w:rsidTr="0005214E">
        <w:tc>
          <w:tcPr>
            <w:tcW w:w="392" w:type="dxa"/>
            <w:vAlign w:val="center"/>
          </w:tcPr>
          <w:p w14:paraId="13057A61" w14:textId="77777777" w:rsidR="003E1093" w:rsidRPr="009E59D8" w:rsidRDefault="008427E8" w:rsidP="009E59D8">
            <w:pPr>
              <w:jc w:val="center"/>
              <w:rPr>
                <w:sz w:val="24"/>
              </w:rPr>
            </w:pPr>
            <w:r w:rsidRPr="009E59D8">
              <w:rPr>
                <w:sz w:val="24"/>
              </w:rPr>
              <w:t>5</w:t>
            </w:r>
          </w:p>
        </w:tc>
        <w:tc>
          <w:tcPr>
            <w:tcW w:w="2606" w:type="dxa"/>
            <w:vAlign w:val="center"/>
          </w:tcPr>
          <w:p w14:paraId="543484AC" w14:textId="77777777" w:rsidR="003E1093" w:rsidRPr="009E59D8" w:rsidRDefault="003E1093" w:rsidP="009E59D8">
            <w:pPr>
              <w:jc w:val="center"/>
              <w:rPr>
                <w:sz w:val="32"/>
              </w:rPr>
            </w:pPr>
          </w:p>
        </w:tc>
        <w:tc>
          <w:tcPr>
            <w:tcW w:w="1652" w:type="dxa"/>
            <w:vAlign w:val="center"/>
          </w:tcPr>
          <w:p w14:paraId="7DD2A57B" w14:textId="77777777" w:rsidR="003E1093" w:rsidRPr="009E59D8" w:rsidRDefault="003E1093" w:rsidP="009E59D8">
            <w:pPr>
              <w:jc w:val="center"/>
              <w:rPr>
                <w:sz w:val="32"/>
              </w:rPr>
            </w:pPr>
          </w:p>
        </w:tc>
        <w:tc>
          <w:tcPr>
            <w:tcW w:w="1651" w:type="dxa"/>
            <w:vAlign w:val="center"/>
          </w:tcPr>
          <w:p w14:paraId="15234836" w14:textId="77777777" w:rsidR="003E1093" w:rsidRPr="009E59D8" w:rsidRDefault="003E1093" w:rsidP="009E59D8">
            <w:pPr>
              <w:jc w:val="center"/>
              <w:rPr>
                <w:sz w:val="32"/>
              </w:rPr>
            </w:pPr>
          </w:p>
        </w:tc>
        <w:tc>
          <w:tcPr>
            <w:tcW w:w="1702" w:type="dxa"/>
            <w:vAlign w:val="center"/>
          </w:tcPr>
          <w:p w14:paraId="05960215" w14:textId="77777777" w:rsidR="003E1093" w:rsidRPr="009E59D8" w:rsidRDefault="003E1093" w:rsidP="009E59D8">
            <w:pPr>
              <w:jc w:val="center"/>
              <w:rPr>
                <w:sz w:val="32"/>
              </w:rPr>
            </w:pPr>
          </w:p>
        </w:tc>
        <w:tc>
          <w:tcPr>
            <w:tcW w:w="1648" w:type="dxa"/>
            <w:vAlign w:val="center"/>
          </w:tcPr>
          <w:p w14:paraId="66DA9786" w14:textId="77777777" w:rsidR="003E1093" w:rsidRPr="009E59D8" w:rsidRDefault="003E1093" w:rsidP="009E59D8">
            <w:pPr>
              <w:jc w:val="center"/>
              <w:rPr>
                <w:sz w:val="32"/>
              </w:rPr>
            </w:pPr>
          </w:p>
        </w:tc>
      </w:tr>
      <w:tr w:rsidR="003E1093" w:rsidRPr="009E59D8" w14:paraId="106C067B" w14:textId="77777777" w:rsidTr="0005214E">
        <w:tc>
          <w:tcPr>
            <w:tcW w:w="392" w:type="dxa"/>
            <w:vAlign w:val="center"/>
          </w:tcPr>
          <w:p w14:paraId="286C63A0" w14:textId="77777777" w:rsidR="003E1093" w:rsidRPr="009E59D8" w:rsidRDefault="008427E8" w:rsidP="009E59D8">
            <w:pPr>
              <w:jc w:val="center"/>
              <w:rPr>
                <w:sz w:val="24"/>
              </w:rPr>
            </w:pPr>
            <w:r w:rsidRPr="009E59D8">
              <w:rPr>
                <w:sz w:val="24"/>
              </w:rPr>
              <w:t>6</w:t>
            </w:r>
          </w:p>
        </w:tc>
        <w:tc>
          <w:tcPr>
            <w:tcW w:w="2606" w:type="dxa"/>
            <w:vAlign w:val="center"/>
          </w:tcPr>
          <w:p w14:paraId="6136AF17" w14:textId="77777777" w:rsidR="003E1093" w:rsidRPr="009E59D8" w:rsidRDefault="003E1093" w:rsidP="009E59D8">
            <w:pPr>
              <w:jc w:val="center"/>
              <w:rPr>
                <w:sz w:val="32"/>
              </w:rPr>
            </w:pPr>
          </w:p>
        </w:tc>
        <w:tc>
          <w:tcPr>
            <w:tcW w:w="1652" w:type="dxa"/>
            <w:vAlign w:val="center"/>
          </w:tcPr>
          <w:p w14:paraId="09E7E784" w14:textId="77777777" w:rsidR="003E1093" w:rsidRPr="009E59D8" w:rsidRDefault="003E1093" w:rsidP="009E59D8">
            <w:pPr>
              <w:jc w:val="center"/>
              <w:rPr>
                <w:sz w:val="32"/>
              </w:rPr>
            </w:pPr>
          </w:p>
        </w:tc>
        <w:tc>
          <w:tcPr>
            <w:tcW w:w="1651" w:type="dxa"/>
            <w:vAlign w:val="center"/>
          </w:tcPr>
          <w:p w14:paraId="20A9647C" w14:textId="77777777" w:rsidR="003E1093" w:rsidRPr="009E59D8" w:rsidRDefault="003E1093" w:rsidP="009E59D8">
            <w:pPr>
              <w:jc w:val="center"/>
              <w:rPr>
                <w:sz w:val="32"/>
              </w:rPr>
            </w:pPr>
          </w:p>
        </w:tc>
        <w:tc>
          <w:tcPr>
            <w:tcW w:w="1702" w:type="dxa"/>
            <w:vAlign w:val="center"/>
          </w:tcPr>
          <w:p w14:paraId="1D809EFF" w14:textId="77777777" w:rsidR="003E1093" w:rsidRPr="009E59D8" w:rsidRDefault="003E1093" w:rsidP="009E59D8">
            <w:pPr>
              <w:jc w:val="center"/>
              <w:rPr>
                <w:sz w:val="32"/>
              </w:rPr>
            </w:pPr>
          </w:p>
        </w:tc>
        <w:tc>
          <w:tcPr>
            <w:tcW w:w="1648" w:type="dxa"/>
            <w:vAlign w:val="center"/>
          </w:tcPr>
          <w:p w14:paraId="6A606E15" w14:textId="77777777" w:rsidR="003E1093" w:rsidRPr="009E59D8" w:rsidRDefault="003E1093" w:rsidP="009E59D8">
            <w:pPr>
              <w:jc w:val="center"/>
              <w:rPr>
                <w:sz w:val="32"/>
              </w:rPr>
            </w:pPr>
          </w:p>
        </w:tc>
      </w:tr>
      <w:tr w:rsidR="003E1093" w:rsidRPr="009E59D8" w14:paraId="0671ADCC" w14:textId="77777777" w:rsidTr="0005214E">
        <w:tc>
          <w:tcPr>
            <w:tcW w:w="392" w:type="dxa"/>
            <w:vAlign w:val="center"/>
          </w:tcPr>
          <w:p w14:paraId="1B4150E9" w14:textId="77777777" w:rsidR="003E1093" w:rsidRPr="009E59D8" w:rsidRDefault="008427E8" w:rsidP="009E59D8">
            <w:pPr>
              <w:jc w:val="center"/>
              <w:rPr>
                <w:sz w:val="24"/>
              </w:rPr>
            </w:pPr>
            <w:r w:rsidRPr="009E59D8">
              <w:rPr>
                <w:sz w:val="24"/>
              </w:rPr>
              <w:t>7</w:t>
            </w:r>
          </w:p>
        </w:tc>
        <w:tc>
          <w:tcPr>
            <w:tcW w:w="2606" w:type="dxa"/>
            <w:vAlign w:val="center"/>
          </w:tcPr>
          <w:p w14:paraId="33C9C546" w14:textId="77777777" w:rsidR="003E1093" w:rsidRPr="009E59D8" w:rsidRDefault="003E1093" w:rsidP="009E59D8">
            <w:pPr>
              <w:jc w:val="center"/>
              <w:rPr>
                <w:sz w:val="32"/>
              </w:rPr>
            </w:pPr>
          </w:p>
        </w:tc>
        <w:tc>
          <w:tcPr>
            <w:tcW w:w="1652" w:type="dxa"/>
            <w:vAlign w:val="center"/>
          </w:tcPr>
          <w:p w14:paraId="5EA1E4F8" w14:textId="77777777" w:rsidR="003E1093" w:rsidRPr="009E59D8" w:rsidRDefault="003E1093" w:rsidP="009E59D8">
            <w:pPr>
              <w:jc w:val="center"/>
              <w:rPr>
                <w:sz w:val="32"/>
              </w:rPr>
            </w:pPr>
          </w:p>
        </w:tc>
        <w:tc>
          <w:tcPr>
            <w:tcW w:w="1651" w:type="dxa"/>
            <w:vAlign w:val="center"/>
          </w:tcPr>
          <w:p w14:paraId="03D9F66F" w14:textId="77777777" w:rsidR="003E1093" w:rsidRPr="009E59D8" w:rsidRDefault="003E1093" w:rsidP="009E59D8">
            <w:pPr>
              <w:jc w:val="center"/>
              <w:rPr>
                <w:sz w:val="32"/>
              </w:rPr>
            </w:pPr>
          </w:p>
        </w:tc>
        <w:tc>
          <w:tcPr>
            <w:tcW w:w="1702" w:type="dxa"/>
            <w:vAlign w:val="center"/>
          </w:tcPr>
          <w:p w14:paraId="5BCFA8DC" w14:textId="77777777" w:rsidR="003E1093" w:rsidRPr="009E59D8" w:rsidRDefault="003E1093" w:rsidP="009E59D8">
            <w:pPr>
              <w:jc w:val="center"/>
              <w:rPr>
                <w:sz w:val="32"/>
              </w:rPr>
            </w:pPr>
          </w:p>
        </w:tc>
        <w:tc>
          <w:tcPr>
            <w:tcW w:w="1648" w:type="dxa"/>
            <w:vAlign w:val="center"/>
          </w:tcPr>
          <w:p w14:paraId="488DE407" w14:textId="77777777" w:rsidR="003E1093" w:rsidRPr="009E59D8" w:rsidRDefault="003E1093" w:rsidP="009E59D8">
            <w:pPr>
              <w:jc w:val="center"/>
              <w:rPr>
                <w:sz w:val="32"/>
              </w:rPr>
            </w:pPr>
          </w:p>
        </w:tc>
      </w:tr>
      <w:tr w:rsidR="00BB14D5" w:rsidRPr="009E59D8" w14:paraId="1A84FA1C" w14:textId="77777777" w:rsidTr="0005214E">
        <w:tc>
          <w:tcPr>
            <w:tcW w:w="392" w:type="dxa"/>
            <w:vAlign w:val="center"/>
          </w:tcPr>
          <w:p w14:paraId="52252900" w14:textId="77777777" w:rsidR="00BB14D5" w:rsidRPr="009E59D8" w:rsidRDefault="00BB14D5" w:rsidP="009E59D8">
            <w:pPr>
              <w:jc w:val="center"/>
              <w:rPr>
                <w:sz w:val="24"/>
              </w:rPr>
            </w:pPr>
            <w:r w:rsidRPr="009E59D8">
              <w:rPr>
                <w:sz w:val="24"/>
              </w:rPr>
              <w:t>8</w:t>
            </w:r>
          </w:p>
        </w:tc>
        <w:tc>
          <w:tcPr>
            <w:tcW w:w="2606" w:type="dxa"/>
            <w:vAlign w:val="center"/>
          </w:tcPr>
          <w:p w14:paraId="76A2C02F" w14:textId="77777777" w:rsidR="00BB14D5" w:rsidRPr="009E59D8" w:rsidRDefault="00BB14D5" w:rsidP="009E59D8">
            <w:pPr>
              <w:jc w:val="center"/>
              <w:rPr>
                <w:sz w:val="32"/>
              </w:rPr>
            </w:pPr>
          </w:p>
        </w:tc>
        <w:tc>
          <w:tcPr>
            <w:tcW w:w="1652" w:type="dxa"/>
            <w:vAlign w:val="center"/>
          </w:tcPr>
          <w:p w14:paraId="5CB3CD73" w14:textId="77777777" w:rsidR="00BB14D5" w:rsidRPr="009E59D8" w:rsidRDefault="00BB14D5" w:rsidP="009E59D8">
            <w:pPr>
              <w:jc w:val="center"/>
              <w:rPr>
                <w:sz w:val="32"/>
              </w:rPr>
            </w:pPr>
          </w:p>
        </w:tc>
        <w:tc>
          <w:tcPr>
            <w:tcW w:w="1651" w:type="dxa"/>
            <w:vAlign w:val="center"/>
          </w:tcPr>
          <w:p w14:paraId="78DD90B6" w14:textId="77777777" w:rsidR="00BB14D5" w:rsidRPr="009E59D8" w:rsidRDefault="00BB14D5" w:rsidP="009E59D8">
            <w:pPr>
              <w:jc w:val="center"/>
              <w:rPr>
                <w:sz w:val="32"/>
              </w:rPr>
            </w:pPr>
          </w:p>
        </w:tc>
        <w:tc>
          <w:tcPr>
            <w:tcW w:w="1702" w:type="dxa"/>
            <w:vAlign w:val="center"/>
          </w:tcPr>
          <w:p w14:paraId="67059172" w14:textId="77777777" w:rsidR="00BB14D5" w:rsidRPr="009E59D8" w:rsidRDefault="00BB14D5" w:rsidP="009E59D8">
            <w:pPr>
              <w:jc w:val="center"/>
              <w:rPr>
                <w:sz w:val="32"/>
              </w:rPr>
            </w:pPr>
          </w:p>
        </w:tc>
        <w:tc>
          <w:tcPr>
            <w:tcW w:w="1648" w:type="dxa"/>
            <w:vAlign w:val="center"/>
          </w:tcPr>
          <w:p w14:paraId="5BA9C204" w14:textId="77777777" w:rsidR="00BB14D5" w:rsidRPr="009E59D8" w:rsidRDefault="00BB14D5" w:rsidP="009E59D8">
            <w:pPr>
              <w:jc w:val="center"/>
              <w:rPr>
                <w:sz w:val="32"/>
              </w:rPr>
            </w:pPr>
          </w:p>
        </w:tc>
      </w:tr>
      <w:tr w:rsidR="00BB14D5" w:rsidRPr="009E59D8" w14:paraId="5D0FA9CA" w14:textId="77777777" w:rsidTr="0005214E">
        <w:tc>
          <w:tcPr>
            <w:tcW w:w="392" w:type="dxa"/>
            <w:vAlign w:val="center"/>
          </w:tcPr>
          <w:p w14:paraId="7A7BB1CD" w14:textId="77777777" w:rsidR="00BB14D5" w:rsidRPr="009E59D8" w:rsidRDefault="00BB14D5" w:rsidP="009E59D8">
            <w:pPr>
              <w:jc w:val="center"/>
              <w:rPr>
                <w:sz w:val="24"/>
              </w:rPr>
            </w:pPr>
            <w:r w:rsidRPr="009E59D8">
              <w:rPr>
                <w:sz w:val="24"/>
              </w:rPr>
              <w:t>9</w:t>
            </w:r>
          </w:p>
        </w:tc>
        <w:tc>
          <w:tcPr>
            <w:tcW w:w="2606" w:type="dxa"/>
            <w:vAlign w:val="center"/>
          </w:tcPr>
          <w:p w14:paraId="7660F710" w14:textId="77777777" w:rsidR="00BB14D5" w:rsidRPr="009E59D8" w:rsidRDefault="00BB14D5" w:rsidP="009E59D8">
            <w:pPr>
              <w:jc w:val="center"/>
              <w:rPr>
                <w:sz w:val="32"/>
              </w:rPr>
            </w:pPr>
          </w:p>
        </w:tc>
        <w:tc>
          <w:tcPr>
            <w:tcW w:w="1652" w:type="dxa"/>
            <w:vAlign w:val="center"/>
          </w:tcPr>
          <w:p w14:paraId="00F308BE" w14:textId="77777777" w:rsidR="00BB14D5" w:rsidRPr="009E59D8" w:rsidRDefault="00BB14D5" w:rsidP="009E59D8">
            <w:pPr>
              <w:jc w:val="center"/>
              <w:rPr>
                <w:sz w:val="32"/>
              </w:rPr>
            </w:pPr>
          </w:p>
        </w:tc>
        <w:tc>
          <w:tcPr>
            <w:tcW w:w="1651" w:type="dxa"/>
            <w:vAlign w:val="center"/>
          </w:tcPr>
          <w:p w14:paraId="06A3121B" w14:textId="77777777" w:rsidR="00BB14D5" w:rsidRPr="009E59D8" w:rsidRDefault="00BB14D5" w:rsidP="009E59D8">
            <w:pPr>
              <w:jc w:val="center"/>
              <w:rPr>
                <w:sz w:val="32"/>
              </w:rPr>
            </w:pPr>
          </w:p>
        </w:tc>
        <w:tc>
          <w:tcPr>
            <w:tcW w:w="1702" w:type="dxa"/>
            <w:vAlign w:val="center"/>
          </w:tcPr>
          <w:p w14:paraId="38FA4850" w14:textId="77777777" w:rsidR="00BB14D5" w:rsidRPr="009E59D8" w:rsidRDefault="00BB14D5" w:rsidP="009E59D8">
            <w:pPr>
              <w:jc w:val="center"/>
              <w:rPr>
                <w:sz w:val="32"/>
              </w:rPr>
            </w:pPr>
          </w:p>
        </w:tc>
        <w:tc>
          <w:tcPr>
            <w:tcW w:w="1648" w:type="dxa"/>
            <w:vAlign w:val="center"/>
          </w:tcPr>
          <w:p w14:paraId="74B4F45E" w14:textId="77777777" w:rsidR="00BB14D5" w:rsidRPr="009E59D8" w:rsidRDefault="00BB14D5" w:rsidP="009E59D8">
            <w:pPr>
              <w:jc w:val="center"/>
              <w:rPr>
                <w:sz w:val="32"/>
              </w:rPr>
            </w:pPr>
          </w:p>
        </w:tc>
      </w:tr>
      <w:tr w:rsidR="00BB14D5" w:rsidRPr="009E59D8" w14:paraId="175D7518" w14:textId="77777777" w:rsidTr="0005214E">
        <w:tc>
          <w:tcPr>
            <w:tcW w:w="392" w:type="dxa"/>
            <w:vAlign w:val="center"/>
          </w:tcPr>
          <w:p w14:paraId="3CF19D19" w14:textId="77777777" w:rsidR="00BB14D5" w:rsidRPr="009E59D8" w:rsidRDefault="00BB14D5" w:rsidP="009E59D8">
            <w:pPr>
              <w:jc w:val="center"/>
              <w:rPr>
                <w:sz w:val="24"/>
              </w:rPr>
            </w:pPr>
            <w:r w:rsidRPr="009E59D8">
              <w:rPr>
                <w:sz w:val="24"/>
              </w:rPr>
              <w:t>10</w:t>
            </w:r>
          </w:p>
        </w:tc>
        <w:tc>
          <w:tcPr>
            <w:tcW w:w="2606" w:type="dxa"/>
            <w:vAlign w:val="center"/>
          </w:tcPr>
          <w:p w14:paraId="1C24A572" w14:textId="77777777" w:rsidR="00BB14D5" w:rsidRPr="009E59D8" w:rsidRDefault="00BB14D5" w:rsidP="009E59D8">
            <w:pPr>
              <w:jc w:val="center"/>
              <w:rPr>
                <w:sz w:val="32"/>
              </w:rPr>
            </w:pPr>
          </w:p>
        </w:tc>
        <w:tc>
          <w:tcPr>
            <w:tcW w:w="1652" w:type="dxa"/>
            <w:vAlign w:val="center"/>
          </w:tcPr>
          <w:p w14:paraId="44EBC654" w14:textId="77777777" w:rsidR="00BB14D5" w:rsidRPr="009E59D8" w:rsidRDefault="00BB14D5" w:rsidP="009E59D8">
            <w:pPr>
              <w:jc w:val="center"/>
              <w:rPr>
                <w:sz w:val="32"/>
              </w:rPr>
            </w:pPr>
          </w:p>
        </w:tc>
        <w:tc>
          <w:tcPr>
            <w:tcW w:w="1651" w:type="dxa"/>
            <w:vAlign w:val="center"/>
          </w:tcPr>
          <w:p w14:paraId="24245C09" w14:textId="77777777" w:rsidR="00BB14D5" w:rsidRPr="009E59D8" w:rsidRDefault="00BB14D5" w:rsidP="009E59D8">
            <w:pPr>
              <w:jc w:val="center"/>
              <w:rPr>
                <w:sz w:val="32"/>
              </w:rPr>
            </w:pPr>
          </w:p>
        </w:tc>
        <w:tc>
          <w:tcPr>
            <w:tcW w:w="1702" w:type="dxa"/>
            <w:vAlign w:val="center"/>
          </w:tcPr>
          <w:p w14:paraId="21EB7EBE" w14:textId="77777777" w:rsidR="00BB14D5" w:rsidRPr="009E59D8" w:rsidRDefault="00BB14D5" w:rsidP="009E59D8">
            <w:pPr>
              <w:jc w:val="center"/>
              <w:rPr>
                <w:sz w:val="32"/>
              </w:rPr>
            </w:pPr>
          </w:p>
        </w:tc>
        <w:tc>
          <w:tcPr>
            <w:tcW w:w="1648" w:type="dxa"/>
            <w:vAlign w:val="center"/>
          </w:tcPr>
          <w:p w14:paraId="6269FEB6" w14:textId="77777777" w:rsidR="00BB14D5" w:rsidRPr="009E59D8" w:rsidRDefault="00BB14D5" w:rsidP="009E59D8">
            <w:pPr>
              <w:jc w:val="center"/>
              <w:rPr>
                <w:sz w:val="32"/>
              </w:rPr>
            </w:pPr>
          </w:p>
        </w:tc>
      </w:tr>
      <w:tr w:rsidR="00BB14D5" w:rsidRPr="009E59D8" w14:paraId="77A4B89C" w14:textId="77777777" w:rsidTr="0005214E">
        <w:tc>
          <w:tcPr>
            <w:tcW w:w="392" w:type="dxa"/>
            <w:vAlign w:val="center"/>
          </w:tcPr>
          <w:p w14:paraId="7761DF8D" w14:textId="77777777" w:rsidR="00BB14D5" w:rsidRPr="009E59D8" w:rsidRDefault="00BB14D5" w:rsidP="009E59D8">
            <w:pPr>
              <w:jc w:val="center"/>
              <w:rPr>
                <w:sz w:val="24"/>
              </w:rPr>
            </w:pPr>
            <w:r w:rsidRPr="009E59D8">
              <w:rPr>
                <w:sz w:val="24"/>
              </w:rPr>
              <w:t>11</w:t>
            </w:r>
          </w:p>
        </w:tc>
        <w:tc>
          <w:tcPr>
            <w:tcW w:w="2606" w:type="dxa"/>
            <w:vAlign w:val="center"/>
          </w:tcPr>
          <w:p w14:paraId="00CA0928" w14:textId="77777777" w:rsidR="00BB14D5" w:rsidRPr="009E59D8" w:rsidRDefault="00BB14D5" w:rsidP="009E59D8">
            <w:pPr>
              <w:jc w:val="center"/>
              <w:rPr>
                <w:sz w:val="32"/>
              </w:rPr>
            </w:pPr>
          </w:p>
        </w:tc>
        <w:tc>
          <w:tcPr>
            <w:tcW w:w="1652" w:type="dxa"/>
            <w:vAlign w:val="center"/>
          </w:tcPr>
          <w:p w14:paraId="61CDEA6B" w14:textId="77777777" w:rsidR="00BB14D5" w:rsidRPr="009E59D8" w:rsidRDefault="00BB14D5" w:rsidP="009E59D8">
            <w:pPr>
              <w:jc w:val="center"/>
              <w:rPr>
                <w:sz w:val="32"/>
              </w:rPr>
            </w:pPr>
          </w:p>
        </w:tc>
        <w:tc>
          <w:tcPr>
            <w:tcW w:w="1651" w:type="dxa"/>
            <w:vAlign w:val="center"/>
          </w:tcPr>
          <w:p w14:paraId="33A6EF21" w14:textId="77777777" w:rsidR="00BB14D5" w:rsidRPr="009E59D8" w:rsidRDefault="00BB14D5" w:rsidP="009E59D8">
            <w:pPr>
              <w:jc w:val="center"/>
              <w:rPr>
                <w:sz w:val="32"/>
              </w:rPr>
            </w:pPr>
          </w:p>
        </w:tc>
        <w:tc>
          <w:tcPr>
            <w:tcW w:w="1702" w:type="dxa"/>
            <w:vAlign w:val="center"/>
          </w:tcPr>
          <w:p w14:paraId="26308547" w14:textId="77777777" w:rsidR="00BB14D5" w:rsidRPr="009E59D8" w:rsidRDefault="00BB14D5" w:rsidP="009E59D8">
            <w:pPr>
              <w:jc w:val="center"/>
              <w:rPr>
                <w:sz w:val="32"/>
              </w:rPr>
            </w:pPr>
          </w:p>
        </w:tc>
        <w:tc>
          <w:tcPr>
            <w:tcW w:w="1648" w:type="dxa"/>
            <w:vAlign w:val="center"/>
          </w:tcPr>
          <w:p w14:paraId="2E75C8CA" w14:textId="77777777" w:rsidR="00BB14D5" w:rsidRPr="009E59D8" w:rsidRDefault="00BB14D5" w:rsidP="009E59D8">
            <w:pPr>
              <w:jc w:val="center"/>
              <w:rPr>
                <w:sz w:val="32"/>
              </w:rPr>
            </w:pPr>
          </w:p>
        </w:tc>
      </w:tr>
      <w:tr w:rsidR="00BB14D5" w:rsidRPr="009E59D8" w14:paraId="5CE4A6FB" w14:textId="77777777" w:rsidTr="0005214E">
        <w:tc>
          <w:tcPr>
            <w:tcW w:w="392" w:type="dxa"/>
            <w:vAlign w:val="center"/>
          </w:tcPr>
          <w:p w14:paraId="054B209A" w14:textId="77777777" w:rsidR="00BB14D5" w:rsidRPr="009E59D8" w:rsidRDefault="00BB14D5" w:rsidP="009E59D8">
            <w:pPr>
              <w:jc w:val="center"/>
              <w:rPr>
                <w:sz w:val="24"/>
              </w:rPr>
            </w:pPr>
            <w:r w:rsidRPr="009E59D8">
              <w:rPr>
                <w:sz w:val="24"/>
              </w:rPr>
              <w:t>12</w:t>
            </w:r>
          </w:p>
        </w:tc>
        <w:tc>
          <w:tcPr>
            <w:tcW w:w="2606" w:type="dxa"/>
            <w:vAlign w:val="center"/>
          </w:tcPr>
          <w:p w14:paraId="2E2E6506" w14:textId="77777777" w:rsidR="00BB14D5" w:rsidRPr="009E59D8" w:rsidRDefault="00BB14D5" w:rsidP="009E59D8">
            <w:pPr>
              <w:jc w:val="center"/>
              <w:rPr>
                <w:sz w:val="32"/>
              </w:rPr>
            </w:pPr>
          </w:p>
        </w:tc>
        <w:tc>
          <w:tcPr>
            <w:tcW w:w="1652" w:type="dxa"/>
            <w:vAlign w:val="center"/>
          </w:tcPr>
          <w:p w14:paraId="44E6700B" w14:textId="77777777" w:rsidR="00BB14D5" w:rsidRPr="009E59D8" w:rsidRDefault="00BB14D5" w:rsidP="009E59D8">
            <w:pPr>
              <w:jc w:val="center"/>
              <w:rPr>
                <w:sz w:val="32"/>
              </w:rPr>
            </w:pPr>
          </w:p>
        </w:tc>
        <w:tc>
          <w:tcPr>
            <w:tcW w:w="1651" w:type="dxa"/>
            <w:vAlign w:val="center"/>
          </w:tcPr>
          <w:p w14:paraId="5765402B" w14:textId="77777777" w:rsidR="00BB14D5" w:rsidRPr="009E59D8" w:rsidRDefault="00BB14D5" w:rsidP="009E59D8">
            <w:pPr>
              <w:jc w:val="center"/>
              <w:rPr>
                <w:sz w:val="32"/>
              </w:rPr>
            </w:pPr>
          </w:p>
        </w:tc>
        <w:tc>
          <w:tcPr>
            <w:tcW w:w="1702" w:type="dxa"/>
            <w:vAlign w:val="center"/>
          </w:tcPr>
          <w:p w14:paraId="625B9A38" w14:textId="77777777" w:rsidR="00BB14D5" w:rsidRPr="009E59D8" w:rsidRDefault="00BB14D5" w:rsidP="009E59D8">
            <w:pPr>
              <w:jc w:val="center"/>
              <w:rPr>
                <w:sz w:val="32"/>
              </w:rPr>
            </w:pPr>
          </w:p>
        </w:tc>
        <w:tc>
          <w:tcPr>
            <w:tcW w:w="1648" w:type="dxa"/>
            <w:vAlign w:val="center"/>
          </w:tcPr>
          <w:p w14:paraId="6F38460F" w14:textId="77777777" w:rsidR="00BB14D5" w:rsidRPr="009E59D8" w:rsidRDefault="00BB14D5" w:rsidP="009E59D8">
            <w:pPr>
              <w:jc w:val="center"/>
              <w:rPr>
                <w:sz w:val="32"/>
              </w:rPr>
            </w:pPr>
          </w:p>
        </w:tc>
      </w:tr>
      <w:tr w:rsidR="00BB14D5" w:rsidRPr="009E59D8" w14:paraId="7A7F5741" w14:textId="77777777" w:rsidTr="0005214E">
        <w:tc>
          <w:tcPr>
            <w:tcW w:w="392" w:type="dxa"/>
            <w:vAlign w:val="center"/>
          </w:tcPr>
          <w:p w14:paraId="4AE6DD00" w14:textId="77777777" w:rsidR="00BB14D5" w:rsidRPr="009E59D8" w:rsidRDefault="00BB14D5" w:rsidP="009E59D8">
            <w:pPr>
              <w:jc w:val="center"/>
              <w:rPr>
                <w:sz w:val="24"/>
              </w:rPr>
            </w:pPr>
            <w:r w:rsidRPr="009E59D8">
              <w:rPr>
                <w:sz w:val="24"/>
              </w:rPr>
              <w:t>13</w:t>
            </w:r>
          </w:p>
        </w:tc>
        <w:tc>
          <w:tcPr>
            <w:tcW w:w="2606" w:type="dxa"/>
            <w:vAlign w:val="center"/>
          </w:tcPr>
          <w:p w14:paraId="15B91F78" w14:textId="77777777" w:rsidR="00BB14D5" w:rsidRPr="009E59D8" w:rsidRDefault="00BB14D5" w:rsidP="009E59D8">
            <w:pPr>
              <w:jc w:val="center"/>
              <w:rPr>
                <w:sz w:val="32"/>
              </w:rPr>
            </w:pPr>
          </w:p>
        </w:tc>
        <w:tc>
          <w:tcPr>
            <w:tcW w:w="1652" w:type="dxa"/>
            <w:vAlign w:val="center"/>
          </w:tcPr>
          <w:p w14:paraId="79F90998" w14:textId="77777777" w:rsidR="00BB14D5" w:rsidRPr="009E59D8" w:rsidRDefault="00BB14D5" w:rsidP="009E59D8">
            <w:pPr>
              <w:jc w:val="center"/>
              <w:rPr>
                <w:sz w:val="32"/>
              </w:rPr>
            </w:pPr>
          </w:p>
        </w:tc>
        <w:tc>
          <w:tcPr>
            <w:tcW w:w="1651" w:type="dxa"/>
            <w:vAlign w:val="center"/>
          </w:tcPr>
          <w:p w14:paraId="61F2059A" w14:textId="77777777" w:rsidR="00BB14D5" w:rsidRPr="009E59D8" w:rsidRDefault="00BB14D5" w:rsidP="009E59D8">
            <w:pPr>
              <w:jc w:val="center"/>
              <w:rPr>
                <w:sz w:val="32"/>
              </w:rPr>
            </w:pPr>
          </w:p>
        </w:tc>
        <w:tc>
          <w:tcPr>
            <w:tcW w:w="1702" w:type="dxa"/>
            <w:vAlign w:val="center"/>
          </w:tcPr>
          <w:p w14:paraId="1CCDC8AD" w14:textId="77777777" w:rsidR="00BB14D5" w:rsidRPr="009E59D8" w:rsidRDefault="00BB14D5" w:rsidP="009E59D8">
            <w:pPr>
              <w:jc w:val="center"/>
              <w:rPr>
                <w:sz w:val="32"/>
              </w:rPr>
            </w:pPr>
          </w:p>
        </w:tc>
        <w:tc>
          <w:tcPr>
            <w:tcW w:w="1648" w:type="dxa"/>
            <w:vAlign w:val="center"/>
          </w:tcPr>
          <w:p w14:paraId="1D98659F" w14:textId="77777777" w:rsidR="00BB14D5" w:rsidRPr="009E59D8" w:rsidRDefault="00BB14D5" w:rsidP="009E59D8">
            <w:pPr>
              <w:jc w:val="center"/>
              <w:rPr>
                <w:sz w:val="32"/>
              </w:rPr>
            </w:pPr>
          </w:p>
        </w:tc>
      </w:tr>
      <w:tr w:rsidR="00BB14D5" w:rsidRPr="009E59D8" w14:paraId="6764C207" w14:textId="77777777" w:rsidTr="0005214E">
        <w:tc>
          <w:tcPr>
            <w:tcW w:w="392" w:type="dxa"/>
            <w:vAlign w:val="center"/>
          </w:tcPr>
          <w:p w14:paraId="0243584C" w14:textId="77777777" w:rsidR="00BB14D5" w:rsidRPr="009E59D8" w:rsidRDefault="00BB14D5" w:rsidP="009E59D8">
            <w:pPr>
              <w:jc w:val="center"/>
              <w:rPr>
                <w:sz w:val="24"/>
              </w:rPr>
            </w:pPr>
            <w:r w:rsidRPr="009E59D8">
              <w:rPr>
                <w:sz w:val="24"/>
              </w:rPr>
              <w:t>14</w:t>
            </w:r>
          </w:p>
        </w:tc>
        <w:tc>
          <w:tcPr>
            <w:tcW w:w="2606" w:type="dxa"/>
            <w:vAlign w:val="center"/>
          </w:tcPr>
          <w:p w14:paraId="6C9EFC80" w14:textId="77777777" w:rsidR="00BB14D5" w:rsidRPr="009E59D8" w:rsidRDefault="00BB14D5" w:rsidP="009E59D8">
            <w:pPr>
              <w:jc w:val="center"/>
              <w:rPr>
                <w:sz w:val="32"/>
              </w:rPr>
            </w:pPr>
          </w:p>
        </w:tc>
        <w:tc>
          <w:tcPr>
            <w:tcW w:w="1652" w:type="dxa"/>
            <w:vAlign w:val="center"/>
          </w:tcPr>
          <w:p w14:paraId="2A49B0BE" w14:textId="77777777" w:rsidR="00BB14D5" w:rsidRPr="009E59D8" w:rsidRDefault="00BB14D5" w:rsidP="009E59D8">
            <w:pPr>
              <w:jc w:val="center"/>
              <w:rPr>
                <w:sz w:val="32"/>
              </w:rPr>
            </w:pPr>
          </w:p>
        </w:tc>
        <w:tc>
          <w:tcPr>
            <w:tcW w:w="1651" w:type="dxa"/>
            <w:vAlign w:val="center"/>
          </w:tcPr>
          <w:p w14:paraId="680E2557" w14:textId="77777777" w:rsidR="00BB14D5" w:rsidRPr="009E59D8" w:rsidRDefault="00BB14D5" w:rsidP="009E59D8">
            <w:pPr>
              <w:jc w:val="center"/>
              <w:rPr>
                <w:sz w:val="32"/>
              </w:rPr>
            </w:pPr>
          </w:p>
        </w:tc>
        <w:tc>
          <w:tcPr>
            <w:tcW w:w="1702" w:type="dxa"/>
            <w:vAlign w:val="center"/>
          </w:tcPr>
          <w:p w14:paraId="01BB5CEA" w14:textId="77777777" w:rsidR="00BB14D5" w:rsidRPr="009E59D8" w:rsidRDefault="00BB14D5" w:rsidP="009E59D8">
            <w:pPr>
              <w:jc w:val="center"/>
              <w:rPr>
                <w:sz w:val="32"/>
              </w:rPr>
            </w:pPr>
          </w:p>
        </w:tc>
        <w:tc>
          <w:tcPr>
            <w:tcW w:w="1648" w:type="dxa"/>
            <w:vAlign w:val="center"/>
          </w:tcPr>
          <w:p w14:paraId="0BE83C7A" w14:textId="77777777" w:rsidR="00BB14D5" w:rsidRPr="009E59D8" w:rsidRDefault="00BB14D5" w:rsidP="009E59D8">
            <w:pPr>
              <w:jc w:val="center"/>
              <w:rPr>
                <w:sz w:val="32"/>
              </w:rPr>
            </w:pPr>
          </w:p>
        </w:tc>
      </w:tr>
      <w:tr w:rsidR="00BB14D5" w:rsidRPr="009E59D8" w14:paraId="3C7F005F" w14:textId="77777777" w:rsidTr="0005214E">
        <w:tc>
          <w:tcPr>
            <w:tcW w:w="392" w:type="dxa"/>
            <w:vAlign w:val="center"/>
          </w:tcPr>
          <w:p w14:paraId="1F746FBC" w14:textId="77777777" w:rsidR="00BB14D5" w:rsidRPr="009E59D8" w:rsidRDefault="00BB14D5" w:rsidP="009E59D8">
            <w:pPr>
              <w:jc w:val="center"/>
              <w:rPr>
                <w:sz w:val="24"/>
              </w:rPr>
            </w:pPr>
            <w:r w:rsidRPr="009E59D8">
              <w:rPr>
                <w:sz w:val="24"/>
              </w:rPr>
              <w:t>15</w:t>
            </w:r>
          </w:p>
        </w:tc>
        <w:tc>
          <w:tcPr>
            <w:tcW w:w="2606" w:type="dxa"/>
            <w:vAlign w:val="center"/>
          </w:tcPr>
          <w:p w14:paraId="50EF4AC0" w14:textId="77777777" w:rsidR="00BB14D5" w:rsidRPr="009E59D8" w:rsidRDefault="00BB14D5" w:rsidP="009E59D8">
            <w:pPr>
              <w:jc w:val="center"/>
              <w:rPr>
                <w:sz w:val="32"/>
              </w:rPr>
            </w:pPr>
          </w:p>
        </w:tc>
        <w:tc>
          <w:tcPr>
            <w:tcW w:w="1652" w:type="dxa"/>
            <w:vAlign w:val="center"/>
          </w:tcPr>
          <w:p w14:paraId="07137E39" w14:textId="77777777" w:rsidR="00BB14D5" w:rsidRPr="009E59D8" w:rsidRDefault="00BB14D5" w:rsidP="009E59D8">
            <w:pPr>
              <w:jc w:val="center"/>
              <w:rPr>
                <w:sz w:val="32"/>
              </w:rPr>
            </w:pPr>
          </w:p>
        </w:tc>
        <w:tc>
          <w:tcPr>
            <w:tcW w:w="1651" w:type="dxa"/>
            <w:vAlign w:val="center"/>
          </w:tcPr>
          <w:p w14:paraId="11DDF55A" w14:textId="77777777" w:rsidR="00BB14D5" w:rsidRPr="009E59D8" w:rsidRDefault="00BB14D5" w:rsidP="009E59D8">
            <w:pPr>
              <w:jc w:val="center"/>
              <w:rPr>
                <w:sz w:val="32"/>
              </w:rPr>
            </w:pPr>
          </w:p>
        </w:tc>
        <w:tc>
          <w:tcPr>
            <w:tcW w:w="1702" w:type="dxa"/>
            <w:vAlign w:val="center"/>
          </w:tcPr>
          <w:p w14:paraId="0B1A2A5B" w14:textId="77777777" w:rsidR="00BB14D5" w:rsidRPr="009E59D8" w:rsidRDefault="00BB14D5" w:rsidP="009E59D8">
            <w:pPr>
              <w:jc w:val="center"/>
              <w:rPr>
                <w:sz w:val="32"/>
              </w:rPr>
            </w:pPr>
          </w:p>
        </w:tc>
        <w:tc>
          <w:tcPr>
            <w:tcW w:w="1648" w:type="dxa"/>
            <w:vAlign w:val="center"/>
          </w:tcPr>
          <w:p w14:paraId="05D7A26E" w14:textId="77777777" w:rsidR="00BB14D5" w:rsidRPr="009E59D8" w:rsidRDefault="00BB14D5" w:rsidP="009E59D8">
            <w:pPr>
              <w:jc w:val="center"/>
              <w:rPr>
                <w:sz w:val="32"/>
              </w:rPr>
            </w:pPr>
          </w:p>
        </w:tc>
      </w:tr>
      <w:tr w:rsidR="00BB14D5" w:rsidRPr="009E59D8" w14:paraId="31DCC7E6" w14:textId="77777777" w:rsidTr="0005214E">
        <w:tc>
          <w:tcPr>
            <w:tcW w:w="392" w:type="dxa"/>
            <w:vAlign w:val="center"/>
          </w:tcPr>
          <w:p w14:paraId="6F3E0F01" w14:textId="77777777" w:rsidR="00BB14D5" w:rsidRPr="009E59D8" w:rsidRDefault="00BB14D5" w:rsidP="009E59D8">
            <w:pPr>
              <w:jc w:val="center"/>
              <w:rPr>
                <w:sz w:val="24"/>
              </w:rPr>
            </w:pPr>
            <w:r w:rsidRPr="009E59D8">
              <w:rPr>
                <w:sz w:val="24"/>
              </w:rPr>
              <w:t>16</w:t>
            </w:r>
          </w:p>
        </w:tc>
        <w:tc>
          <w:tcPr>
            <w:tcW w:w="2606" w:type="dxa"/>
            <w:vAlign w:val="center"/>
          </w:tcPr>
          <w:p w14:paraId="3AD2990B" w14:textId="77777777" w:rsidR="00BB14D5" w:rsidRPr="009E59D8" w:rsidRDefault="00BB14D5" w:rsidP="009E59D8">
            <w:pPr>
              <w:jc w:val="center"/>
              <w:rPr>
                <w:sz w:val="32"/>
              </w:rPr>
            </w:pPr>
          </w:p>
        </w:tc>
        <w:tc>
          <w:tcPr>
            <w:tcW w:w="1652" w:type="dxa"/>
            <w:vAlign w:val="center"/>
          </w:tcPr>
          <w:p w14:paraId="3C460241" w14:textId="77777777" w:rsidR="00BB14D5" w:rsidRPr="009E59D8" w:rsidRDefault="00BB14D5" w:rsidP="009E59D8">
            <w:pPr>
              <w:jc w:val="center"/>
              <w:rPr>
                <w:sz w:val="32"/>
              </w:rPr>
            </w:pPr>
          </w:p>
        </w:tc>
        <w:tc>
          <w:tcPr>
            <w:tcW w:w="1651" w:type="dxa"/>
            <w:vAlign w:val="center"/>
          </w:tcPr>
          <w:p w14:paraId="64D1477C" w14:textId="77777777" w:rsidR="00BB14D5" w:rsidRPr="009E59D8" w:rsidRDefault="00BB14D5" w:rsidP="009E59D8">
            <w:pPr>
              <w:jc w:val="center"/>
              <w:rPr>
                <w:sz w:val="32"/>
              </w:rPr>
            </w:pPr>
          </w:p>
        </w:tc>
        <w:tc>
          <w:tcPr>
            <w:tcW w:w="1702" w:type="dxa"/>
            <w:vAlign w:val="center"/>
          </w:tcPr>
          <w:p w14:paraId="4BB05203" w14:textId="77777777" w:rsidR="00BB14D5" w:rsidRPr="009E59D8" w:rsidRDefault="00BB14D5" w:rsidP="009E59D8">
            <w:pPr>
              <w:jc w:val="center"/>
              <w:rPr>
                <w:sz w:val="32"/>
              </w:rPr>
            </w:pPr>
          </w:p>
        </w:tc>
        <w:tc>
          <w:tcPr>
            <w:tcW w:w="1648" w:type="dxa"/>
            <w:vAlign w:val="center"/>
          </w:tcPr>
          <w:p w14:paraId="4647217E" w14:textId="77777777" w:rsidR="00BB14D5" w:rsidRPr="009E59D8" w:rsidRDefault="00BB14D5" w:rsidP="009E59D8">
            <w:pPr>
              <w:jc w:val="center"/>
              <w:rPr>
                <w:sz w:val="32"/>
              </w:rPr>
            </w:pPr>
          </w:p>
        </w:tc>
      </w:tr>
      <w:tr w:rsidR="00BB14D5" w:rsidRPr="009E59D8" w14:paraId="58A268F7" w14:textId="77777777" w:rsidTr="0005214E">
        <w:tc>
          <w:tcPr>
            <w:tcW w:w="392" w:type="dxa"/>
            <w:vAlign w:val="center"/>
          </w:tcPr>
          <w:p w14:paraId="7DED9652" w14:textId="77777777" w:rsidR="00BB14D5" w:rsidRPr="009E59D8" w:rsidRDefault="00BB14D5" w:rsidP="009E59D8">
            <w:pPr>
              <w:jc w:val="center"/>
              <w:rPr>
                <w:sz w:val="24"/>
              </w:rPr>
            </w:pPr>
            <w:r w:rsidRPr="009E59D8">
              <w:rPr>
                <w:sz w:val="24"/>
              </w:rPr>
              <w:t>17</w:t>
            </w:r>
          </w:p>
        </w:tc>
        <w:tc>
          <w:tcPr>
            <w:tcW w:w="2606" w:type="dxa"/>
            <w:vAlign w:val="center"/>
          </w:tcPr>
          <w:p w14:paraId="1EACCAD7" w14:textId="77777777" w:rsidR="00BB14D5" w:rsidRPr="009E59D8" w:rsidRDefault="00BB14D5" w:rsidP="009E59D8">
            <w:pPr>
              <w:jc w:val="center"/>
              <w:rPr>
                <w:sz w:val="32"/>
              </w:rPr>
            </w:pPr>
          </w:p>
        </w:tc>
        <w:tc>
          <w:tcPr>
            <w:tcW w:w="1652" w:type="dxa"/>
            <w:vAlign w:val="center"/>
          </w:tcPr>
          <w:p w14:paraId="65EE681B" w14:textId="77777777" w:rsidR="00BB14D5" w:rsidRPr="009E59D8" w:rsidRDefault="00BB14D5" w:rsidP="009E59D8">
            <w:pPr>
              <w:jc w:val="center"/>
              <w:rPr>
                <w:sz w:val="32"/>
              </w:rPr>
            </w:pPr>
          </w:p>
        </w:tc>
        <w:tc>
          <w:tcPr>
            <w:tcW w:w="1651" w:type="dxa"/>
            <w:vAlign w:val="center"/>
          </w:tcPr>
          <w:p w14:paraId="061CB106" w14:textId="77777777" w:rsidR="00BB14D5" w:rsidRPr="009E59D8" w:rsidRDefault="00BB14D5" w:rsidP="009E59D8">
            <w:pPr>
              <w:jc w:val="center"/>
              <w:rPr>
                <w:sz w:val="32"/>
              </w:rPr>
            </w:pPr>
          </w:p>
        </w:tc>
        <w:tc>
          <w:tcPr>
            <w:tcW w:w="1702" w:type="dxa"/>
            <w:vAlign w:val="center"/>
          </w:tcPr>
          <w:p w14:paraId="15BFE529" w14:textId="77777777" w:rsidR="00BB14D5" w:rsidRPr="009E59D8" w:rsidRDefault="00BB14D5" w:rsidP="009E59D8">
            <w:pPr>
              <w:jc w:val="center"/>
              <w:rPr>
                <w:sz w:val="32"/>
              </w:rPr>
            </w:pPr>
          </w:p>
        </w:tc>
        <w:tc>
          <w:tcPr>
            <w:tcW w:w="1648" w:type="dxa"/>
            <w:vAlign w:val="center"/>
          </w:tcPr>
          <w:p w14:paraId="7DC70F49" w14:textId="77777777" w:rsidR="00BB14D5" w:rsidRPr="009E59D8" w:rsidRDefault="00BB14D5" w:rsidP="009E59D8">
            <w:pPr>
              <w:jc w:val="center"/>
              <w:rPr>
                <w:sz w:val="32"/>
              </w:rPr>
            </w:pPr>
          </w:p>
        </w:tc>
      </w:tr>
    </w:tbl>
    <w:p w14:paraId="69A1B8E6" w14:textId="77777777" w:rsidR="003E1093" w:rsidRDefault="003E1093" w:rsidP="003E1093">
      <w:pPr>
        <w:jc w:val="both"/>
        <w:rPr>
          <w:sz w:val="32"/>
        </w:rPr>
      </w:pPr>
      <w:r>
        <w:rPr>
          <w:sz w:val="32"/>
        </w:rPr>
        <w:t xml:space="preserve">                                   </w:t>
      </w:r>
    </w:p>
    <w:p w14:paraId="7C3F4257" w14:textId="77777777" w:rsidR="004220C0" w:rsidRDefault="004220C0" w:rsidP="003E1093">
      <w:pPr>
        <w:jc w:val="both"/>
        <w:rPr>
          <w:sz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
        <w:gridCol w:w="2606"/>
        <w:gridCol w:w="1652"/>
        <w:gridCol w:w="1651"/>
        <w:gridCol w:w="1702"/>
        <w:gridCol w:w="1648"/>
      </w:tblGrid>
      <w:tr w:rsidR="00CC5868" w:rsidRPr="009E59D8" w14:paraId="542EEFFD" w14:textId="77777777" w:rsidTr="006542F0">
        <w:tc>
          <w:tcPr>
            <w:tcW w:w="392" w:type="dxa"/>
            <w:vAlign w:val="center"/>
          </w:tcPr>
          <w:p w14:paraId="21E10E4D" w14:textId="77777777" w:rsidR="00CC5868" w:rsidRPr="009E59D8" w:rsidRDefault="00CC5868" w:rsidP="006542F0">
            <w:pPr>
              <w:jc w:val="center"/>
              <w:rPr>
                <w:sz w:val="24"/>
              </w:rPr>
            </w:pPr>
            <w:r w:rsidRPr="009E59D8">
              <w:rPr>
                <w:sz w:val="24"/>
              </w:rPr>
              <w:lastRenderedPageBreak/>
              <w:t>№ П/П</w:t>
            </w:r>
          </w:p>
        </w:tc>
        <w:tc>
          <w:tcPr>
            <w:tcW w:w="2606" w:type="dxa"/>
            <w:vAlign w:val="center"/>
          </w:tcPr>
          <w:p w14:paraId="51EE5BD7" w14:textId="77777777" w:rsidR="00CC5868" w:rsidRPr="009E59D8" w:rsidRDefault="00CC5868" w:rsidP="006542F0">
            <w:pPr>
              <w:jc w:val="center"/>
              <w:rPr>
                <w:sz w:val="24"/>
              </w:rPr>
            </w:pPr>
            <w:r w:rsidRPr="009E59D8">
              <w:rPr>
                <w:sz w:val="24"/>
              </w:rPr>
              <w:t>ФИО</w:t>
            </w:r>
          </w:p>
        </w:tc>
        <w:tc>
          <w:tcPr>
            <w:tcW w:w="1652" w:type="dxa"/>
            <w:vAlign w:val="center"/>
          </w:tcPr>
          <w:p w14:paraId="404625F7" w14:textId="77777777" w:rsidR="00CC5868" w:rsidRPr="009E59D8" w:rsidRDefault="00CC5868" w:rsidP="006542F0">
            <w:pPr>
              <w:jc w:val="center"/>
              <w:rPr>
                <w:sz w:val="24"/>
              </w:rPr>
            </w:pPr>
            <w:r w:rsidRPr="009E59D8">
              <w:rPr>
                <w:sz w:val="24"/>
              </w:rPr>
              <w:t>Должность</w:t>
            </w:r>
          </w:p>
        </w:tc>
        <w:tc>
          <w:tcPr>
            <w:tcW w:w="1651" w:type="dxa"/>
            <w:vAlign w:val="center"/>
          </w:tcPr>
          <w:p w14:paraId="5E2B4CEB" w14:textId="77777777" w:rsidR="00CC5868" w:rsidRPr="009E59D8" w:rsidRDefault="00CC5868" w:rsidP="006542F0">
            <w:pPr>
              <w:jc w:val="center"/>
              <w:rPr>
                <w:sz w:val="24"/>
              </w:rPr>
            </w:pPr>
            <w:r w:rsidRPr="009E59D8">
              <w:rPr>
                <w:sz w:val="24"/>
              </w:rPr>
              <w:t>№ документа по ТБ</w:t>
            </w:r>
          </w:p>
        </w:tc>
        <w:tc>
          <w:tcPr>
            <w:tcW w:w="1702" w:type="dxa"/>
            <w:vAlign w:val="center"/>
          </w:tcPr>
          <w:p w14:paraId="3E32CB8E" w14:textId="77777777" w:rsidR="00CC5868" w:rsidRPr="009E59D8" w:rsidRDefault="00CC5868" w:rsidP="006542F0">
            <w:pPr>
              <w:jc w:val="center"/>
              <w:rPr>
                <w:sz w:val="24"/>
              </w:rPr>
            </w:pPr>
            <w:r w:rsidRPr="009E59D8">
              <w:rPr>
                <w:sz w:val="24"/>
              </w:rPr>
              <w:t>Дата ознакомления</w:t>
            </w:r>
          </w:p>
        </w:tc>
        <w:tc>
          <w:tcPr>
            <w:tcW w:w="1648" w:type="dxa"/>
            <w:vAlign w:val="center"/>
          </w:tcPr>
          <w:p w14:paraId="3DB7EDEA" w14:textId="77777777" w:rsidR="00CC5868" w:rsidRPr="009E59D8" w:rsidRDefault="00CC5868" w:rsidP="006542F0">
            <w:pPr>
              <w:jc w:val="center"/>
              <w:rPr>
                <w:sz w:val="24"/>
              </w:rPr>
            </w:pPr>
            <w:r w:rsidRPr="009E59D8">
              <w:rPr>
                <w:sz w:val="24"/>
              </w:rPr>
              <w:t>Подпись</w:t>
            </w:r>
          </w:p>
        </w:tc>
      </w:tr>
      <w:tr w:rsidR="00CC5868" w:rsidRPr="009E59D8" w14:paraId="3E417496" w14:textId="77777777" w:rsidTr="006542F0">
        <w:tc>
          <w:tcPr>
            <w:tcW w:w="392" w:type="dxa"/>
            <w:vAlign w:val="center"/>
          </w:tcPr>
          <w:p w14:paraId="27B9AFC7" w14:textId="77777777" w:rsidR="00CC5868" w:rsidRPr="009E59D8" w:rsidRDefault="00CC5868" w:rsidP="006542F0">
            <w:pPr>
              <w:jc w:val="center"/>
              <w:rPr>
                <w:sz w:val="24"/>
              </w:rPr>
            </w:pPr>
            <w:r w:rsidRPr="009E59D8">
              <w:rPr>
                <w:sz w:val="24"/>
              </w:rPr>
              <w:t>1</w:t>
            </w:r>
            <w:r>
              <w:rPr>
                <w:sz w:val="24"/>
              </w:rPr>
              <w:t>8</w:t>
            </w:r>
          </w:p>
        </w:tc>
        <w:tc>
          <w:tcPr>
            <w:tcW w:w="2606" w:type="dxa"/>
            <w:vAlign w:val="center"/>
          </w:tcPr>
          <w:p w14:paraId="19992A3B" w14:textId="77777777" w:rsidR="00CC5868" w:rsidRPr="009E59D8" w:rsidRDefault="00CC5868" w:rsidP="006542F0">
            <w:pPr>
              <w:jc w:val="center"/>
              <w:rPr>
                <w:sz w:val="32"/>
              </w:rPr>
            </w:pPr>
          </w:p>
        </w:tc>
        <w:tc>
          <w:tcPr>
            <w:tcW w:w="1652" w:type="dxa"/>
            <w:vAlign w:val="center"/>
          </w:tcPr>
          <w:p w14:paraId="23F5D11B" w14:textId="77777777" w:rsidR="00CC5868" w:rsidRPr="009E59D8" w:rsidRDefault="00CC5868" w:rsidP="006542F0">
            <w:pPr>
              <w:jc w:val="center"/>
              <w:rPr>
                <w:sz w:val="32"/>
              </w:rPr>
            </w:pPr>
          </w:p>
        </w:tc>
        <w:tc>
          <w:tcPr>
            <w:tcW w:w="1651" w:type="dxa"/>
            <w:vAlign w:val="center"/>
          </w:tcPr>
          <w:p w14:paraId="2863D113" w14:textId="77777777" w:rsidR="00CC5868" w:rsidRPr="009E59D8" w:rsidRDefault="00CC5868" w:rsidP="006542F0">
            <w:pPr>
              <w:jc w:val="center"/>
              <w:rPr>
                <w:sz w:val="32"/>
              </w:rPr>
            </w:pPr>
          </w:p>
        </w:tc>
        <w:tc>
          <w:tcPr>
            <w:tcW w:w="1702" w:type="dxa"/>
            <w:vAlign w:val="center"/>
          </w:tcPr>
          <w:p w14:paraId="18589EB2" w14:textId="77777777" w:rsidR="00CC5868" w:rsidRPr="009E59D8" w:rsidRDefault="00CC5868" w:rsidP="006542F0">
            <w:pPr>
              <w:jc w:val="center"/>
              <w:rPr>
                <w:sz w:val="32"/>
              </w:rPr>
            </w:pPr>
          </w:p>
        </w:tc>
        <w:tc>
          <w:tcPr>
            <w:tcW w:w="1648" w:type="dxa"/>
            <w:vAlign w:val="center"/>
          </w:tcPr>
          <w:p w14:paraId="1ACCCF82" w14:textId="77777777" w:rsidR="00CC5868" w:rsidRPr="009E59D8" w:rsidRDefault="00CC5868" w:rsidP="006542F0">
            <w:pPr>
              <w:jc w:val="center"/>
              <w:rPr>
                <w:sz w:val="32"/>
              </w:rPr>
            </w:pPr>
          </w:p>
        </w:tc>
      </w:tr>
      <w:tr w:rsidR="00CC5868" w:rsidRPr="009E59D8" w14:paraId="3DCF1D5E" w14:textId="77777777" w:rsidTr="006542F0">
        <w:tc>
          <w:tcPr>
            <w:tcW w:w="392" w:type="dxa"/>
            <w:vAlign w:val="center"/>
          </w:tcPr>
          <w:p w14:paraId="70226778" w14:textId="77777777" w:rsidR="00CC5868" w:rsidRPr="009E59D8" w:rsidRDefault="00CC5868" w:rsidP="006542F0">
            <w:pPr>
              <w:jc w:val="center"/>
              <w:rPr>
                <w:sz w:val="24"/>
              </w:rPr>
            </w:pPr>
            <w:r>
              <w:rPr>
                <w:sz w:val="24"/>
              </w:rPr>
              <w:t>19</w:t>
            </w:r>
          </w:p>
        </w:tc>
        <w:tc>
          <w:tcPr>
            <w:tcW w:w="2606" w:type="dxa"/>
            <w:vAlign w:val="center"/>
          </w:tcPr>
          <w:p w14:paraId="72E863A5" w14:textId="77777777" w:rsidR="00CC5868" w:rsidRPr="009E59D8" w:rsidRDefault="00CC5868" w:rsidP="006542F0">
            <w:pPr>
              <w:jc w:val="center"/>
              <w:rPr>
                <w:sz w:val="32"/>
              </w:rPr>
            </w:pPr>
          </w:p>
        </w:tc>
        <w:tc>
          <w:tcPr>
            <w:tcW w:w="1652" w:type="dxa"/>
            <w:vAlign w:val="center"/>
          </w:tcPr>
          <w:p w14:paraId="5843B749" w14:textId="77777777" w:rsidR="00CC5868" w:rsidRPr="009E59D8" w:rsidRDefault="00CC5868" w:rsidP="006542F0">
            <w:pPr>
              <w:jc w:val="center"/>
              <w:rPr>
                <w:sz w:val="32"/>
              </w:rPr>
            </w:pPr>
          </w:p>
        </w:tc>
        <w:tc>
          <w:tcPr>
            <w:tcW w:w="1651" w:type="dxa"/>
            <w:vAlign w:val="center"/>
          </w:tcPr>
          <w:p w14:paraId="38DB5F96" w14:textId="77777777" w:rsidR="00CC5868" w:rsidRPr="009E59D8" w:rsidRDefault="00CC5868" w:rsidP="006542F0">
            <w:pPr>
              <w:jc w:val="center"/>
              <w:rPr>
                <w:sz w:val="32"/>
              </w:rPr>
            </w:pPr>
          </w:p>
        </w:tc>
        <w:tc>
          <w:tcPr>
            <w:tcW w:w="1702" w:type="dxa"/>
            <w:vAlign w:val="center"/>
          </w:tcPr>
          <w:p w14:paraId="52EEBED4" w14:textId="77777777" w:rsidR="00CC5868" w:rsidRPr="009E59D8" w:rsidRDefault="00CC5868" w:rsidP="006542F0">
            <w:pPr>
              <w:jc w:val="center"/>
              <w:rPr>
                <w:sz w:val="32"/>
              </w:rPr>
            </w:pPr>
          </w:p>
        </w:tc>
        <w:tc>
          <w:tcPr>
            <w:tcW w:w="1648" w:type="dxa"/>
            <w:vAlign w:val="center"/>
          </w:tcPr>
          <w:p w14:paraId="2C1BB3D8" w14:textId="77777777" w:rsidR="00CC5868" w:rsidRPr="009E59D8" w:rsidRDefault="00CC5868" w:rsidP="006542F0">
            <w:pPr>
              <w:jc w:val="center"/>
              <w:rPr>
                <w:sz w:val="32"/>
              </w:rPr>
            </w:pPr>
          </w:p>
        </w:tc>
      </w:tr>
      <w:tr w:rsidR="00CC5868" w:rsidRPr="009E59D8" w14:paraId="5DF48DEF" w14:textId="77777777" w:rsidTr="006542F0">
        <w:tc>
          <w:tcPr>
            <w:tcW w:w="392" w:type="dxa"/>
            <w:vAlign w:val="center"/>
          </w:tcPr>
          <w:p w14:paraId="4DA665F5" w14:textId="77777777" w:rsidR="00CC5868" w:rsidRPr="009E59D8" w:rsidRDefault="00CC5868" w:rsidP="006542F0">
            <w:pPr>
              <w:jc w:val="center"/>
              <w:rPr>
                <w:sz w:val="24"/>
              </w:rPr>
            </w:pPr>
            <w:r>
              <w:rPr>
                <w:sz w:val="24"/>
              </w:rPr>
              <w:t>20</w:t>
            </w:r>
          </w:p>
        </w:tc>
        <w:tc>
          <w:tcPr>
            <w:tcW w:w="2606" w:type="dxa"/>
            <w:vAlign w:val="center"/>
          </w:tcPr>
          <w:p w14:paraId="03A2346F" w14:textId="77777777" w:rsidR="00CC5868" w:rsidRPr="009E59D8" w:rsidRDefault="00CC5868" w:rsidP="006542F0">
            <w:pPr>
              <w:jc w:val="center"/>
              <w:rPr>
                <w:sz w:val="32"/>
              </w:rPr>
            </w:pPr>
          </w:p>
        </w:tc>
        <w:tc>
          <w:tcPr>
            <w:tcW w:w="1652" w:type="dxa"/>
            <w:vAlign w:val="center"/>
          </w:tcPr>
          <w:p w14:paraId="00C2444B" w14:textId="77777777" w:rsidR="00CC5868" w:rsidRPr="009E59D8" w:rsidRDefault="00CC5868" w:rsidP="006542F0">
            <w:pPr>
              <w:jc w:val="center"/>
              <w:rPr>
                <w:sz w:val="32"/>
              </w:rPr>
            </w:pPr>
          </w:p>
        </w:tc>
        <w:tc>
          <w:tcPr>
            <w:tcW w:w="1651" w:type="dxa"/>
            <w:vAlign w:val="center"/>
          </w:tcPr>
          <w:p w14:paraId="37C2AD0A" w14:textId="77777777" w:rsidR="00CC5868" w:rsidRPr="009E59D8" w:rsidRDefault="00CC5868" w:rsidP="006542F0">
            <w:pPr>
              <w:jc w:val="center"/>
              <w:rPr>
                <w:sz w:val="32"/>
              </w:rPr>
            </w:pPr>
          </w:p>
        </w:tc>
        <w:tc>
          <w:tcPr>
            <w:tcW w:w="1702" w:type="dxa"/>
            <w:vAlign w:val="center"/>
          </w:tcPr>
          <w:p w14:paraId="42753086" w14:textId="77777777" w:rsidR="00CC5868" w:rsidRPr="009E59D8" w:rsidRDefault="00CC5868" w:rsidP="006542F0">
            <w:pPr>
              <w:jc w:val="center"/>
              <w:rPr>
                <w:sz w:val="32"/>
              </w:rPr>
            </w:pPr>
          </w:p>
        </w:tc>
        <w:tc>
          <w:tcPr>
            <w:tcW w:w="1648" w:type="dxa"/>
            <w:vAlign w:val="center"/>
          </w:tcPr>
          <w:p w14:paraId="24D36C75" w14:textId="77777777" w:rsidR="00CC5868" w:rsidRPr="009E59D8" w:rsidRDefault="00CC5868" w:rsidP="006542F0">
            <w:pPr>
              <w:jc w:val="center"/>
              <w:rPr>
                <w:sz w:val="32"/>
              </w:rPr>
            </w:pPr>
          </w:p>
        </w:tc>
      </w:tr>
      <w:tr w:rsidR="00CC5868" w:rsidRPr="009E59D8" w14:paraId="19756478" w14:textId="77777777" w:rsidTr="006542F0">
        <w:tc>
          <w:tcPr>
            <w:tcW w:w="392" w:type="dxa"/>
            <w:vAlign w:val="center"/>
          </w:tcPr>
          <w:p w14:paraId="09F5E3F7" w14:textId="77777777" w:rsidR="00CC5868" w:rsidRPr="009E59D8" w:rsidRDefault="00CC5868" w:rsidP="006542F0">
            <w:pPr>
              <w:jc w:val="center"/>
              <w:rPr>
                <w:sz w:val="24"/>
              </w:rPr>
            </w:pPr>
            <w:r>
              <w:rPr>
                <w:sz w:val="24"/>
              </w:rPr>
              <w:t>21</w:t>
            </w:r>
          </w:p>
        </w:tc>
        <w:tc>
          <w:tcPr>
            <w:tcW w:w="2606" w:type="dxa"/>
            <w:vAlign w:val="center"/>
          </w:tcPr>
          <w:p w14:paraId="393741EA" w14:textId="77777777" w:rsidR="00CC5868" w:rsidRPr="009E59D8" w:rsidRDefault="00CC5868" w:rsidP="006542F0">
            <w:pPr>
              <w:jc w:val="center"/>
              <w:rPr>
                <w:sz w:val="32"/>
              </w:rPr>
            </w:pPr>
          </w:p>
        </w:tc>
        <w:tc>
          <w:tcPr>
            <w:tcW w:w="1652" w:type="dxa"/>
            <w:vAlign w:val="center"/>
          </w:tcPr>
          <w:p w14:paraId="17E876EA" w14:textId="77777777" w:rsidR="00CC5868" w:rsidRPr="009E59D8" w:rsidRDefault="00CC5868" w:rsidP="006542F0">
            <w:pPr>
              <w:jc w:val="center"/>
              <w:rPr>
                <w:sz w:val="32"/>
              </w:rPr>
            </w:pPr>
          </w:p>
        </w:tc>
        <w:tc>
          <w:tcPr>
            <w:tcW w:w="1651" w:type="dxa"/>
            <w:vAlign w:val="center"/>
          </w:tcPr>
          <w:p w14:paraId="4C26BEBB" w14:textId="77777777" w:rsidR="00CC5868" w:rsidRPr="009E59D8" w:rsidRDefault="00CC5868" w:rsidP="006542F0">
            <w:pPr>
              <w:jc w:val="center"/>
              <w:rPr>
                <w:sz w:val="32"/>
              </w:rPr>
            </w:pPr>
          </w:p>
        </w:tc>
        <w:tc>
          <w:tcPr>
            <w:tcW w:w="1702" w:type="dxa"/>
            <w:vAlign w:val="center"/>
          </w:tcPr>
          <w:p w14:paraId="056FEFF7" w14:textId="77777777" w:rsidR="00CC5868" w:rsidRPr="009E59D8" w:rsidRDefault="00CC5868" w:rsidP="006542F0">
            <w:pPr>
              <w:jc w:val="center"/>
              <w:rPr>
                <w:sz w:val="32"/>
              </w:rPr>
            </w:pPr>
          </w:p>
        </w:tc>
        <w:tc>
          <w:tcPr>
            <w:tcW w:w="1648" w:type="dxa"/>
            <w:vAlign w:val="center"/>
          </w:tcPr>
          <w:p w14:paraId="32559D04" w14:textId="77777777" w:rsidR="00CC5868" w:rsidRPr="009E59D8" w:rsidRDefault="00CC5868" w:rsidP="006542F0">
            <w:pPr>
              <w:jc w:val="center"/>
              <w:rPr>
                <w:sz w:val="32"/>
              </w:rPr>
            </w:pPr>
          </w:p>
        </w:tc>
      </w:tr>
      <w:tr w:rsidR="00CC5868" w:rsidRPr="009E59D8" w14:paraId="0B3C20E8" w14:textId="77777777" w:rsidTr="006542F0">
        <w:tc>
          <w:tcPr>
            <w:tcW w:w="392" w:type="dxa"/>
            <w:vAlign w:val="center"/>
          </w:tcPr>
          <w:p w14:paraId="479C040B" w14:textId="77777777" w:rsidR="00CC5868" w:rsidRPr="009E59D8" w:rsidRDefault="00CC5868" w:rsidP="006542F0">
            <w:pPr>
              <w:jc w:val="center"/>
              <w:rPr>
                <w:sz w:val="24"/>
              </w:rPr>
            </w:pPr>
            <w:r>
              <w:rPr>
                <w:sz w:val="24"/>
              </w:rPr>
              <w:t>22</w:t>
            </w:r>
          </w:p>
        </w:tc>
        <w:tc>
          <w:tcPr>
            <w:tcW w:w="2606" w:type="dxa"/>
            <w:vAlign w:val="center"/>
          </w:tcPr>
          <w:p w14:paraId="4753F988" w14:textId="77777777" w:rsidR="00CC5868" w:rsidRPr="009E59D8" w:rsidRDefault="00CC5868" w:rsidP="006542F0">
            <w:pPr>
              <w:jc w:val="center"/>
              <w:rPr>
                <w:sz w:val="32"/>
              </w:rPr>
            </w:pPr>
          </w:p>
        </w:tc>
        <w:tc>
          <w:tcPr>
            <w:tcW w:w="1652" w:type="dxa"/>
            <w:vAlign w:val="center"/>
          </w:tcPr>
          <w:p w14:paraId="7B98A095" w14:textId="77777777" w:rsidR="00CC5868" w:rsidRPr="009E59D8" w:rsidRDefault="00CC5868" w:rsidP="006542F0">
            <w:pPr>
              <w:jc w:val="center"/>
              <w:rPr>
                <w:sz w:val="32"/>
              </w:rPr>
            </w:pPr>
          </w:p>
        </w:tc>
        <w:tc>
          <w:tcPr>
            <w:tcW w:w="1651" w:type="dxa"/>
            <w:vAlign w:val="center"/>
          </w:tcPr>
          <w:p w14:paraId="29556D97" w14:textId="77777777" w:rsidR="00CC5868" w:rsidRPr="009E59D8" w:rsidRDefault="00CC5868" w:rsidP="006542F0">
            <w:pPr>
              <w:jc w:val="center"/>
              <w:rPr>
                <w:sz w:val="32"/>
              </w:rPr>
            </w:pPr>
          </w:p>
        </w:tc>
        <w:tc>
          <w:tcPr>
            <w:tcW w:w="1702" w:type="dxa"/>
            <w:vAlign w:val="center"/>
          </w:tcPr>
          <w:p w14:paraId="4D59FE44" w14:textId="77777777" w:rsidR="00CC5868" w:rsidRPr="009E59D8" w:rsidRDefault="00CC5868" w:rsidP="006542F0">
            <w:pPr>
              <w:jc w:val="center"/>
              <w:rPr>
                <w:sz w:val="32"/>
              </w:rPr>
            </w:pPr>
          </w:p>
        </w:tc>
        <w:tc>
          <w:tcPr>
            <w:tcW w:w="1648" w:type="dxa"/>
            <w:vAlign w:val="center"/>
          </w:tcPr>
          <w:p w14:paraId="107C4A54" w14:textId="77777777" w:rsidR="00CC5868" w:rsidRPr="009E59D8" w:rsidRDefault="00CC5868" w:rsidP="006542F0">
            <w:pPr>
              <w:jc w:val="center"/>
              <w:rPr>
                <w:sz w:val="32"/>
              </w:rPr>
            </w:pPr>
          </w:p>
        </w:tc>
      </w:tr>
      <w:tr w:rsidR="00CC5868" w:rsidRPr="009E59D8" w14:paraId="1F68F271" w14:textId="77777777" w:rsidTr="006542F0">
        <w:tc>
          <w:tcPr>
            <w:tcW w:w="392" w:type="dxa"/>
            <w:vAlign w:val="center"/>
          </w:tcPr>
          <w:p w14:paraId="1CC71417" w14:textId="77777777" w:rsidR="00CC5868" w:rsidRPr="009E59D8" w:rsidRDefault="00CC5868" w:rsidP="006542F0">
            <w:pPr>
              <w:jc w:val="center"/>
              <w:rPr>
                <w:sz w:val="24"/>
              </w:rPr>
            </w:pPr>
            <w:r>
              <w:rPr>
                <w:sz w:val="24"/>
              </w:rPr>
              <w:t>23</w:t>
            </w:r>
          </w:p>
        </w:tc>
        <w:tc>
          <w:tcPr>
            <w:tcW w:w="2606" w:type="dxa"/>
            <w:vAlign w:val="center"/>
          </w:tcPr>
          <w:p w14:paraId="1C5A657D" w14:textId="77777777" w:rsidR="00CC5868" w:rsidRPr="009E59D8" w:rsidRDefault="00CC5868" w:rsidP="006542F0">
            <w:pPr>
              <w:jc w:val="center"/>
              <w:rPr>
                <w:sz w:val="32"/>
              </w:rPr>
            </w:pPr>
          </w:p>
        </w:tc>
        <w:tc>
          <w:tcPr>
            <w:tcW w:w="1652" w:type="dxa"/>
            <w:vAlign w:val="center"/>
          </w:tcPr>
          <w:p w14:paraId="52F4298D" w14:textId="77777777" w:rsidR="00CC5868" w:rsidRPr="009E59D8" w:rsidRDefault="00CC5868" w:rsidP="006542F0">
            <w:pPr>
              <w:jc w:val="center"/>
              <w:rPr>
                <w:sz w:val="32"/>
              </w:rPr>
            </w:pPr>
          </w:p>
        </w:tc>
        <w:tc>
          <w:tcPr>
            <w:tcW w:w="1651" w:type="dxa"/>
            <w:vAlign w:val="center"/>
          </w:tcPr>
          <w:p w14:paraId="7BEAE873" w14:textId="77777777" w:rsidR="00CC5868" w:rsidRPr="009E59D8" w:rsidRDefault="00CC5868" w:rsidP="006542F0">
            <w:pPr>
              <w:jc w:val="center"/>
              <w:rPr>
                <w:sz w:val="32"/>
              </w:rPr>
            </w:pPr>
          </w:p>
        </w:tc>
        <w:tc>
          <w:tcPr>
            <w:tcW w:w="1702" w:type="dxa"/>
            <w:vAlign w:val="center"/>
          </w:tcPr>
          <w:p w14:paraId="7DE488FF" w14:textId="77777777" w:rsidR="00CC5868" w:rsidRPr="009E59D8" w:rsidRDefault="00CC5868" w:rsidP="006542F0">
            <w:pPr>
              <w:jc w:val="center"/>
              <w:rPr>
                <w:sz w:val="32"/>
              </w:rPr>
            </w:pPr>
          </w:p>
        </w:tc>
        <w:tc>
          <w:tcPr>
            <w:tcW w:w="1648" w:type="dxa"/>
            <w:vAlign w:val="center"/>
          </w:tcPr>
          <w:p w14:paraId="43689D57" w14:textId="77777777" w:rsidR="00CC5868" w:rsidRPr="009E59D8" w:rsidRDefault="00CC5868" w:rsidP="006542F0">
            <w:pPr>
              <w:jc w:val="center"/>
              <w:rPr>
                <w:sz w:val="32"/>
              </w:rPr>
            </w:pPr>
          </w:p>
        </w:tc>
      </w:tr>
      <w:tr w:rsidR="00CC5868" w:rsidRPr="009E59D8" w14:paraId="3E68CA9B" w14:textId="77777777" w:rsidTr="006542F0">
        <w:tc>
          <w:tcPr>
            <w:tcW w:w="392" w:type="dxa"/>
            <w:vAlign w:val="center"/>
          </w:tcPr>
          <w:p w14:paraId="182998BE" w14:textId="77777777" w:rsidR="00CC5868" w:rsidRPr="009E59D8" w:rsidRDefault="00CC5868" w:rsidP="006542F0">
            <w:pPr>
              <w:jc w:val="center"/>
              <w:rPr>
                <w:sz w:val="24"/>
              </w:rPr>
            </w:pPr>
            <w:r>
              <w:rPr>
                <w:sz w:val="24"/>
              </w:rPr>
              <w:t>24</w:t>
            </w:r>
          </w:p>
        </w:tc>
        <w:tc>
          <w:tcPr>
            <w:tcW w:w="2606" w:type="dxa"/>
            <w:vAlign w:val="center"/>
          </w:tcPr>
          <w:p w14:paraId="0ED573A3" w14:textId="77777777" w:rsidR="00CC5868" w:rsidRPr="009E59D8" w:rsidRDefault="00CC5868" w:rsidP="006542F0">
            <w:pPr>
              <w:jc w:val="center"/>
              <w:rPr>
                <w:sz w:val="32"/>
              </w:rPr>
            </w:pPr>
          </w:p>
        </w:tc>
        <w:tc>
          <w:tcPr>
            <w:tcW w:w="1652" w:type="dxa"/>
            <w:vAlign w:val="center"/>
          </w:tcPr>
          <w:p w14:paraId="2DC1FA0D" w14:textId="77777777" w:rsidR="00CC5868" w:rsidRPr="009E59D8" w:rsidRDefault="00CC5868" w:rsidP="006542F0">
            <w:pPr>
              <w:jc w:val="center"/>
              <w:rPr>
                <w:sz w:val="32"/>
              </w:rPr>
            </w:pPr>
          </w:p>
        </w:tc>
        <w:tc>
          <w:tcPr>
            <w:tcW w:w="1651" w:type="dxa"/>
            <w:vAlign w:val="center"/>
          </w:tcPr>
          <w:p w14:paraId="05A2834B" w14:textId="77777777" w:rsidR="00CC5868" w:rsidRPr="009E59D8" w:rsidRDefault="00CC5868" w:rsidP="006542F0">
            <w:pPr>
              <w:jc w:val="center"/>
              <w:rPr>
                <w:sz w:val="32"/>
              </w:rPr>
            </w:pPr>
          </w:p>
        </w:tc>
        <w:tc>
          <w:tcPr>
            <w:tcW w:w="1702" w:type="dxa"/>
            <w:vAlign w:val="center"/>
          </w:tcPr>
          <w:p w14:paraId="46937B0F" w14:textId="77777777" w:rsidR="00CC5868" w:rsidRPr="009E59D8" w:rsidRDefault="00CC5868" w:rsidP="006542F0">
            <w:pPr>
              <w:jc w:val="center"/>
              <w:rPr>
                <w:sz w:val="32"/>
              </w:rPr>
            </w:pPr>
          </w:p>
        </w:tc>
        <w:tc>
          <w:tcPr>
            <w:tcW w:w="1648" w:type="dxa"/>
            <w:vAlign w:val="center"/>
          </w:tcPr>
          <w:p w14:paraId="22E4CBBD" w14:textId="77777777" w:rsidR="00CC5868" w:rsidRPr="009E59D8" w:rsidRDefault="00CC5868" w:rsidP="006542F0">
            <w:pPr>
              <w:jc w:val="center"/>
              <w:rPr>
                <w:sz w:val="32"/>
              </w:rPr>
            </w:pPr>
          </w:p>
        </w:tc>
      </w:tr>
      <w:tr w:rsidR="00CC5868" w:rsidRPr="009E59D8" w14:paraId="615675A9" w14:textId="77777777" w:rsidTr="006542F0">
        <w:tc>
          <w:tcPr>
            <w:tcW w:w="392" w:type="dxa"/>
            <w:vAlign w:val="center"/>
          </w:tcPr>
          <w:p w14:paraId="553177F2" w14:textId="77777777" w:rsidR="00CC5868" w:rsidRPr="009E59D8" w:rsidRDefault="00CC5868" w:rsidP="006542F0">
            <w:pPr>
              <w:jc w:val="center"/>
              <w:rPr>
                <w:sz w:val="24"/>
              </w:rPr>
            </w:pPr>
            <w:r>
              <w:rPr>
                <w:sz w:val="24"/>
              </w:rPr>
              <w:t>25</w:t>
            </w:r>
          </w:p>
        </w:tc>
        <w:tc>
          <w:tcPr>
            <w:tcW w:w="2606" w:type="dxa"/>
            <w:vAlign w:val="center"/>
          </w:tcPr>
          <w:p w14:paraId="65D35E5F" w14:textId="77777777" w:rsidR="00CC5868" w:rsidRPr="009E59D8" w:rsidRDefault="00CC5868" w:rsidP="006542F0">
            <w:pPr>
              <w:jc w:val="center"/>
              <w:rPr>
                <w:sz w:val="32"/>
              </w:rPr>
            </w:pPr>
          </w:p>
        </w:tc>
        <w:tc>
          <w:tcPr>
            <w:tcW w:w="1652" w:type="dxa"/>
            <w:vAlign w:val="center"/>
          </w:tcPr>
          <w:p w14:paraId="78D84C15" w14:textId="77777777" w:rsidR="00CC5868" w:rsidRPr="009E59D8" w:rsidRDefault="00CC5868" w:rsidP="006542F0">
            <w:pPr>
              <w:jc w:val="center"/>
              <w:rPr>
                <w:sz w:val="32"/>
              </w:rPr>
            </w:pPr>
          </w:p>
        </w:tc>
        <w:tc>
          <w:tcPr>
            <w:tcW w:w="1651" w:type="dxa"/>
            <w:vAlign w:val="center"/>
          </w:tcPr>
          <w:p w14:paraId="1CEBBF36" w14:textId="77777777" w:rsidR="00CC5868" w:rsidRPr="009E59D8" w:rsidRDefault="00CC5868" w:rsidP="006542F0">
            <w:pPr>
              <w:jc w:val="center"/>
              <w:rPr>
                <w:sz w:val="32"/>
              </w:rPr>
            </w:pPr>
          </w:p>
        </w:tc>
        <w:tc>
          <w:tcPr>
            <w:tcW w:w="1702" w:type="dxa"/>
            <w:vAlign w:val="center"/>
          </w:tcPr>
          <w:p w14:paraId="1B133E94" w14:textId="77777777" w:rsidR="00CC5868" w:rsidRPr="009E59D8" w:rsidRDefault="00CC5868" w:rsidP="006542F0">
            <w:pPr>
              <w:jc w:val="center"/>
              <w:rPr>
                <w:sz w:val="32"/>
              </w:rPr>
            </w:pPr>
          </w:p>
        </w:tc>
        <w:tc>
          <w:tcPr>
            <w:tcW w:w="1648" w:type="dxa"/>
            <w:vAlign w:val="center"/>
          </w:tcPr>
          <w:p w14:paraId="4C5483F0" w14:textId="77777777" w:rsidR="00CC5868" w:rsidRPr="009E59D8" w:rsidRDefault="00CC5868" w:rsidP="006542F0">
            <w:pPr>
              <w:jc w:val="center"/>
              <w:rPr>
                <w:sz w:val="32"/>
              </w:rPr>
            </w:pPr>
          </w:p>
        </w:tc>
      </w:tr>
      <w:tr w:rsidR="00CC5868" w:rsidRPr="009E59D8" w14:paraId="7FC5CEFB" w14:textId="77777777" w:rsidTr="006542F0">
        <w:tc>
          <w:tcPr>
            <w:tcW w:w="392" w:type="dxa"/>
            <w:vAlign w:val="center"/>
          </w:tcPr>
          <w:p w14:paraId="4CECCEAD" w14:textId="77777777" w:rsidR="00CC5868" w:rsidRPr="009E59D8" w:rsidRDefault="00CC5868" w:rsidP="006542F0">
            <w:pPr>
              <w:jc w:val="center"/>
              <w:rPr>
                <w:sz w:val="24"/>
              </w:rPr>
            </w:pPr>
            <w:r>
              <w:rPr>
                <w:sz w:val="24"/>
              </w:rPr>
              <w:t>26</w:t>
            </w:r>
          </w:p>
        </w:tc>
        <w:tc>
          <w:tcPr>
            <w:tcW w:w="2606" w:type="dxa"/>
            <w:vAlign w:val="center"/>
          </w:tcPr>
          <w:p w14:paraId="33C1AD79" w14:textId="77777777" w:rsidR="00CC5868" w:rsidRPr="009E59D8" w:rsidRDefault="00CC5868" w:rsidP="006542F0">
            <w:pPr>
              <w:jc w:val="center"/>
              <w:rPr>
                <w:sz w:val="32"/>
              </w:rPr>
            </w:pPr>
          </w:p>
        </w:tc>
        <w:tc>
          <w:tcPr>
            <w:tcW w:w="1652" w:type="dxa"/>
            <w:vAlign w:val="center"/>
          </w:tcPr>
          <w:p w14:paraId="2828C0A4" w14:textId="77777777" w:rsidR="00CC5868" w:rsidRPr="009E59D8" w:rsidRDefault="00CC5868" w:rsidP="006542F0">
            <w:pPr>
              <w:jc w:val="center"/>
              <w:rPr>
                <w:sz w:val="32"/>
              </w:rPr>
            </w:pPr>
          </w:p>
        </w:tc>
        <w:tc>
          <w:tcPr>
            <w:tcW w:w="1651" w:type="dxa"/>
            <w:vAlign w:val="center"/>
          </w:tcPr>
          <w:p w14:paraId="3E732A92" w14:textId="77777777" w:rsidR="00CC5868" w:rsidRPr="009E59D8" w:rsidRDefault="00CC5868" w:rsidP="006542F0">
            <w:pPr>
              <w:jc w:val="center"/>
              <w:rPr>
                <w:sz w:val="32"/>
              </w:rPr>
            </w:pPr>
          </w:p>
        </w:tc>
        <w:tc>
          <w:tcPr>
            <w:tcW w:w="1702" w:type="dxa"/>
            <w:vAlign w:val="center"/>
          </w:tcPr>
          <w:p w14:paraId="6334F875" w14:textId="77777777" w:rsidR="00CC5868" w:rsidRPr="009E59D8" w:rsidRDefault="00CC5868" w:rsidP="006542F0">
            <w:pPr>
              <w:jc w:val="center"/>
              <w:rPr>
                <w:sz w:val="32"/>
              </w:rPr>
            </w:pPr>
          </w:p>
        </w:tc>
        <w:tc>
          <w:tcPr>
            <w:tcW w:w="1648" w:type="dxa"/>
            <w:vAlign w:val="center"/>
          </w:tcPr>
          <w:p w14:paraId="022C7D0B" w14:textId="77777777" w:rsidR="00CC5868" w:rsidRPr="009E59D8" w:rsidRDefault="00CC5868" w:rsidP="006542F0">
            <w:pPr>
              <w:jc w:val="center"/>
              <w:rPr>
                <w:sz w:val="32"/>
              </w:rPr>
            </w:pPr>
          </w:p>
        </w:tc>
      </w:tr>
      <w:tr w:rsidR="00CC5868" w:rsidRPr="009E59D8" w14:paraId="31D1CC9B" w14:textId="77777777" w:rsidTr="006542F0">
        <w:tc>
          <w:tcPr>
            <w:tcW w:w="392" w:type="dxa"/>
            <w:vAlign w:val="center"/>
          </w:tcPr>
          <w:p w14:paraId="62A27808" w14:textId="77777777" w:rsidR="00CC5868" w:rsidRPr="009E59D8" w:rsidRDefault="00CC5868" w:rsidP="006542F0">
            <w:pPr>
              <w:jc w:val="center"/>
              <w:rPr>
                <w:sz w:val="24"/>
              </w:rPr>
            </w:pPr>
            <w:r>
              <w:rPr>
                <w:sz w:val="24"/>
              </w:rPr>
              <w:t>27</w:t>
            </w:r>
          </w:p>
        </w:tc>
        <w:tc>
          <w:tcPr>
            <w:tcW w:w="2606" w:type="dxa"/>
            <w:vAlign w:val="center"/>
          </w:tcPr>
          <w:p w14:paraId="0DE3BDA0" w14:textId="77777777" w:rsidR="00CC5868" w:rsidRPr="009E59D8" w:rsidRDefault="00CC5868" w:rsidP="006542F0">
            <w:pPr>
              <w:jc w:val="center"/>
              <w:rPr>
                <w:sz w:val="32"/>
              </w:rPr>
            </w:pPr>
          </w:p>
        </w:tc>
        <w:tc>
          <w:tcPr>
            <w:tcW w:w="1652" w:type="dxa"/>
            <w:vAlign w:val="center"/>
          </w:tcPr>
          <w:p w14:paraId="74EE5A1F" w14:textId="77777777" w:rsidR="00CC5868" w:rsidRPr="009E59D8" w:rsidRDefault="00CC5868" w:rsidP="006542F0">
            <w:pPr>
              <w:jc w:val="center"/>
              <w:rPr>
                <w:sz w:val="32"/>
              </w:rPr>
            </w:pPr>
          </w:p>
        </w:tc>
        <w:tc>
          <w:tcPr>
            <w:tcW w:w="1651" w:type="dxa"/>
            <w:vAlign w:val="center"/>
          </w:tcPr>
          <w:p w14:paraId="77043D89" w14:textId="77777777" w:rsidR="00CC5868" w:rsidRPr="009E59D8" w:rsidRDefault="00CC5868" w:rsidP="006542F0">
            <w:pPr>
              <w:jc w:val="center"/>
              <w:rPr>
                <w:sz w:val="32"/>
              </w:rPr>
            </w:pPr>
          </w:p>
        </w:tc>
        <w:tc>
          <w:tcPr>
            <w:tcW w:w="1702" w:type="dxa"/>
            <w:vAlign w:val="center"/>
          </w:tcPr>
          <w:p w14:paraId="78B9AEB9" w14:textId="77777777" w:rsidR="00CC5868" w:rsidRPr="009E59D8" w:rsidRDefault="00CC5868" w:rsidP="006542F0">
            <w:pPr>
              <w:jc w:val="center"/>
              <w:rPr>
                <w:sz w:val="32"/>
              </w:rPr>
            </w:pPr>
          </w:p>
        </w:tc>
        <w:tc>
          <w:tcPr>
            <w:tcW w:w="1648" w:type="dxa"/>
            <w:vAlign w:val="center"/>
          </w:tcPr>
          <w:p w14:paraId="0670D616" w14:textId="77777777" w:rsidR="00CC5868" w:rsidRPr="009E59D8" w:rsidRDefault="00CC5868" w:rsidP="006542F0">
            <w:pPr>
              <w:jc w:val="center"/>
              <w:rPr>
                <w:sz w:val="32"/>
              </w:rPr>
            </w:pPr>
          </w:p>
        </w:tc>
      </w:tr>
      <w:tr w:rsidR="00CC5868" w:rsidRPr="009E59D8" w14:paraId="57FB32B7" w14:textId="77777777" w:rsidTr="006542F0">
        <w:tc>
          <w:tcPr>
            <w:tcW w:w="392" w:type="dxa"/>
            <w:vAlign w:val="center"/>
          </w:tcPr>
          <w:p w14:paraId="58A31C24" w14:textId="77777777" w:rsidR="00CC5868" w:rsidRPr="009E59D8" w:rsidRDefault="00CC5868" w:rsidP="006542F0">
            <w:pPr>
              <w:jc w:val="center"/>
              <w:rPr>
                <w:sz w:val="24"/>
              </w:rPr>
            </w:pPr>
            <w:r>
              <w:rPr>
                <w:sz w:val="24"/>
              </w:rPr>
              <w:t>28</w:t>
            </w:r>
          </w:p>
        </w:tc>
        <w:tc>
          <w:tcPr>
            <w:tcW w:w="2606" w:type="dxa"/>
            <w:vAlign w:val="center"/>
          </w:tcPr>
          <w:p w14:paraId="047B7603" w14:textId="77777777" w:rsidR="00CC5868" w:rsidRPr="009E59D8" w:rsidRDefault="00CC5868" w:rsidP="006542F0">
            <w:pPr>
              <w:jc w:val="center"/>
              <w:rPr>
                <w:sz w:val="32"/>
              </w:rPr>
            </w:pPr>
          </w:p>
        </w:tc>
        <w:tc>
          <w:tcPr>
            <w:tcW w:w="1652" w:type="dxa"/>
            <w:vAlign w:val="center"/>
          </w:tcPr>
          <w:p w14:paraId="0F6AF7E8" w14:textId="77777777" w:rsidR="00CC5868" w:rsidRPr="009E59D8" w:rsidRDefault="00CC5868" w:rsidP="006542F0">
            <w:pPr>
              <w:jc w:val="center"/>
              <w:rPr>
                <w:sz w:val="32"/>
              </w:rPr>
            </w:pPr>
          </w:p>
        </w:tc>
        <w:tc>
          <w:tcPr>
            <w:tcW w:w="1651" w:type="dxa"/>
            <w:vAlign w:val="center"/>
          </w:tcPr>
          <w:p w14:paraId="15B53635" w14:textId="77777777" w:rsidR="00CC5868" w:rsidRPr="009E59D8" w:rsidRDefault="00CC5868" w:rsidP="006542F0">
            <w:pPr>
              <w:jc w:val="center"/>
              <w:rPr>
                <w:sz w:val="32"/>
              </w:rPr>
            </w:pPr>
          </w:p>
        </w:tc>
        <w:tc>
          <w:tcPr>
            <w:tcW w:w="1702" w:type="dxa"/>
            <w:vAlign w:val="center"/>
          </w:tcPr>
          <w:p w14:paraId="63ED4833" w14:textId="77777777" w:rsidR="00CC5868" w:rsidRPr="009E59D8" w:rsidRDefault="00CC5868" w:rsidP="006542F0">
            <w:pPr>
              <w:jc w:val="center"/>
              <w:rPr>
                <w:sz w:val="32"/>
              </w:rPr>
            </w:pPr>
          </w:p>
        </w:tc>
        <w:tc>
          <w:tcPr>
            <w:tcW w:w="1648" w:type="dxa"/>
            <w:vAlign w:val="center"/>
          </w:tcPr>
          <w:p w14:paraId="20F7A82B" w14:textId="77777777" w:rsidR="00CC5868" w:rsidRPr="009E59D8" w:rsidRDefault="00CC5868" w:rsidP="006542F0">
            <w:pPr>
              <w:jc w:val="center"/>
              <w:rPr>
                <w:sz w:val="32"/>
              </w:rPr>
            </w:pPr>
          </w:p>
        </w:tc>
      </w:tr>
      <w:tr w:rsidR="00CC5868" w:rsidRPr="009E59D8" w14:paraId="1F9020A3" w14:textId="77777777" w:rsidTr="006542F0">
        <w:tc>
          <w:tcPr>
            <w:tcW w:w="392" w:type="dxa"/>
            <w:vAlign w:val="center"/>
          </w:tcPr>
          <w:p w14:paraId="5AD5800E" w14:textId="77777777" w:rsidR="00CC5868" w:rsidRPr="009E59D8" w:rsidRDefault="00CC5868" w:rsidP="006542F0">
            <w:pPr>
              <w:jc w:val="center"/>
              <w:rPr>
                <w:sz w:val="24"/>
              </w:rPr>
            </w:pPr>
            <w:r>
              <w:rPr>
                <w:sz w:val="24"/>
              </w:rPr>
              <w:t>29</w:t>
            </w:r>
          </w:p>
        </w:tc>
        <w:tc>
          <w:tcPr>
            <w:tcW w:w="2606" w:type="dxa"/>
            <w:vAlign w:val="center"/>
          </w:tcPr>
          <w:p w14:paraId="4B9E704D" w14:textId="77777777" w:rsidR="00CC5868" w:rsidRPr="009E59D8" w:rsidRDefault="00CC5868" w:rsidP="006542F0">
            <w:pPr>
              <w:jc w:val="center"/>
              <w:rPr>
                <w:sz w:val="32"/>
              </w:rPr>
            </w:pPr>
          </w:p>
        </w:tc>
        <w:tc>
          <w:tcPr>
            <w:tcW w:w="1652" w:type="dxa"/>
            <w:vAlign w:val="center"/>
          </w:tcPr>
          <w:p w14:paraId="1847244C" w14:textId="77777777" w:rsidR="00CC5868" w:rsidRPr="009E59D8" w:rsidRDefault="00CC5868" w:rsidP="006542F0">
            <w:pPr>
              <w:jc w:val="center"/>
              <w:rPr>
                <w:sz w:val="32"/>
              </w:rPr>
            </w:pPr>
          </w:p>
        </w:tc>
        <w:tc>
          <w:tcPr>
            <w:tcW w:w="1651" w:type="dxa"/>
            <w:vAlign w:val="center"/>
          </w:tcPr>
          <w:p w14:paraId="7C4847C7" w14:textId="77777777" w:rsidR="00CC5868" w:rsidRPr="009E59D8" w:rsidRDefault="00CC5868" w:rsidP="006542F0">
            <w:pPr>
              <w:jc w:val="center"/>
              <w:rPr>
                <w:sz w:val="32"/>
              </w:rPr>
            </w:pPr>
          </w:p>
        </w:tc>
        <w:tc>
          <w:tcPr>
            <w:tcW w:w="1702" w:type="dxa"/>
            <w:vAlign w:val="center"/>
          </w:tcPr>
          <w:p w14:paraId="7BF6AB21" w14:textId="77777777" w:rsidR="00CC5868" w:rsidRPr="009E59D8" w:rsidRDefault="00CC5868" w:rsidP="006542F0">
            <w:pPr>
              <w:jc w:val="center"/>
              <w:rPr>
                <w:sz w:val="32"/>
              </w:rPr>
            </w:pPr>
          </w:p>
        </w:tc>
        <w:tc>
          <w:tcPr>
            <w:tcW w:w="1648" w:type="dxa"/>
            <w:vAlign w:val="center"/>
          </w:tcPr>
          <w:p w14:paraId="41100B59" w14:textId="77777777" w:rsidR="00CC5868" w:rsidRPr="009E59D8" w:rsidRDefault="00CC5868" w:rsidP="006542F0">
            <w:pPr>
              <w:jc w:val="center"/>
              <w:rPr>
                <w:sz w:val="32"/>
              </w:rPr>
            </w:pPr>
          </w:p>
        </w:tc>
      </w:tr>
      <w:tr w:rsidR="00CC5868" w:rsidRPr="009E59D8" w14:paraId="36154C2C" w14:textId="77777777" w:rsidTr="006542F0">
        <w:tc>
          <w:tcPr>
            <w:tcW w:w="392" w:type="dxa"/>
            <w:vAlign w:val="center"/>
          </w:tcPr>
          <w:p w14:paraId="7740D5BE" w14:textId="77777777" w:rsidR="00CC5868" w:rsidRPr="009E59D8" w:rsidRDefault="00CC5868" w:rsidP="006542F0">
            <w:pPr>
              <w:jc w:val="center"/>
              <w:rPr>
                <w:sz w:val="24"/>
              </w:rPr>
            </w:pPr>
            <w:r>
              <w:rPr>
                <w:sz w:val="24"/>
              </w:rPr>
              <w:t>30</w:t>
            </w:r>
          </w:p>
        </w:tc>
        <w:tc>
          <w:tcPr>
            <w:tcW w:w="2606" w:type="dxa"/>
            <w:vAlign w:val="center"/>
          </w:tcPr>
          <w:p w14:paraId="0D54D3A3" w14:textId="77777777" w:rsidR="00CC5868" w:rsidRPr="009E59D8" w:rsidRDefault="00CC5868" w:rsidP="006542F0">
            <w:pPr>
              <w:jc w:val="center"/>
              <w:rPr>
                <w:sz w:val="32"/>
              </w:rPr>
            </w:pPr>
          </w:p>
        </w:tc>
        <w:tc>
          <w:tcPr>
            <w:tcW w:w="1652" w:type="dxa"/>
            <w:vAlign w:val="center"/>
          </w:tcPr>
          <w:p w14:paraId="0A47C034" w14:textId="77777777" w:rsidR="00CC5868" w:rsidRPr="009E59D8" w:rsidRDefault="00CC5868" w:rsidP="006542F0">
            <w:pPr>
              <w:jc w:val="center"/>
              <w:rPr>
                <w:sz w:val="32"/>
              </w:rPr>
            </w:pPr>
          </w:p>
        </w:tc>
        <w:tc>
          <w:tcPr>
            <w:tcW w:w="1651" w:type="dxa"/>
            <w:vAlign w:val="center"/>
          </w:tcPr>
          <w:p w14:paraId="7DA52FE7" w14:textId="77777777" w:rsidR="00CC5868" w:rsidRPr="009E59D8" w:rsidRDefault="00CC5868" w:rsidP="006542F0">
            <w:pPr>
              <w:jc w:val="center"/>
              <w:rPr>
                <w:sz w:val="32"/>
              </w:rPr>
            </w:pPr>
          </w:p>
        </w:tc>
        <w:tc>
          <w:tcPr>
            <w:tcW w:w="1702" w:type="dxa"/>
            <w:vAlign w:val="center"/>
          </w:tcPr>
          <w:p w14:paraId="452BA6C8" w14:textId="77777777" w:rsidR="00CC5868" w:rsidRPr="009E59D8" w:rsidRDefault="00CC5868" w:rsidP="006542F0">
            <w:pPr>
              <w:jc w:val="center"/>
              <w:rPr>
                <w:sz w:val="32"/>
              </w:rPr>
            </w:pPr>
          </w:p>
        </w:tc>
        <w:tc>
          <w:tcPr>
            <w:tcW w:w="1648" w:type="dxa"/>
            <w:vAlign w:val="center"/>
          </w:tcPr>
          <w:p w14:paraId="36AA15DB" w14:textId="77777777" w:rsidR="00CC5868" w:rsidRPr="009E59D8" w:rsidRDefault="00CC5868" w:rsidP="006542F0">
            <w:pPr>
              <w:jc w:val="center"/>
              <w:rPr>
                <w:sz w:val="32"/>
              </w:rPr>
            </w:pPr>
          </w:p>
        </w:tc>
      </w:tr>
      <w:tr w:rsidR="00CC5868" w:rsidRPr="009E59D8" w14:paraId="0413E502" w14:textId="77777777" w:rsidTr="006542F0">
        <w:tc>
          <w:tcPr>
            <w:tcW w:w="392" w:type="dxa"/>
            <w:vAlign w:val="center"/>
          </w:tcPr>
          <w:p w14:paraId="6A18171D" w14:textId="77777777" w:rsidR="00CC5868" w:rsidRPr="009E59D8" w:rsidRDefault="00CC5868" w:rsidP="006542F0">
            <w:pPr>
              <w:jc w:val="center"/>
              <w:rPr>
                <w:sz w:val="24"/>
              </w:rPr>
            </w:pPr>
            <w:r>
              <w:rPr>
                <w:sz w:val="24"/>
              </w:rPr>
              <w:t>31</w:t>
            </w:r>
          </w:p>
        </w:tc>
        <w:tc>
          <w:tcPr>
            <w:tcW w:w="2606" w:type="dxa"/>
            <w:vAlign w:val="center"/>
          </w:tcPr>
          <w:p w14:paraId="393B994A" w14:textId="77777777" w:rsidR="00CC5868" w:rsidRPr="009E59D8" w:rsidRDefault="00CC5868" w:rsidP="006542F0">
            <w:pPr>
              <w:jc w:val="center"/>
              <w:rPr>
                <w:sz w:val="32"/>
              </w:rPr>
            </w:pPr>
          </w:p>
        </w:tc>
        <w:tc>
          <w:tcPr>
            <w:tcW w:w="1652" w:type="dxa"/>
            <w:vAlign w:val="center"/>
          </w:tcPr>
          <w:p w14:paraId="3E7478FC" w14:textId="77777777" w:rsidR="00CC5868" w:rsidRPr="009E59D8" w:rsidRDefault="00CC5868" w:rsidP="006542F0">
            <w:pPr>
              <w:jc w:val="center"/>
              <w:rPr>
                <w:sz w:val="32"/>
              </w:rPr>
            </w:pPr>
          </w:p>
        </w:tc>
        <w:tc>
          <w:tcPr>
            <w:tcW w:w="1651" w:type="dxa"/>
            <w:vAlign w:val="center"/>
          </w:tcPr>
          <w:p w14:paraId="155231DE" w14:textId="77777777" w:rsidR="00CC5868" w:rsidRPr="009E59D8" w:rsidRDefault="00CC5868" w:rsidP="006542F0">
            <w:pPr>
              <w:jc w:val="center"/>
              <w:rPr>
                <w:sz w:val="32"/>
              </w:rPr>
            </w:pPr>
          </w:p>
        </w:tc>
        <w:tc>
          <w:tcPr>
            <w:tcW w:w="1702" w:type="dxa"/>
            <w:vAlign w:val="center"/>
          </w:tcPr>
          <w:p w14:paraId="0D4FCEB8" w14:textId="77777777" w:rsidR="00CC5868" w:rsidRPr="009E59D8" w:rsidRDefault="00CC5868" w:rsidP="006542F0">
            <w:pPr>
              <w:jc w:val="center"/>
              <w:rPr>
                <w:sz w:val="32"/>
              </w:rPr>
            </w:pPr>
          </w:p>
        </w:tc>
        <w:tc>
          <w:tcPr>
            <w:tcW w:w="1648" w:type="dxa"/>
            <w:vAlign w:val="center"/>
          </w:tcPr>
          <w:p w14:paraId="49BA1DBE" w14:textId="77777777" w:rsidR="00CC5868" w:rsidRPr="009E59D8" w:rsidRDefault="00CC5868" w:rsidP="006542F0">
            <w:pPr>
              <w:jc w:val="center"/>
              <w:rPr>
                <w:sz w:val="32"/>
              </w:rPr>
            </w:pPr>
          </w:p>
        </w:tc>
      </w:tr>
      <w:tr w:rsidR="00CC5868" w:rsidRPr="009E59D8" w14:paraId="6962D227" w14:textId="77777777" w:rsidTr="006542F0">
        <w:tc>
          <w:tcPr>
            <w:tcW w:w="392" w:type="dxa"/>
            <w:vAlign w:val="center"/>
          </w:tcPr>
          <w:p w14:paraId="0A452F2F" w14:textId="77777777" w:rsidR="00CC5868" w:rsidRPr="009E59D8" w:rsidRDefault="00CC5868" w:rsidP="006542F0">
            <w:pPr>
              <w:jc w:val="center"/>
              <w:rPr>
                <w:sz w:val="24"/>
              </w:rPr>
            </w:pPr>
            <w:r>
              <w:rPr>
                <w:sz w:val="24"/>
              </w:rPr>
              <w:t>32</w:t>
            </w:r>
          </w:p>
        </w:tc>
        <w:tc>
          <w:tcPr>
            <w:tcW w:w="2606" w:type="dxa"/>
            <w:vAlign w:val="center"/>
          </w:tcPr>
          <w:p w14:paraId="1B2FCD0F" w14:textId="77777777" w:rsidR="00CC5868" w:rsidRPr="009E59D8" w:rsidRDefault="00CC5868" w:rsidP="006542F0">
            <w:pPr>
              <w:jc w:val="center"/>
              <w:rPr>
                <w:sz w:val="32"/>
              </w:rPr>
            </w:pPr>
          </w:p>
        </w:tc>
        <w:tc>
          <w:tcPr>
            <w:tcW w:w="1652" w:type="dxa"/>
            <w:vAlign w:val="center"/>
          </w:tcPr>
          <w:p w14:paraId="13DA67A8" w14:textId="77777777" w:rsidR="00CC5868" w:rsidRPr="009E59D8" w:rsidRDefault="00CC5868" w:rsidP="006542F0">
            <w:pPr>
              <w:jc w:val="center"/>
              <w:rPr>
                <w:sz w:val="32"/>
              </w:rPr>
            </w:pPr>
          </w:p>
        </w:tc>
        <w:tc>
          <w:tcPr>
            <w:tcW w:w="1651" w:type="dxa"/>
            <w:vAlign w:val="center"/>
          </w:tcPr>
          <w:p w14:paraId="3CC75C24" w14:textId="77777777" w:rsidR="00CC5868" w:rsidRPr="009E59D8" w:rsidRDefault="00CC5868" w:rsidP="006542F0">
            <w:pPr>
              <w:jc w:val="center"/>
              <w:rPr>
                <w:sz w:val="32"/>
              </w:rPr>
            </w:pPr>
          </w:p>
        </w:tc>
        <w:tc>
          <w:tcPr>
            <w:tcW w:w="1702" w:type="dxa"/>
            <w:vAlign w:val="center"/>
          </w:tcPr>
          <w:p w14:paraId="4726AF30" w14:textId="77777777" w:rsidR="00CC5868" w:rsidRPr="009E59D8" w:rsidRDefault="00CC5868" w:rsidP="006542F0">
            <w:pPr>
              <w:jc w:val="center"/>
              <w:rPr>
                <w:sz w:val="32"/>
              </w:rPr>
            </w:pPr>
          </w:p>
        </w:tc>
        <w:tc>
          <w:tcPr>
            <w:tcW w:w="1648" w:type="dxa"/>
            <w:vAlign w:val="center"/>
          </w:tcPr>
          <w:p w14:paraId="321BA3AC" w14:textId="77777777" w:rsidR="00CC5868" w:rsidRPr="009E59D8" w:rsidRDefault="00CC5868" w:rsidP="006542F0">
            <w:pPr>
              <w:jc w:val="center"/>
              <w:rPr>
                <w:sz w:val="32"/>
              </w:rPr>
            </w:pPr>
          </w:p>
        </w:tc>
      </w:tr>
      <w:tr w:rsidR="00CC5868" w:rsidRPr="009E59D8" w14:paraId="38C4E40F" w14:textId="77777777" w:rsidTr="006542F0">
        <w:tc>
          <w:tcPr>
            <w:tcW w:w="392" w:type="dxa"/>
            <w:vAlign w:val="center"/>
          </w:tcPr>
          <w:p w14:paraId="0F2505C0" w14:textId="77777777" w:rsidR="00CC5868" w:rsidRPr="009E59D8" w:rsidRDefault="00CC5868" w:rsidP="006542F0">
            <w:pPr>
              <w:jc w:val="center"/>
              <w:rPr>
                <w:sz w:val="24"/>
              </w:rPr>
            </w:pPr>
            <w:r>
              <w:rPr>
                <w:sz w:val="24"/>
              </w:rPr>
              <w:t>33</w:t>
            </w:r>
          </w:p>
        </w:tc>
        <w:tc>
          <w:tcPr>
            <w:tcW w:w="2606" w:type="dxa"/>
            <w:vAlign w:val="center"/>
          </w:tcPr>
          <w:p w14:paraId="1A5A5997" w14:textId="77777777" w:rsidR="00CC5868" w:rsidRPr="009E59D8" w:rsidRDefault="00CC5868" w:rsidP="006542F0">
            <w:pPr>
              <w:jc w:val="center"/>
              <w:rPr>
                <w:sz w:val="32"/>
              </w:rPr>
            </w:pPr>
          </w:p>
        </w:tc>
        <w:tc>
          <w:tcPr>
            <w:tcW w:w="1652" w:type="dxa"/>
            <w:vAlign w:val="center"/>
          </w:tcPr>
          <w:p w14:paraId="172BAA3C" w14:textId="77777777" w:rsidR="00CC5868" w:rsidRPr="009E59D8" w:rsidRDefault="00CC5868" w:rsidP="006542F0">
            <w:pPr>
              <w:jc w:val="center"/>
              <w:rPr>
                <w:sz w:val="32"/>
              </w:rPr>
            </w:pPr>
          </w:p>
        </w:tc>
        <w:tc>
          <w:tcPr>
            <w:tcW w:w="1651" w:type="dxa"/>
            <w:vAlign w:val="center"/>
          </w:tcPr>
          <w:p w14:paraId="012E7201" w14:textId="77777777" w:rsidR="00CC5868" w:rsidRPr="009E59D8" w:rsidRDefault="00CC5868" w:rsidP="006542F0">
            <w:pPr>
              <w:jc w:val="center"/>
              <w:rPr>
                <w:sz w:val="32"/>
              </w:rPr>
            </w:pPr>
          </w:p>
        </w:tc>
        <w:tc>
          <w:tcPr>
            <w:tcW w:w="1702" w:type="dxa"/>
            <w:vAlign w:val="center"/>
          </w:tcPr>
          <w:p w14:paraId="6DD8384C" w14:textId="77777777" w:rsidR="00CC5868" w:rsidRPr="009E59D8" w:rsidRDefault="00CC5868" w:rsidP="006542F0">
            <w:pPr>
              <w:jc w:val="center"/>
              <w:rPr>
                <w:sz w:val="32"/>
              </w:rPr>
            </w:pPr>
          </w:p>
        </w:tc>
        <w:tc>
          <w:tcPr>
            <w:tcW w:w="1648" w:type="dxa"/>
            <w:vAlign w:val="center"/>
          </w:tcPr>
          <w:p w14:paraId="1AF4B4B2" w14:textId="77777777" w:rsidR="00CC5868" w:rsidRPr="009E59D8" w:rsidRDefault="00CC5868" w:rsidP="006542F0">
            <w:pPr>
              <w:jc w:val="center"/>
              <w:rPr>
                <w:sz w:val="32"/>
              </w:rPr>
            </w:pPr>
          </w:p>
        </w:tc>
      </w:tr>
      <w:tr w:rsidR="00CC5868" w:rsidRPr="009E59D8" w14:paraId="02C47145" w14:textId="77777777" w:rsidTr="006542F0">
        <w:tc>
          <w:tcPr>
            <w:tcW w:w="392" w:type="dxa"/>
            <w:vAlign w:val="center"/>
          </w:tcPr>
          <w:p w14:paraId="746DF3A7" w14:textId="77777777" w:rsidR="00CC5868" w:rsidRPr="009E59D8" w:rsidRDefault="00CC5868" w:rsidP="006542F0">
            <w:pPr>
              <w:jc w:val="center"/>
              <w:rPr>
                <w:sz w:val="24"/>
              </w:rPr>
            </w:pPr>
            <w:r>
              <w:rPr>
                <w:sz w:val="24"/>
              </w:rPr>
              <w:t>34</w:t>
            </w:r>
          </w:p>
        </w:tc>
        <w:tc>
          <w:tcPr>
            <w:tcW w:w="2606" w:type="dxa"/>
            <w:vAlign w:val="center"/>
          </w:tcPr>
          <w:p w14:paraId="39295690" w14:textId="77777777" w:rsidR="00CC5868" w:rsidRPr="009E59D8" w:rsidRDefault="00CC5868" w:rsidP="006542F0">
            <w:pPr>
              <w:jc w:val="center"/>
              <w:rPr>
                <w:sz w:val="32"/>
              </w:rPr>
            </w:pPr>
          </w:p>
        </w:tc>
        <w:tc>
          <w:tcPr>
            <w:tcW w:w="1652" w:type="dxa"/>
            <w:vAlign w:val="center"/>
          </w:tcPr>
          <w:p w14:paraId="01EAA6C3" w14:textId="77777777" w:rsidR="00CC5868" w:rsidRPr="009E59D8" w:rsidRDefault="00CC5868" w:rsidP="006542F0">
            <w:pPr>
              <w:jc w:val="center"/>
              <w:rPr>
                <w:sz w:val="32"/>
              </w:rPr>
            </w:pPr>
          </w:p>
        </w:tc>
        <w:tc>
          <w:tcPr>
            <w:tcW w:w="1651" w:type="dxa"/>
            <w:vAlign w:val="center"/>
          </w:tcPr>
          <w:p w14:paraId="220C2F27" w14:textId="77777777" w:rsidR="00CC5868" w:rsidRPr="009E59D8" w:rsidRDefault="00CC5868" w:rsidP="006542F0">
            <w:pPr>
              <w:jc w:val="center"/>
              <w:rPr>
                <w:sz w:val="32"/>
              </w:rPr>
            </w:pPr>
          </w:p>
        </w:tc>
        <w:tc>
          <w:tcPr>
            <w:tcW w:w="1702" w:type="dxa"/>
            <w:vAlign w:val="center"/>
          </w:tcPr>
          <w:p w14:paraId="4879BA5F" w14:textId="77777777" w:rsidR="00CC5868" w:rsidRPr="009E59D8" w:rsidRDefault="00CC5868" w:rsidP="006542F0">
            <w:pPr>
              <w:jc w:val="center"/>
              <w:rPr>
                <w:sz w:val="32"/>
              </w:rPr>
            </w:pPr>
          </w:p>
        </w:tc>
        <w:tc>
          <w:tcPr>
            <w:tcW w:w="1648" w:type="dxa"/>
            <w:vAlign w:val="center"/>
          </w:tcPr>
          <w:p w14:paraId="00EF98C5" w14:textId="77777777" w:rsidR="00CC5868" w:rsidRPr="009E59D8" w:rsidRDefault="00CC5868" w:rsidP="006542F0">
            <w:pPr>
              <w:jc w:val="center"/>
              <w:rPr>
                <w:sz w:val="32"/>
              </w:rPr>
            </w:pPr>
          </w:p>
        </w:tc>
      </w:tr>
      <w:tr w:rsidR="00CC5868" w:rsidRPr="009E59D8" w14:paraId="565E229E" w14:textId="77777777" w:rsidTr="006542F0">
        <w:tc>
          <w:tcPr>
            <w:tcW w:w="392" w:type="dxa"/>
            <w:vAlign w:val="center"/>
          </w:tcPr>
          <w:p w14:paraId="453A2448" w14:textId="77777777" w:rsidR="00CC5868" w:rsidRDefault="006542F0" w:rsidP="006542F0">
            <w:pPr>
              <w:jc w:val="center"/>
              <w:rPr>
                <w:sz w:val="24"/>
              </w:rPr>
            </w:pPr>
            <w:r>
              <w:rPr>
                <w:sz w:val="24"/>
              </w:rPr>
              <w:t>35</w:t>
            </w:r>
          </w:p>
        </w:tc>
        <w:tc>
          <w:tcPr>
            <w:tcW w:w="2606" w:type="dxa"/>
            <w:vAlign w:val="center"/>
          </w:tcPr>
          <w:p w14:paraId="628EB6AE" w14:textId="77777777" w:rsidR="00CC5868" w:rsidRPr="009E59D8" w:rsidRDefault="00CC5868" w:rsidP="006542F0">
            <w:pPr>
              <w:jc w:val="center"/>
              <w:rPr>
                <w:sz w:val="32"/>
              </w:rPr>
            </w:pPr>
          </w:p>
        </w:tc>
        <w:tc>
          <w:tcPr>
            <w:tcW w:w="1652" w:type="dxa"/>
            <w:vAlign w:val="center"/>
          </w:tcPr>
          <w:p w14:paraId="18031E9C" w14:textId="77777777" w:rsidR="00CC5868" w:rsidRPr="009E59D8" w:rsidRDefault="00CC5868" w:rsidP="006542F0">
            <w:pPr>
              <w:jc w:val="center"/>
              <w:rPr>
                <w:sz w:val="32"/>
              </w:rPr>
            </w:pPr>
          </w:p>
        </w:tc>
        <w:tc>
          <w:tcPr>
            <w:tcW w:w="1651" w:type="dxa"/>
            <w:vAlign w:val="center"/>
          </w:tcPr>
          <w:p w14:paraId="4ABA01A4" w14:textId="77777777" w:rsidR="00CC5868" w:rsidRPr="009E59D8" w:rsidRDefault="00CC5868" w:rsidP="006542F0">
            <w:pPr>
              <w:jc w:val="center"/>
              <w:rPr>
                <w:sz w:val="32"/>
              </w:rPr>
            </w:pPr>
          </w:p>
        </w:tc>
        <w:tc>
          <w:tcPr>
            <w:tcW w:w="1702" w:type="dxa"/>
            <w:vAlign w:val="center"/>
          </w:tcPr>
          <w:p w14:paraId="5CDDC88B" w14:textId="77777777" w:rsidR="00CC5868" w:rsidRPr="009E59D8" w:rsidRDefault="00CC5868" w:rsidP="006542F0">
            <w:pPr>
              <w:jc w:val="center"/>
              <w:rPr>
                <w:sz w:val="32"/>
              </w:rPr>
            </w:pPr>
          </w:p>
        </w:tc>
        <w:tc>
          <w:tcPr>
            <w:tcW w:w="1648" w:type="dxa"/>
            <w:vAlign w:val="center"/>
          </w:tcPr>
          <w:p w14:paraId="43635FC7" w14:textId="77777777" w:rsidR="00CC5868" w:rsidRPr="009E59D8" w:rsidRDefault="00CC5868" w:rsidP="006542F0">
            <w:pPr>
              <w:jc w:val="center"/>
              <w:rPr>
                <w:sz w:val="32"/>
              </w:rPr>
            </w:pPr>
          </w:p>
        </w:tc>
      </w:tr>
      <w:tr w:rsidR="00CC5868" w:rsidRPr="009E59D8" w14:paraId="193D69C7" w14:textId="77777777" w:rsidTr="006542F0">
        <w:tc>
          <w:tcPr>
            <w:tcW w:w="392" w:type="dxa"/>
            <w:vAlign w:val="center"/>
          </w:tcPr>
          <w:p w14:paraId="7462F29E" w14:textId="77777777" w:rsidR="00CC5868" w:rsidRDefault="00CC5868" w:rsidP="006542F0">
            <w:pPr>
              <w:jc w:val="center"/>
              <w:rPr>
                <w:sz w:val="24"/>
              </w:rPr>
            </w:pPr>
          </w:p>
        </w:tc>
        <w:tc>
          <w:tcPr>
            <w:tcW w:w="2606" w:type="dxa"/>
            <w:vAlign w:val="center"/>
          </w:tcPr>
          <w:p w14:paraId="130294D5" w14:textId="77777777" w:rsidR="00CC5868" w:rsidRPr="009E59D8" w:rsidRDefault="00CC5868" w:rsidP="006542F0">
            <w:pPr>
              <w:jc w:val="center"/>
              <w:rPr>
                <w:sz w:val="32"/>
              </w:rPr>
            </w:pPr>
          </w:p>
        </w:tc>
        <w:tc>
          <w:tcPr>
            <w:tcW w:w="1652" w:type="dxa"/>
            <w:vAlign w:val="center"/>
          </w:tcPr>
          <w:p w14:paraId="6514658D" w14:textId="77777777" w:rsidR="00CC5868" w:rsidRPr="009E59D8" w:rsidRDefault="00CC5868" w:rsidP="006542F0">
            <w:pPr>
              <w:jc w:val="center"/>
              <w:rPr>
                <w:sz w:val="32"/>
              </w:rPr>
            </w:pPr>
          </w:p>
        </w:tc>
        <w:tc>
          <w:tcPr>
            <w:tcW w:w="1651" w:type="dxa"/>
            <w:vAlign w:val="center"/>
          </w:tcPr>
          <w:p w14:paraId="5A88B893" w14:textId="77777777" w:rsidR="00CC5868" w:rsidRPr="009E59D8" w:rsidRDefault="00CC5868" w:rsidP="006542F0">
            <w:pPr>
              <w:jc w:val="center"/>
              <w:rPr>
                <w:sz w:val="32"/>
              </w:rPr>
            </w:pPr>
          </w:p>
        </w:tc>
        <w:tc>
          <w:tcPr>
            <w:tcW w:w="1702" w:type="dxa"/>
            <w:vAlign w:val="center"/>
          </w:tcPr>
          <w:p w14:paraId="4A1DBDE3" w14:textId="77777777" w:rsidR="00CC5868" w:rsidRPr="009E59D8" w:rsidRDefault="00CC5868" w:rsidP="006542F0">
            <w:pPr>
              <w:jc w:val="center"/>
              <w:rPr>
                <w:sz w:val="32"/>
              </w:rPr>
            </w:pPr>
          </w:p>
        </w:tc>
        <w:tc>
          <w:tcPr>
            <w:tcW w:w="1648" w:type="dxa"/>
            <w:vAlign w:val="center"/>
          </w:tcPr>
          <w:p w14:paraId="720A892D" w14:textId="77777777" w:rsidR="00CC5868" w:rsidRPr="009E59D8" w:rsidRDefault="00CC5868" w:rsidP="006542F0">
            <w:pPr>
              <w:jc w:val="center"/>
              <w:rPr>
                <w:sz w:val="32"/>
              </w:rPr>
            </w:pPr>
          </w:p>
        </w:tc>
      </w:tr>
    </w:tbl>
    <w:p w14:paraId="640FB675" w14:textId="77777777" w:rsidR="00CC5868" w:rsidRDefault="00CC5868" w:rsidP="003E1093">
      <w:pPr>
        <w:jc w:val="both"/>
        <w:rPr>
          <w:sz w:val="32"/>
        </w:rPr>
      </w:pPr>
    </w:p>
    <w:p w14:paraId="49D78510" w14:textId="77777777" w:rsidR="00CC5868" w:rsidRDefault="00CC5868" w:rsidP="003E1093">
      <w:pPr>
        <w:jc w:val="both"/>
        <w:rPr>
          <w:sz w:val="32"/>
        </w:rPr>
      </w:pPr>
    </w:p>
    <w:p w14:paraId="6C18997E" w14:textId="77777777" w:rsidR="0005214E" w:rsidRPr="0005214E" w:rsidRDefault="0005214E" w:rsidP="0005214E">
      <w:pPr>
        <w:pStyle w:val="afa"/>
        <w:spacing w:after="0"/>
        <w:ind w:left="284"/>
      </w:pPr>
      <w:r w:rsidRPr="0005214E">
        <w:t>Лист регистрации изменений в технологической карте</w:t>
      </w:r>
    </w:p>
    <w:p w14:paraId="06C55915" w14:textId="77777777" w:rsidR="0005214E" w:rsidRDefault="0005214E" w:rsidP="0005214E">
      <w:pPr>
        <w:pStyle w:val="aff0"/>
        <w:keepLines/>
        <w:rPr>
          <w:b/>
        </w:rPr>
      </w:pPr>
    </w:p>
    <w:tbl>
      <w:tblPr>
        <w:tblW w:w="10349" w:type="dxa"/>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710"/>
        <w:gridCol w:w="994"/>
        <w:gridCol w:w="992"/>
        <w:gridCol w:w="850"/>
        <w:gridCol w:w="993"/>
        <w:gridCol w:w="1275"/>
        <w:gridCol w:w="993"/>
        <w:gridCol w:w="1416"/>
        <w:gridCol w:w="1276"/>
        <w:gridCol w:w="850"/>
      </w:tblGrid>
      <w:tr w:rsidR="0005214E" w14:paraId="084833CA" w14:textId="77777777" w:rsidTr="0005214E">
        <w:trPr>
          <w:cantSplit/>
        </w:trPr>
        <w:tc>
          <w:tcPr>
            <w:tcW w:w="710" w:type="dxa"/>
            <w:tcBorders>
              <w:bottom w:val="nil"/>
            </w:tcBorders>
          </w:tcPr>
          <w:p w14:paraId="5BF73A17" w14:textId="77777777" w:rsidR="0005214E" w:rsidRDefault="0005214E" w:rsidP="00F86000">
            <w:pPr>
              <w:pStyle w:val="aff0"/>
              <w:keepLines/>
              <w:jc w:val="center"/>
            </w:pPr>
          </w:p>
          <w:p w14:paraId="367C7ECA" w14:textId="77777777" w:rsidR="0005214E" w:rsidRDefault="0005214E" w:rsidP="00F86000">
            <w:pPr>
              <w:pStyle w:val="aff0"/>
              <w:keepLines/>
              <w:jc w:val="center"/>
            </w:pPr>
            <w:proofErr w:type="spellStart"/>
            <w:r>
              <w:t>Изм</w:t>
            </w:r>
            <w:proofErr w:type="spellEnd"/>
          </w:p>
        </w:tc>
        <w:tc>
          <w:tcPr>
            <w:tcW w:w="3829" w:type="dxa"/>
            <w:gridSpan w:val="4"/>
          </w:tcPr>
          <w:p w14:paraId="6118DD94" w14:textId="77777777" w:rsidR="0005214E" w:rsidRDefault="0005214E" w:rsidP="00F86000">
            <w:pPr>
              <w:pStyle w:val="aff0"/>
              <w:keepLines/>
              <w:jc w:val="center"/>
            </w:pPr>
          </w:p>
          <w:p w14:paraId="11F95A93" w14:textId="77777777" w:rsidR="0005214E" w:rsidRDefault="0005214E" w:rsidP="00F86000">
            <w:pPr>
              <w:pStyle w:val="aff0"/>
              <w:keepLines/>
              <w:jc w:val="center"/>
            </w:pPr>
            <w:r>
              <w:t>№№ листов (страниц)</w:t>
            </w:r>
          </w:p>
        </w:tc>
        <w:tc>
          <w:tcPr>
            <w:tcW w:w="1275" w:type="dxa"/>
            <w:vMerge w:val="restart"/>
            <w:tcBorders>
              <w:bottom w:val="nil"/>
            </w:tcBorders>
          </w:tcPr>
          <w:p w14:paraId="26146AC8" w14:textId="77777777" w:rsidR="0005214E" w:rsidRDefault="0005214E" w:rsidP="00F86000">
            <w:pPr>
              <w:pStyle w:val="aff0"/>
              <w:keepLines/>
              <w:jc w:val="center"/>
            </w:pPr>
            <w:r>
              <w:t xml:space="preserve">Всего листов </w:t>
            </w:r>
          </w:p>
          <w:p w14:paraId="78514907" w14:textId="77777777" w:rsidR="0005214E" w:rsidRDefault="0005214E" w:rsidP="00F86000">
            <w:pPr>
              <w:pStyle w:val="aff0"/>
              <w:keepLines/>
              <w:jc w:val="center"/>
            </w:pPr>
            <w:r>
              <w:t>в документе</w:t>
            </w:r>
          </w:p>
        </w:tc>
        <w:tc>
          <w:tcPr>
            <w:tcW w:w="993" w:type="dxa"/>
            <w:vMerge w:val="restart"/>
            <w:tcBorders>
              <w:bottom w:val="nil"/>
            </w:tcBorders>
          </w:tcPr>
          <w:p w14:paraId="616B9198" w14:textId="77777777" w:rsidR="0005214E" w:rsidRDefault="0005214E" w:rsidP="00F86000">
            <w:pPr>
              <w:pStyle w:val="aff0"/>
              <w:keepLines/>
              <w:jc w:val="center"/>
            </w:pPr>
          </w:p>
          <w:p w14:paraId="76BD5E64" w14:textId="77777777" w:rsidR="0005214E" w:rsidRDefault="0005214E" w:rsidP="00F86000">
            <w:pPr>
              <w:pStyle w:val="aff0"/>
              <w:keepLines/>
              <w:jc w:val="center"/>
            </w:pPr>
            <w:r>
              <w:t>№</w:t>
            </w:r>
          </w:p>
          <w:p w14:paraId="59DB0AED" w14:textId="77777777" w:rsidR="0005214E" w:rsidRDefault="0005214E" w:rsidP="00F86000">
            <w:pPr>
              <w:pStyle w:val="aff0"/>
              <w:keepLines/>
              <w:jc w:val="center"/>
            </w:pPr>
            <w:r>
              <w:t>документа</w:t>
            </w:r>
          </w:p>
        </w:tc>
        <w:tc>
          <w:tcPr>
            <w:tcW w:w="1416" w:type="dxa"/>
            <w:vMerge w:val="restart"/>
            <w:tcBorders>
              <w:bottom w:val="nil"/>
            </w:tcBorders>
          </w:tcPr>
          <w:p w14:paraId="433F15D1" w14:textId="77777777" w:rsidR="0005214E" w:rsidRDefault="0005214E" w:rsidP="00F86000">
            <w:pPr>
              <w:pStyle w:val="aff0"/>
              <w:keepLines/>
              <w:jc w:val="center"/>
            </w:pPr>
            <w:r>
              <w:t xml:space="preserve">Вход. № </w:t>
            </w:r>
            <w:proofErr w:type="spellStart"/>
            <w:r>
              <w:t>сопровод</w:t>
            </w:r>
            <w:proofErr w:type="spellEnd"/>
            <w:r>
              <w:t>.</w:t>
            </w:r>
          </w:p>
          <w:p w14:paraId="6634C618" w14:textId="77777777" w:rsidR="0005214E" w:rsidRDefault="0005214E" w:rsidP="00F86000">
            <w:pPr>
              <w:pStyle w:val="aff0"/>
              <w:keepLines/>
              <w:jc w:val="center"/>
            </w:pPr>
            <w:r>
              <w:t>документа и дата</w:t>
            </w:r>
          </w:p>
        </w:tc>
        <w:tc>
          <w:tcPr>
            <w:tcW w:w="1276" w:type="dxa"/>
            <w:tcBorders>
              <w:bottom w:val="single" w:sz="4" w:space="0" w:color="auto"/>
            </w:tcBorders>
          </w:tcPr>
          <w:p w14:paraId="11A07863" w14:textId="77777777" w:rsidR="0005214E" w:rsidRDefault="0005214E" w:rsidP="00F86000">
            <w:pPr>
              <w:pStyle w:val="aff0"/>
              <w:keepLines/>
              <w:jc w:val="center"/>
            </w:pPr>
          </w:p>
          <w:p w14:paraId="5437367F" w14:textId="77777777" w:rsidR="0005214E" w:rsidRDefault="0005214E" w:rsidP="00F86000">
            <w:pPr>
              <w:pStyle w:val="aff0"/>
              <w:keepLines/>
              <w:jc w:val="center"/>
            </w:pPr>
            <w:r>
              <w:t>Подпись</w:t>
            </w:r>
          </w:p>
        </w:tc>
        <w:tc>
          <w:tcPr>
            <w:tcW w:w="850" w:type="dxa"/>
            <w:tcBorders>
              <w:bottom w:val="single" w:sz="4" w:space="0" w:color="auto"/>
            </w:tcBorders>
          </w:tcPr>
          <w:p w14:paraId="65327961" w14:textId="77777777" w:rsidR="0005214E" w:rsidRDefault="0005214E" w:rsidP="00F86000">
            <w:pPr>
              <w:pStyle w:val="aff0"/>
              <w:keepLines/>
              <w:jc w:val="center"/>
            </w:pPr>
          </w:p>
          <w:p w14:paraId="5C6776DF" w14:textId="77777777" w:rsidR="0005214E" w:rsidRDefault="0005214E" w:rsidP="00F86000">
            <w:pPr>
              <w:pStyle w:val="aff0"/>
              <w:keepLines/>
              <w:jc w:val="center"/>
            </w:pPr>
            <w:r>
              <w:t>Дата</w:t>
            </w:r>
          </w:p>
        </w:tc>
      </w:tr>
      <w:tr w:rsidR="0005214E" w14:paraId="241F8BEF" w14:textId="77777777" w:rsidTr="0005214E">
        <w:trPr>
          <w:cantSplit/>
        </w:trPr>
        <w:tc>
          <w:tcPr>
            <w:tcW w:w="710" w:type="dxa"/>
            <w:tcBorders>
              <w:top w:val="nil"/>
            </w:tcBorders>
          </w:tcPr>
          <w:p w14:paraId="54F779A3" w14:textId="77777777" w:rsidR="0005214E" w:rsidRDefault="0005214E" w:rsidP="00F86000">
            <w:pPr>
              <w:pStyle w:val="aff0"/>
              <w:keepLines/>
              <w:jc w:val="center"/>
            </w:pPr>
          </w:p>
        </w:tc>
        <w:tc>
          <w:tcPr>
            <w:tcW w:w="994" w:type="dxa"/>
          </w:tcPr>
          <w:p w14:paraId="35025754" w14:textId="77777777" w:rsidR="0005214E" w:rsidRDefault="0005214E" w:rsidP="00F86000">
            <w:pPr>
              <w:pStyle w:val="aff0"/>
              <w:keepLines/>
              <w:jc w:val="center"/>
            </w:pPr>
            <w:proofErr w:type="gramStart"/>
            <w:r>
              <w:t>изменен-</w:t>
            </w:r>
            <w:proofErr w:type="spellStart"/>
            <w:r>
              <w:t>ных</w:t>
            </w:r>
            <w:proofErr w:type="spellEnd"/>
            <w:proofErr w:type="gramEnd"/>
          </w:p>
        </w:tc>
        <w:tc>
          <w:tcPr>
            <w:tcW w:w="992" w:type="dxa"/>
          </w:tcPr>
          <w:p w14:paraId="35DD07AF" w14:textId="77777777" w:rsidR="0005214E" w:rsidRDefault="0005214E" w:rsidP="00F86000">
            <w:pPr>
              <w:pStyle w:val="aff0"/>
              <w:keepLines/>
            </w:pPr>
            <w:proofErr w:type="gramStart"/>
            <w:r>
              <w:t>заменен-</w:t>
            </w:r>
            <w:proofErr w:type="spellStart"/>
            <w:r>
              <w:t>ных</w:t>
            </w:r>
            <w:proofErr w:type="spellEnd"/>
            <w:proofErr w:type="gramEnd"/>
          </w:p>
        </w:tc>
        <w:tc>
          <w:tcPr>
            <w:tcW w:w="850" w:type="dxa"/>
          </w:tcPr>
          <w:p w14:paraId="7B7C9A10" w14:textId="77777777" w:rsidR="0005214E" w:rsidRDefault="0005214E" w:rsidP="00F86000">
            <w:pPr>
              <w:pStyle w:val="aff0"/>
              <w:keepLines/>
              <w:jc w:val="center"/>
            </w:pPr>
            <w:r>
              <w:t>новых</w:t>
            </w:r>
          </w:p>
        </w:tc>
        <w:tc>
          <w:tcPr>
            <w:tcW w:w="993" w:type="dxa"/>
          </w:tcPr>
          <w:p w14:paraId="762F61AD" w14:textId="77777777" w:rsidR="0005214E" w:rsidRDefault="0005214E" w:rsidP="00F86000">
            <w:pPr>
              <w:pStyle w:val="aff0"/>
              <w:keepLines/>
              <w:jc w:val="center"/>
            </w:pPr>
            <w:proofErr w:type="spellStart"/>
            <w:r>
              <w:t>изъя-тых</w:t>
            </w:r>
            <w:proofErr w:type="spellEnd"/>
          </w:p>
        </w:tc>
        <w:tc>
          <w:tcPr>
            <w:tcW w:w="1275" w:type="dxa"/>
            <w:vMerge/>
          </w:tcPr>
          <w:p w14:paraId="12C33272" w14:textId="77777777" w:rsidR="0005214E" w:rsidRDefault="0005214E" w:rsidP="00F86000">
            <w:pPr>
              <w:pStyle w:val="aff0"/>
              <w:keepLines/>
              <w:jc w:val="center"/>
            </w:pPr>
          </w:p>
        </w:tc>
        <w:tc>
          <w:tcPr>
            <w:tcW w:w="993" w:type="dxa"/>
            <w:vMerge/>
          </w:tcPr>
          <w:p w14:paraId="6572F7FC" w14:textId="77777777" w:rsidR="0005214E" w:rsidRDefault="0005214E" w:rsidP="00F86000">
            <w:pPr>
              <w:pStyle w:val="aff0"/>
              <w:keepLines/>
              <w:jc w:val="center"/>
            </w:pPr>
          </w:p>
        </w:tc>
        <w:tc>
          <w:tcPr>
            <w:tcW w:w="1416" w:type="dxa"/>
            <w:vMerge/>
          </w:tcPr>
          <w:p w14:paraId="06A05DB6" w14:textId="77777777" w:rsidR="0005214E" w:rsidRDefault="0005214E" w:rsidP="00F86000">
            <w:pPr>
              <w:pStyle w:val="aff0"/>
              <w:keepLines/>
              <w:jc w:val="center"/>
            </w:pPr>
          </w:p>
        </w:tc>
        <w:tc>
          <w:tcPr>
            <w:tcW w:w="1276" w:type="dxa"/>
            <w:tcBorders>
              <w:top w:val="single" w:sz="4" w:space="0" w:color="auto"/>
            </w:tcBorders>
          </w:tcPr>
          <w:p w14:paraId="5137B674" w14:textId="77777777" w:rsidR="0005214E" w:rsidRDefault="0005214E" w:rsidP="00F86000">
            <w:pPr>
              <w:pStyle w:val="aff0"/>
              <w:keepLines/>
              <w:jc w:val="center"/>
            </w:pPr>
          </w:p>
        </w:tc>
        <w:tc>
          <w:tcPr>
            <w:tcW w:w="850" w:type="dxa"/>
            <w:tcBorders>
              <w:top w:val="single" w:sz="4" w:space="0" w:color="auto"/>
            </w:tcBorders>
          </w:tcPr>
          <w:p w14:paraId="615F67D7" w14:textId="77777777" w:rsidR="0005214E" w:rsidRDefault="0005214E" w:rsidP="00F86000">
            <w:pPr>
              <w:pStyle w:val="aff0"/>
              <w:keepLines/>
              <w:jc w:val="center"/>
            </w:pPr>
          </w:p>
        </w:tc>
      </w:tr>
      <w:tr w:rsidR="0005214E" w14:paraId="6FE1FF98" w14:textId="77777777" w:rsidTr="0005214E">
        <w:tc>
          <w:tcPr>
            <w:tcW w:w="710" w:type="dxa"/>
          </w:tcPr>
          <w:p w14:paraId="694807B8" w14:textId="77777777" w:rsidR="0005214E" w:rsidRDefault="0005214E" w:rsidP="0005214E">
            <w:pPr>
              <w:pStyle w:val="aff0"/>
              <w:keepLines/>
            </w:pPr>
          </w:p>
        </w:tc>
        <w:tc>
          <w:tcPr>
            <w:tcW w:w="994" w:type="dxa"/>
          </w:tcPr>
          <w:p w14:paraId="0B5D0B05" w14:textId="77777777" w:rsidR="0005214E" w:rsidRDefault="0005214E" w:rsidP="0005214E">
            <w:pPr>
              <w:pStyle w:val="aff0"/>
              <w:keepLines/>
            </w:pPr>
          </w:p>
        </w:tc>
        <w:tc>
          <w:tcPr>
            <w:tcW w:w="992" w:type="dxa"/>
          </w:tcPr>
          <w:p w14:paraId="0B7C64E2" w14:textId="77777777" w:rsidR="0005214E" w:rsidRDefault="0005214E" w:rsidP="0005214E">
            <w:pPr>
              <w:pStyle w:val="aff0"/>
              <w:keepLines/>
            </w:pPr>
          </w:p>
        </w:tc>
        <w:tc>
          <w:tcPr>
            <w:tcW w:w="850" w:type="dxa"/>
          </w:tcPr>
          <w:p w14:paraId="3E36F011" w14:textId="77777777" w:rsidR="0005214E" w:rsidRDefault="0005214E" w:rsidP="0005214E">
            <w:pPr>
              <w:pStyle w:val="aff0"/>
              <w:keepLines/>
            </w:pPr>
          </w:p>
        </w:tc>
        <w:tc>
          <w:tcPr>
            <w:tcW w:w="993" w:type="dxa"/>
          </w:tcPr>
          <w:p w14:paraId="5CA49E55" w14:textId="77777777" w:rsidR="0005214E" w:rsidRDefault="0005214E" w:rsidP="0005214E">
            <w:pPr>
              <w:pStyle w:val="aff0"/>
              <w:keepLines/>
            </w:pPr>
          </w:p>
        </w:tc>
        <w:tc>
          <w:tcPr>
            <w:tcW w:w="1275" w:type="dxa"/>
          </w:tcPr>
          <w:p w14:paraId="325AFAC5" w14:textId="77777777" w:rsidR="0005214E" w:rsidRDefault="0005214E" w:rsidP="0005214E">
            <w:pPr>
              <w:pStyle w:val="aff0"/>
              <w:keepLines/>
            </w:pPr>
          </w:p>
        </w:tc>
        <w:tc>
          <w:tcPr>
            <w:tcW w:w="993" w:type="dxa"/>
          </w:tcPr>
          <w:p w14:paraId="675333E0" w14:textId="77777777" w:rsidR="0005214E" w:rsidRDefault="0005214E" w:rsidP="0005214E">
            <w:pPr>
              <w:pStyle w:val="aff0"/>
              <w:keepLines/>
            </w:pPr>
          </w:p>
        </w:tc>
        <w:tc>
          <w:tcPr>
            <w:tcW w:w="1416" w:type="dxa"/>
          </w:tcPr>
          <w:p w14:paraId="7DFA102F" w14:textId="77777777" w:rsidR="0005214E" w:rsidRDefault="0005214E" w:rsidP="0005214E">
            <w:pPr>
              <w:pStyle w:val="aff0"/>
              <w:keepLines/>
            </w:pPr>
          </w:p>
        </w:tc>
        <w:tc>
          <w:tcPr>
            <w:tcW w:w="1276" w:type="dxa"/>
          </w:tcPr>
          <w:p w14:paraId="7D4BC5EB" w14:textId="77777777" w:rsidR="0005214E" w:rsidRDefault="0005214E" w:rsidP="0005214E">
            <w:pPr>
              <w:pStyle w:val="aff0"/>
              <w:keepLines/>
            </w:pPr>
          </w:p>
        </w:tc>
        <w:tc>
          <w:tcPr>
            <w:tcW w:w="850" w:type="dxa"/>
          </w:tcPr>
          <w:p w14:paraId="5EF4C979" w14:textId="77777777" w:rsidR="0005214E" w:rsidRDefault="0005214E" w:rsidP="0005214E">
            <w:pPr>
              <w:pStyle w:val="aff0"/>
              <w:keepLines/>
            </w:pPr>
          </w:p>
        </w:tc>
      </w:tr>
      <w:tr w:rsidR="0005214E" w14:paraId="20DDD8B6" w14:textId="77777777" w:rsidTr="0005214E">
        <w:tc>
          <w:tcPr>
            <w:tcW w:w="710" w:type="dxa"/>
          </w:tcPr>
          <w:p w14:paraId="4C1765DA" w14:textId="77777777" w:rsidR="0005214E" w:rsidRDefault="0005214E" w:rsidP="0005214E">
            <w:pPr>
              <w:pStyle w:val="aff0"/>
              <w:keepLines/>
            </w:pPr>
          </w:p>
        </w:tc>
        <w:tc>
          <w:tcPr>
            <w:tcW w:w="994" w:type="dxa"/>
          </w:tcPr>
          <w:p w14:paraId="38AB2AF2" w14:textId="77777777" w:rsidR="0005214E" w:rsidRDefault="0005214E" w:rsidP="0005214E">
            <w:pPr>
              <w:pStyle w:val="aff0"/>
              <w:keepLines/>
            </w:pPr>
          </w:p>
        </w:tc>
        <w:tc>
          <w:tcPr>
            <w:tcW w:w="992" w:type="dxa"/>
          </w:tcPr>
          <w:p w14:paraId="199B5C16" w14:textId="77777777" w:rsidR="0005214E" w:rsidRDefault="0005214E" w:rsidP="0005214E">
            <w:pPr>
              <w:pStyle w:val="aff0"/>
              <w:keepLines/>
            </w:pPr>
          </w:p>
        </w:tc>
        <w:tc>
          <w:tcPr>
            <w:tcW w:w="850" w:type="dxa"/>
          </w:tcPr>
          <w:p w14:paraId="7828671E" w14:textId="77777777" w:rsidR="0005214E" w:rsidRDefault="0005214E" w:rsidP="0005214E">
            <w:pPr>
              <w:pStyle w:val="aff0"/>
              <w:keepLines/>
            </w:pPr>
          </w:p>
        </w:tc>
        <w:tc>
          <w:tcPr>
            <w:tcW w:w="993" w:type="dxa"/>
          </w:tcPr>
          <w:p w14:paraId="4108F3C4" w14:textId="77777777" w:rsidR="0005214E" w:rsidRDefault="0005214E" w:rsidP="0005214E">
            <w:pPr>
              <w:pStyle w:val="aff0"/>
              <w:keepLines/>
            </w:pPr>
          </w:p>
        </w:tc>
        <w:tc>
          <w:tcPr>
            <w:tcW w:w="1275" w:type="dxa"/>
          </w:tcPr>
          <w:p w14:paraId="0F7C8870" w14:textId="77777777" w:rsidR="0005214E" w:rsidRDefault="0005214E" w:rsidP="0005214E">
            <w:pPr>
              <w:pStyle w:val="aff0"/>
              <w:keepLines/>
            </w:pPr>
          </w:p>
        </w:tc>
        <w:tc>
          <w:tcPr>
            <w:tcW w:w="993" w:type="dxa"/>
          </w:tcPr>
          <w:p w14:paraId="378AE92F" w14:textId="77777777" w:rsidR="0005214E" w:rsidRDefault="0005214E" w:rsidP="0005214E">
            <w:pPr>
              <w:pStyle w:val="aff0"/>
              <w:keepLines/>
            </w:pPr>
          </w:p>
        </w:tc>
        <w:tc>
          <w:tcPr>
            <w:tcW w:w="1416" w:type="dxa"/>
          </w:tcPr>
          <w:p w14:paraId="67208843" w14:textId="77777777" w:rsidR="0005214E" w:rsidRDefault="0005214E" w:rsidP="0005214E">
            <w:pPr>
              <w:pStyle w:val="aff0"/>
              <w:keepLines/>
            </w:pPr>
          </w:p>
        </w:tc>
        <w:tc>
          <w:tcPr>
            <w:tcW w:w="1276" w:type="dxa"/>
          </w:tcPr>
          <w:p w14:paraId="66186A86" w14:textId="77777777" w:rsidR="0005214E" w:rsidRDefault="0005214E" w:rsidP="0005214E">
            <w:pPr>
              <w:pStyle w:val="aff0"/>
              <w:keepLines/>
            </w:pPr>
          </w:p>
        </w:tc>
        <w:tc>
          <w:tcPr>
            <w:tcW w:w="850" w:type="dxa"/>
          </w:tcPr>
          <w:p w14:paraId="51BB7E01" w14:textId="77777777" w:rsidR="0005214E" w:rsidRDefault="0005214E" w:rsidP="0005214E">
            <w:pPr>
              <w:pStyle w:val="aff0"/>
              <w:keepLines/>
            </w:pPr>
          </w:p>
        </w:tc>
      </w:tr>
      <w:tr w:rsidR="0005214E" w14:paraId="7ACD2A19" w14:textId="77777777" w:rsidTr="0005214E">
        <w:tc>
          <w:tcPr>
            <w:tcW w:w="710" w:type="dxa"/>
          </w:tcPr>
          <w:p w14:paraId="79CF8A9E" w14:textId="77777777" w:rsidR="0005214E" w:rsidRDefault="0005214E" w:rsidP="0005214E">
            <w:pPr>
              <w:pStyle w:val="aff0"/>
              <w:keepLines/>
            </w:pPr>
          </w:p>
        </w:tc>
        <w:tc>
          <w:tcPr>
            <w:tcW w:w="994" w:type="dxa"/>
          </w:tcPr>
          <w:p w14:paraId="2A05BAB3" w14:textId="77777777" w:rsidR="0005214E" w:rsidRDefault="0005214E" w:rsidP="0005214E">
            <w:pPr>
              <w:pStyle w:val="aff0"/>
              <w:keepLines/>
            </w:pPr>
          </w:p>
        </w:tc>
        <w:tc>
          <w:tcPr>
            <w:tcW w:w="992" w:type="dxa"/>
          </w:tcPr>
          <w:p w14:paraId="38D81CB3" w14:textId="77777777" w:rsidR="0005214E" w:rsidRDefault="0005214E" w:rsidP="0005214E">
            <w:pPr>
              <w:pStyle w:val="aff0"/>
              <w:keepLines/>
            </w:pPr>
          </w:p>
        </w:tc>
        <w:tc>
          <w:tcPr>
            <w:tcW w:w="850" w:type="dxa"/>
          </w:tcPr>
          <w:p w14:paraId="55D1D74B" w14:textId="77777777" w:rsidR="0005214E" w:rsidRDefault="0005214E" w:rsidP="0005214E">
            <w:pPr>
              <w:pStyle w:val="aff0"/>
              <w:keepLines/>
            </w:pPr>
          </w:p>
        </w:tc>
        <w:tc>
          <w:tcPr>
            <w:tcW w:w="993" w:type="dxa"/>
          </w:tcPr>
          <w:p w14:paraId="6E3D3109" w14:textId="77777777" w:rsidR="0005214E" w:rsidRDefault="0005214E" w:rsidP="0005214E">
            <w:pPr>
              <w:pStyle w:val="aff0"/>
              <w:keepLines/>
            </w:pPr>
          </w:p>
        </w:tc>
        <w:tc>
          <w:tcPr>
            <w:tcW w:w="1275" w:type="dxa"/>
          </w:tcPr>
          <w:p w14:paraId="3C8F097A" w14:textId="77777777" w:rsidR="0005214E" w:rsidRDefault="0005214E" w:rsidP="0005214E">
            <w:pPr>
              <w:pStyle w:val="aff0"/>
              <w:keepLines/>
            </w:pPr>
          </w:p>
        </w:tc>
        <w:tc>
          <w:tcPr>
            <w:tcW w:w="993" w:type="dxa"/>
          </w:tcPr>
          <w:p w14:paraId="566B53AD" w14:textId="77777777" w:rsidR="0005214E" w:rsidRDefault="0005214E" w:rsidP="0005214E">
            <w:pPr>
              <w:pStyle w:val="aff0"/>
              <w:keepLines/>
            </w:pPr>
          </w:p>
        </w:tc>
        <w:tc>
          <w:tcPr>
            <w:tcW w:w="1416" w:type="dxa"/>
          </w:tcPr>
          <w:p w14:paraId="6E760330" w14:textId="77777777" w:rsidR="0005214E" w:rsidRDefault="0005214E" w:rsidP="0005214E">
            <w:pPr>
              <w:pStyle w:val="aff0"/>
              <w:keepLines/>
            </w:pPr>
          </w:p>
        </w:tc>
        <w:tc>
          <w:tcPr>
            <w:tcW w:w="1276" w:type="dxa"/>
          </w:tcPr>
          <w:p w14:paraId="4065457E" w14:textId="77777777" w:rsidR="0005214E" w:rsidRDefault="0005214E" w:rsidP="0005214E">
            <w:pPr>
              <w:pStyle w:val="aff0"/>
              <w:keepLines/>
            </w:pPr>
          </w:p>
        </w:tc>
        <w:tc>
          <w:tcPr>
            <w:tcW w:w="850" w:type="dxa"/>
          </w:tcPr>
          <w:p w14:paraId="0827D2C3" w14:textId="77777777" w:rsidR="0005214E" w:rsidRDefault="0005214E" w:rsidP="0005214E">
            <w:pPr>
              <w:pStyle w:val="aff0"/>
              <w:keepLines/>
            </w:pPr>
          </w:p>
        </w:tc>
      </w:tr>
      <w:tr w:rsidR="0005214E" w14:paraId="33E0E5D2" w14:textId="77777777" w:rsidTr="0005214E">
        <w:tc>
          <w:tcPr>
            <w:tcW w:w="710" w:type="dxa"/>
          </w:tcPr>
          <w:p w14:paraId="2BD5082E" w14:textId="77777777" w:rsidR="0005214E" w:rsidRDefault="0005214E" w:rsidP="0005214E">
            <w:pPr>
              <w:pStyle w:val="aff0"/>
              <w:keepLines/>
            </w:pPr>
          </w:p>
        </w:tc>
        <w:tc>
          <w:tcPr>
            <w:tcW w:w="994" w:type="dxa"/>
          </w:tcPr>
          <w:p w14:paraId="26A7935F" w14:textId="77777777" w:rsidR="0005214E" w:rsidRDefault="0005214E" w:rsidP="0005214E">
            <w:pPr>
              <w:pStyle w:val="aff0"/>
              <w:keepLines/>
            </w:pPr>
          </w:p>
        </w:tc>
        <w:tc>
          <w:tcPr>
            <w:tcW w:w="992" w:type="dxa"/>
          </w:tcPr>
          <w:p w14:paraId="05CD6201" w14:textId="77777777" w:rsidR="0005214E" w:rsidRDefault="0005214E" w:rsidP="0005214E">
            <w:pPr>
              <w:pStyle w:val="aff0"/>
              <w:keepLines/>
            </w:pPr>
          </w:p>
        </w:tc>
        <w:tc>
          <w:tcPr>
            <w:tcW w:w="850" w:type="dxa"/>
          </w:tcPr>
          <w:p w14:paraId="33358692" w14:textId="77777777" w:rsidR="0005214E" w:rsidRDefault="0005214E" w:rsidP="0005214E">
            <w:pPr>
              <w:pStyle w:val="aff0"/>
              <w:keepLines/>
            </w:pPr>
          </w:p>
        </w:tc>
        <w:tc>
          <w:tcPr>
            <w:tcW w:w="993" w:type="dxa"/>
          </w:tcPr>
          <w:p w14:paraId="27787073" w14:textId="77777777" w:rsidR="0005214E" w:rsidRDefault="0005214E" w:rsidP="0005214E">
            <w:pPr>
              <w:pStyle w:val="aff0"/>
              <w:keepLines/>
            </w:pPr>
          </w:p>
        </w:tc>
        <w:tc>
          <w:tcPr>
            <w:tcW w:w="1275" w:type="dxa"/>
          </w:tcPr>
          <w:p w14:paraId="527EA459" w14:textId="77777777" w:rsidR="0005214E" w:rsidRDefault="0005214E" w:rsidP="0005214E">
            <w:pPr>
              <w:pStyle w:val="aff0"/>
              <w:keepLines/>
            </w:pPr>
          </w:p>
        </w:tc>
        <w:tc>
          <w:tcPr>
            <w:tcW w:w="993" w:type="dxa"/>
          </w:tcPr>
          <w:p w14:paraId="5F73C97D" w14:textId="77777777" w:rsidR="0005214E" w:rsidRDefault="0005214E" w:rsidP="0005214E">
            <w:pPr>
              <w:pStyle w:val="aff0"/>
              <w:keepLines/>
            </w:pPr>
          </w:p>
        </w:tc>
        <w:tc>
          <w:tcPr>
            <w:tcW w:w="1416" w:type="dxa"/>
          </w:tcPr>
          <w:p w14:paraId="7805B479" w14:textId="77777777" w:rsidR="0005214E" w:rsidRDefault="0005214E" w:rsidP="0005214E">
            <w:pPr>
              <w:pStyle w:val="aff0"/>
              <w:keepLines/>
            </w:pPr>
          </w:p>
        </w:tc>
        <w:tc>
          <w:tcPr>
            <w:tcW w:w="1276" w:type="dxa"/>
          </w:tcPr>
          <w:p w14:paraId="0DE96DA9" w14:textId="77777777" w:rsidR="0005214E" w:rsidRDefault="0005214E" w:rsidP="0005214E">
            <w:pPr>
              <w:pStyle w:val="aff0"/>
              <w:keepLines/>
            </w:pPr>
          </w:p>
        </w:tc>
        <w:tc>
          <w:tcPr>
            <w:tcW w:w="850" w:type="dxa"/>
          </w:tcPr>
          <w:p w14:paraId="4F20AEDB" w14:textId="77777777" w:rsidR="0005214E" w:rsidRDefault="0005214E" w:rsidP="0005214E">
            <w:pPr>
              <w:pStyle w:val="aff0"/>
              <w:keepLines/>
            </w:pPr>
          </w:p>
        </w:tc>
      </w:tr>
      <w:tr w:rsidR="0005214E" w14:paraId="2E0259B8" w14:textId="77777777" w:rsidTr="0005214E">
        <w:tc>
          <w:tcPr>
            <w:tcW w:w="710" w:type="dxa"/>
          </w:tcPr>
          <w:p w14:paraId="55DD7018" w14:textId="77777777" w:rsidR="0005214E" w:rsidRDefault="0005214E" w:rsidP="0005214E">
            <w:pPr>
              <w:pStyle w:val="aff0"/>
              <w:keepLines/>
            </w:pPr>
          </w:p>
        </w:tc>
        <w:tc>
          <w:tcPr>
            <w:tcW w:w="994" w:type="dxa"/>
          </w:tcPr>
          <w:p w14:paraId="2B223B83" w14:textId="77777777" w:rsidR="0005214E" w:rsidRDefault="0005214E" w:rsidP="0005214E">
            <w:pPr>
              <w:pStyle w:val="aff0"/>
              <w:keepLines/>
            </w:pPr>
          </w:p>
        </w:tc>
        <w:tc>
          <w:tcPr>
            <w:tcW w:w="992" w:type="dxa"/>
          </w:tcPr>
          <w:p w14:paraId="5B51CE8E" w14:textId="77777777" w:rsidR="0005214E" w:rsidRDefault="0005214E" w:rsidP="0005214E">
            <w:pPr>
              <w:pStyle w:val="aff0"/>
              <w:keepLines/>
            </w:pPr>
          </w:p>
        </w:tc>
        <w:tc>
          <w:tcPr>
            <w:tcW w:w="850" w:type="dxa"/>
          </w:tcPr>
          <w:p w14:paraId="6C6DFFBD" w14:textId="77777777" w:rsidR="0005214E" w:rsidRDefault="0005214E" w:rsidP="0005214E">
            <w:pPr>
              <w:pStyle w:val="aff0"/>
              <w:keepLines/>
            </w:pPr>
          </w:p>
        </w:tc>
        <w:tc>
          <w:tcPr>
            <w:tcW w:w="993" w:type="dxa"/>
          </w:tcPr>
          <w:p w14:paraId="52F8F3EA" w14:textId="77777777" w:rsidR="0005214E" w:rsidRDefault="0005214E" w:rsidP="0005214E">
            <w:pPr>
              <w:pStyle w:val="aff0"/>
              <w:keepLines/>
            </w:pPr>
          </w:p>
        </w:tc>
        <w:tc>
          <w:tcPr>
            <w:tcW w:w="1275" w:type="dxa"/>
          </w:tcPr>
          <w:p w14:paraId="33B23465" w14:textId="77777777" w:rsidR="0005214E" w:rsidRDefault="0005214E" w:rsidP="0005214E">
            <w:pPr>
              <w:pStyle w:val="aff0"/>
              <w:keepLines/>
            </w:pPr>
          </w:p>
        </w:tc>
        <w:tc>
          <w:tcPr>
            <w:tcW w:w="993" w:type="dxa"/>
          </w:tcPr>
          <w:p w14:paraId="5690DF1B" w14:textId="77777777" w:rsidR="0005214E" w:rsidRDefault="0005214E" w:rsidP="0005214E">
            <w:pPr>
              <w:pStyle w:val="aff0"/>
              <w:keepLines/>
            </w:pPr>
          </w:p>
        </w:tc>
        <w:tc>
          <w:tcPr>
            <w:tcW w:w="1416" w:type="dxa"/>
          </w:tcPr>
          <w:p w14:paraId="0ECBF58A" w14:textId="77777777" w:rsidR="0005214E" w:rsidRDefault="0005214E" w:rsidP="0005214E">
            <w:pPr>
              <w:pStyle w:val="aff0"/>
              <w:keepLines/>
            </w:pPr>
          </w:p>
        </w:tc>
        <w:tc>
          <w:tcPr>
            <w:tcW w:w="1276" w:type="dxa"/>
          </w:tcPr>
          <w:p w14:paraId="419763BC" w14:textId="77777777" w:rsidR="0005214E" w:rsidRDefault="0005214E" w:rsidP="0005214E">
            <w:pPr>
              <w:pStyle w:val="aff0"/>
              <w:keepLines/>
            </w:pPr>
          </w:p>
        </w:tc>
        <w:tc>
          <w:tcPr>
            <w:tcW w:w="850" w:type="dxa"/>
          </w:tcPr>
          <w:p w14:paraId="67D9EA67" w14:textId="77777777" w:rsidR="0005214E" w:rsidRDefault="0005214E" w:rsidP="0005214E">
            <w:pPr>
              <w:pStyle w:val="aff0"/>
              <w:keepLines/>
            </w:pPr>
          </w:p>
        </w:tc>
      </w:tr>
      <w:tr w:rsidR="0005214E" w14:paraId="0E11048F" w14:textId="77777777" w:rsidTr="0005214E">
        <w:tc>
          <w:tcPr>
            <w:tcW w:w="710" w:type="dxa"/>
          </w:tcPr>
          <w:p w14:paraId="2B38BBB1" w14:textId="77777777" w:rsidR="0005214E" w:rsidRDefault="0005214E" w:rsidP="0005214E">
            <w:pPr>
              <w:pStyle w:val="aff0"/>
              <w:keepLines/>
            </w:pPr>
          </w:p>
        </w:tc>
        <w:tc>
          <w:tcPr>
            <w:tcW w:w="994" w:type="dxa"/>
          </w:tcPr>
          <w:p w14:paraId="3A853298" w14:textId="77777777" w:rsidR="0005214E" w:rsidRDefault="0005214E" w:rsidP="0005214E">
            <w:pPr>
              <w:pStyle w:val="aff0"/>
              <w:keepLines/>
            </w:pPr>
          </w:p>
        </w:tc>
        <w:tc>
          <w:tcPr>
            <w:tcW w:w="992" w:type="dxa"/>
          </w:tcPr>
          <w:p w14:paraId="22F2BB06" w14:textId="77777777" w:rsidR="0005214E" w:rsidRDefault="0005214E" w:rsidP="0005214E">
            <w:pPr>
              <w:pStyle w:val="aff0"/>
              <w:keepLines/>
            </w:pPr>
          </w:p>
        </w:tc>
        <w:tc>
          <w:tcPr>
            <w:tcW w:w="850" w:type="dxa"/>
          </w:tcPr>
          <w:p w14:paraId="54FDABCC" w14:textId="77777777" w:rsidR="0005214E" w:rsidRDefault="0005214E" w:rsidP="0005214E">
            <w:pPr>
              <w:pStyle w:val="aff0"/>
              <w:keepLines/>
            </w:pPr>
          </w:p>
        </w:tc>
        <w:tc>
          <w:tcPr>
            <w:tcW w:w="993" w:type="dxa"/>
          </w:tcPr>
          <w:p w14:paraId="22B48A0D" w14:textId="77777777" w:rsidR="0005214E" w:rsidRDefault="0005214E" w:rsidP="0005214E">
            <w:pPr>
              <w:pStyle w:val="aff0"/>
              <w:keepLines/>
            </w:pPr>
          </w:p>
        </w:tc>
        <w:tc>
          <w:tcPr>
            <w:tcW w:w="1275" w:type="dxa"/>
          </w:tcPr>
          <w:p w14:paraId="0320DF81" w14:textId="77777777" w:rsidR="0005214E" w:rsidRDefault="0005214E" w:rsidP="0005214E">
            <w:pPr>
              <w:pStyle w:val="aff0"/>
              <w:keepLines/>
            </w:pPr>
          </w:p>
        </w:tc>
        <w:tc>
          <w:tcPr>
            <w:tcW w:w="993" w:type="dxa"/>
          </w:tcPr>
          <w:p w14:paraId="1F2B15FB" w14:textId="77777777" w:rsidR="0005214E" w:rsidRDefault="0005214E" w:rsidP="0005214E">
            <w:pPr>
              <w:pStyle w:val="aff0"/>
              <w:keepLines/>
            </w:pPr>
          </w:p>
        </w:tc>
        <w:tc>
          <w:tcPr>
            <w:tcW w:w="1416" w:type="dxa"/>
          </w:tcPr>
          <w:p w14:paraId="52F707EA" w14:textId="77777777" w:rsidR="0005214E" w:rsidRDefault="0005214E" w:rsidP="0005214E">
            <w:pPr>
              <w:pStyle w:val="aff0"/>
              <w:keepLines/>
            </w:pPr>
          </w:p>
        </w:tc>
        <w:tc>
          <w:tcPr>
            <w:tcW w:w="1276" w:type="dxa"/>
          </w:tcPr>
          <w:p w14:paraId="69F782A8" w14:textId="77777777" w:rsidR="0005214E" w:rsidRDefault="0005214E" w:rsidP="0005214E">
            <w:pPr>
              <w:pStyle w:val="aff0"/>
              <w:keepLines/>
            </w:pPr>
          </w:p>
        </w:tc>
        <w:tc>
          <w:tcPr>
            <w:tcW w:w="850" w:type="dxa"/>
          </w:tcPr>
          <w:p w14:paraId="575C6163" w14:textId="77777777" w:rsidR="0005214E" w:rsidRDefault="0005214E" w:rsidP="0005214E">
            <w:pPr>
              <w:pStyle w:val="aff0"/>
              <w:keepLines/>
            </w:pPr>
          </w:p>
        </w:tc>
      </w:tr>
      <w:tr w:rsidR="0005214E" w14:paraId="3CB2AB9B" w14:textId="77777777" w:rsidTr="0005214E">
        <w:tc>
          <w:tcPr>
            <w:tcW w:w="710" w:type="dxa"/>
          </w:tcPr>
          <w:p w14:paraId="3DE8A383" w14:textId="77777777" w:rsidR="0005214E" w:rsidRDefault="0005214E" w:rsidP="0005214E">
            <w:pPr>
              <w:pStyle w:val="aff0"/>
              <w:keepLines/>
            </w:pPr>
          </w:p>
        </w:tc>
        <w:tc>
          <w:tcPr>
            <w:tcW w:w="994" w:type="dxa"/>
          </w:tcPr>
          <w:p w14:paraId="20D5AFF5" w14:textId="77777777" w:rsidR="0005214E" w:rsidRDefault="0005214E" w:rsidP="0005214E">
            <w:pPr>
              <w:pStyle w:val="aff0"/>
              <w:keepLines/>
            </w:pPr>
          </w:p>
        </w:tc>
        <w:tc>
          <w:tcPr>
            <w:tcW w:w="992" w:type="dxa"/>
          </w:tcPr>
          <w:p w14:paraId="40CC1BE7" w14:textId="77777777" w:rsidR="0005214E" w:rsidRDefault="0005214E" w:rsidP="0005214E">
            <w:pPr>
              <w:pStyle w:val="aff0"/>
              <w:keepLines/>
            </w:pPr>
          </w:p>
        </w:tc>
        <w:tc>
          <w:tcPr>
            <w:tcW w:w="850" w:type="dxa"/>
          </w:tcPr>
          <w:p w14:paraId="715734D9" w14:textId="77777777" w:rsidR="0005214E" w:rsidRDefault="0005214E" w:rsidP="0005214E">
            <w:pPr>
              <w:pStyle w:val="aff0"/>
              <w:keepLines/>
            </w:pPr>
          </w:p>
        </w:tc>
        <w:tc>
          <w:tcPr>
            <w:tcW w:w="993" w:type="dxa"/>
          </w:tcPr>
          <w:p w14:paraId="3993510F" w14:textId="77777777" w:rsidR="0005214E" w:rsidRDefault="0005214E" w:rsidP="0005214E">
            <w:pPr>
              <w:pStyle w:val="aff0"/>
              <w:keepLines/>
            </w:pPr>
          </w:p>
        </w:tc>
        <w:tc>
          <w:tcPr>
            <w:tcW w:w="1275" w:type="dxa"/>
          </w:tcPr>
          <w:p w14:paraId="63997966" w14:textId="77777777" w:rsidR="0005214E" w:rsidRDefault="0005214E" w:rsidP="0005214E">
            <w:pPr>
              <w:pStyle w:val="aff0"/>
              <w:keepLines/>
            </w:pPr>
          </w:p>
        </w:tc>
        <w:tc>
          <w:tcPr>
            <w:tcW w:w="993" w:type="dxa"/>
          </w:tcPr>
          <w:p w14:paraId="11D32CCD" w14:textId="77777777" w:rsidR="0005214E" w:rsidRDefault="0005214E" w:rsidP="0005214E">
            <w:pPr>
              <w:pStyle w:val="aff0"/>
              <w:keepLines/>
            </w:pPr>
          </w:p>
        </w:tc>
        <w:tc>
          <w:tcPr>
            <w:tcW w:w="1416" w:type="dxa"/>
          </w:tcPr>
          <w:p w14:paraId="6D6A79C7" w14:textId="77777777" w:rsidR="0005214E" w:rsidRDefault="0005214E" w:rsidP="0005214E">
            <w:pPr>
              <w:pStyle w:val="aff0"/>
              <w:keepLines/>
            </w:pPr>
          </w:p>
        </w:tc>
        <w:tc>
          <w:tcPr>
            <w:tcW w:w="1276" w:type="dxa"/>
          </w:tcPr>
          <w:p w14:paraId="28CEC82C" w14:textId="77777777" w:rsidR="0005214E" w:rsidRDefault="0005214E" w:rsidP="0005214E">
            <w:pPr>
              <w:pStyle w:val="aff0"/>
              <w:keepLines/>
            </w:pPr>
          </w:p>
        </w:tc>
        <w:tc>
          <w:tcPr>
            <w:tcW w:w="850" w:type="dxa"/>
          </w:tcPr>
          <w:p w14:paraId="1FE203A6" w14:textId="77777777" w:rsidR="0005214E" w:rsidRDefault="0005214E" w:rsidP="0005214E">
            <w:pPr>
              <w:pStyle w:val="aff0"/>
              <w:keepLines/>
            </w:pPr>
          </w:p>
        </w:tc>
      </w:tr>
      <w:tr w:rsidR="0005214E" w14:paraId="14F2C5AC" w14:textId="77777777" w:rsidTr="0005214E">
        <w:tc>
          <w:tcPr>
            <w:tcW w:w="710" w:type="dxa"/>
          </w:tcPr>
          <w:p w14:paraId="2D6E2AE8" w14:textId="77777777" w:rsidR="0005214E" w:rsidRDefault="0005214E" w:rsidP="0005214E">
            <w:pPr>
              <w:pStyle w:val="aff0"/>
              <w:keepLines/>
            </w:pPr>
          </w:p>
        </w:tc>
        <w:tc>
          <w:tcPr>
            <w:tcW w:w="994" w:type="dxa"/>
          </w:tcPr>
          <w:p w14:paraId="7670D8B3" w14:textId="77777777" w:rsidR="0005214E" w:rsidRDefault="0005214E" w:rsidP="0005214E">
            <w:pPr>
              <w:pStyle w:val="aff0"/>
              <w:keepLines/>
            </w:pPr>
          </w:p>
        </w:tc>
        <w:tc>
          <w:tcPr>
            <w:tcW w:w="992" w:type="dxa"/>
          </w:tcPr>
          <w:p w14:paraId="623643BC" w14:textId="77777777" w:rsidR="0005214E" w:rsidRDefault="0005214E" w:rsidP="0005214E">
            <w:pPr>
              <w:pStyle w:val="aff0"/>
              <w:keepLines/>
            </w:pPr>
          </w:p>
        </w:tc>
        <w:tc>
          <w:tcPr>
            <w:tcW w:w="850" w:type="dxa"/>
          </w:tcPr>
          <w:p w14:paraId="56D1751D" w14:textId="77777777" w:rsidR="0005214E" w:rsidRDefault="0005214E" w:rsidP="0005214E">
            <w:pPr>
              <w:pStyle w:val="aff0"/>
              <w:keepLines/>
            </w:pPr>
          </w:p>
        </w:tc>
        <w:tc>
          <w:tcPr>
            <w:tcW w:w="993" w:type="dxa"/>
          </w:tcPr>
          <w:p w14:paraId="3C86B001" w14:textId="77777777" w:rsidR="0005214E" w:rsidRDefault="0005214E" w:rsidP="0005214E">
            <w:pPr>
              <w:pStyle w:val="aff0"/>
              <w:keepLines/>
            </w:pPr>
          </w:p>
        </w:tc>
        <w:tc>
          <w:tcPr>
            <w:tcW w:w="1275" w:type="dxa"/>
          </w:tcPr>
          <w:p w14:paraId="161AE15F" w14:textId="77777777" w:rsidR="0005214E" w:rsidRDefault="0005214E" w:rsidP="0005214E">
            <w:pPr>
              <w:pStyle w:val="aff0"/>
              <w:keepLines/>
            </w:pPr>
          </w:p>
        </w:tc>
        <w:tc>
          <w:tcPr>
            <w:tcW w:w="993" w:type="dxa"/>
          </w:tcPr>
          <w:p w14:paraId="2044A62C" w14:textId="77777777" w:rsidR="0005214E" w:rsidRDefault="0005214E" w:rsidP="0005214E">
            <w:pPr>
              <w:pStyle w:val="aff0"/>
              <w:keepLines/>
            </w:pPr>
          </w:p>
        </w:tc>
        <w:tc>
          <w:tcPr>
            <w:tcW w:w="1416" w:type="dxa"/>
          </w:tcPr>
          <w:p w14:paraId="04A7A35B" w14:textId="77777777" w:rsidR="0005214E" w:rsidRDefault="0005214E" w:rsidP="0005214E">
            <w:pPr>
              <w:pStyle w:val="aff0"/>
              <w:keepLines/>
            </w:pPr>
          </w:p>
        </w:tc>
        <w:tc>
          <w:tcPr>
            <w:tcW w:w="1276" w:type="dxa"/>
          </w:tcPr>
          <w:p w14:paraId="2E328478" w14:textId="77777777" w:rsidR="0005214E" w:rsidRDefault="0005214E" w:rsidP="0005214E">
            <w:pPr>
              <w:pStyle w:val="aff0"/>
              <w:keepLines/>
            </w:pPr>
          </w:p>
        </w:tc>
        <w:tc>
          <w:tcPr>
            <w:tcW w:w="850" w:type="dxa"/>
          </w:tcPr>
          <w:p w14:paraId="6310C217" w14:textId="77777777" w:rsidR="0005214E" w:rsidRDefault="0005214E" w:rsidP="0005214E">
            <w:pPr>
              <w:pStyle w:val="aff0"/>
              <w:keepLines/>
            </w:pPr>
          </w:p>
        </w:tc>
      </w:tr>
      <w:tr w:rsidR="0005214E" w14:paraId="2027144D" w14:textId="77777777" w:rsidTr="0005214E">
        <w:tc>
          <w:tcPr>
            <w:tcW w:w="710" w:type="dxa"/>
          </w:tcPr>
          <w:p w14:paraId="40961EBE" w14:textId="77777777" w:rsidR="0005214E" w:rsidRDefault="0005214E" w:rsidP="0005214E">
            <w:pPr>
              <w:pStyle w:val="aff0"/>
              <w:keepLines/>
            </w:pPr>
          </w:p>
        </w:tc>
        <w:tc>
          <w:tcPr>
            <w:tcW w:w="994" w:type="dxa"/>
          </w:tcPr>
          <w:p w14:paraId="5A262EE5" w14:textId="77777777" w:rsidR="0005214E" w:rsidRDefault="0005214E" w:rsidP="0005214E">
            <w:pPr>
              <w:pStyle w:val="aff0"/>
              <w:keepLines/>
            </w:pPr>
          </w:p>
        </w:tc>
        <w:tc>
          <w:tcPr>
            <w:tcW w:w="992" w:type="dxa"/>
          </w:tcPr>
          <w:p w14:paraId="05E1F929" w14:textId="77777777" w:rsidR="0005214E" w:rsidRDefault="0005214E" w:rsidP="0005214E">
            <w:pPr>
              <w:pStyle w:val="aff0"/>
              <w:keepLines/>
            </w:pPr>
          </w:p>
        </w:tc>
        <w:tc>
          <w:tcPr>
            <w:tcW w:w="850" w:type="dxa"/>
          </w:tcPr>
          <w:p w14:paraId="492057EF" w14:textId="77777777" w:rsidR="0005214E" w:rsidRDefault="0005214E" w:rsidP="0005214E">
            <w:pPr>
              <w:pStyle w:val="aff0"/>
              <w:keepLines/>
            </w:pPr>
          </w:p>
        </w:tc>
        <w:tc>
          <w:tcPr>
            <w:tcW w:w="993" w:type="dxa"/>
          </w:tcPr>
          <w:p w14:paraId="78DA54F2" w14:textId="77777777" w:rsidR="0005214E" w:rsidRDefault="0005214E" w:rsidP="0005214E">
            <w:pPr>
              <w:pStyle w:val="aff0"/>
              <w:keepLines/>
            </w:pPr>
          </w:p>
        </w:tc>
        <w:tc>
          <w:tcPr>
            <w:tcW w:w="1275" w:type="dxa"/>
          </w:tcPr>
          <w:p w14:paraId="6AF9C20B" w14:textId="77777777" w:rsidR="0005214E" w:rsidRDefault="0005214E" w:rsidP="0005214E">
            <w:pPr>
              <w:pStyle w:val="aff0"/>
              <w:keepLines/>
            </w:pPr>
          </w:p>
        </w:tc>
        <w:tc>
          <w:tcPr>
            <w:tcW w:w="993" w:type="dxa"/>
          </w:tcPr>
          <w:p w14:paraId="0A962333" w14:textId="77777777" w:rsidR="0005214E" w:rsidRDefault="0005214E" w:rsidP="0005214E">
            <w:pPr>
              <w:pStyle w:val="aff0"/>
              <w:keepLines/>
            </w:pPr>
          </w:p>
        </w:tc>
        <w:tc>
          <w:tcPr>
            <w:tcW w:w="1416" w:type="dxa"/>
          </w:tcPr>
          <w:p w14:paraId="3CD1111A" w14:textId="77777777" w:rsidR="0005214E" w:rsidRDefault="0005214E" w:rsidP="0005214E">
            <w:pPr>
              <w:pStyle w:val="aff0"/>
              <w:keepLines/>
            </w:pPr>
          </w:p>
        </w:tc>
        <w:tc>
          <w:tcPr>
            <w:tcW w:w="1276" w:type="dxa"/>
          </w:tcPr>
          <w:p w14:paraId="3B89E76A" w14:textId="77777777" w:rsidR="0005214E" w:rsidRDefault="0005214E" w:rsidP="0005214E">
            <w:pPr>
              <w:pStyle w:val="aff0"/>
              <w:keepLines/>
            </w:pPr>
          </w:p>
        </w:tc>
        <w:tc>
          <w:tcPr>
            <w:tcW w:w="850" w:type="dxa"/>
          </w:tcPr>
          <w:p w14:paraId="347FA699" w14:textId="77777777" w:rsidR="0005214E" w:rsidRDefault="0005214E" w:rsidP="0005214E">
            <w:pPr>
              <w:pStyle w:val="aff0"/>
              <w:keepLines/>
            </w:pPr>
          </w:p>
        </w:tc>
      </w:tr>
      <w:tr w:rsidR="0005214E" w14:paraId="167DAC34" w14:textId="77777777" w:rsidTr="0005214E">
        <w:tc>
          <w:tcPr>
            <w:tcW w:w="710" w:type="dxa"/>
          </w:tcPr>
          <w:p w14:paraId="164283D9" w14:textId="77777777" w:rsidR="0005214E" w:rsidRDefault="0005214E" w:rsidP="0005214E">
            <w:pPr>
              <w:pStyle w:val="aff0"/>
              <w:keepLines/>
            </w:pPr>
          </w:p>
        </w:tc>
        <w:tc>
          <w:tcPr>
            <w:tcW w:w="994" w:type="dxa"/>
          </w:tcPr>
          <w:p w14:paraId="10C8E650" w14:textId="77777777" w:rsidR="0005214E" w:rsidRDefault="0005214E" w:rsidP="0005214E">
            <w:pPr>
              <w:pStyle w:val="aff0"/>
              <w:keepLines/>
            </w:pPr>
          </w:p>
        </w:tc>
        <w:tc>
          <w:tcPr>
            <w:tcW w:w="992" w:type="dxa"/>
          </w:tcPr>
          <w:p w14:paraId="063853AC" w14:textId="77777777" w:rsidR="0005214E" w:rsidRDefault="0005214E" w:rsidP="0005214E">
            <w:pPr>
              <w:pStyle w:val="aff0"/>
              <w:keepLines/>
            </w:pPr>
          </w:p>
        </w:tc>
        <w:tc>
          <w:tcPr>
            <w:tcW w:w="850" w:type="dxa"/>
          </w:tcPr>
          <w:p w14:paraId="39EEA156" w14:textId="77777777" w:rsidR="0005214E" w:rsidRDefault="0005214E" w:rsidP="0005214E">
            <w:pPr>
              <w:pStyle w:val="aff0"/>
              <w:keepLines/>
            </w:pPr>
          </w:p>
        </w:tc>
        <w:tc>
          <w:tcPr>
            <w:tcW w:w="993" w:type="dxa"/>
          </w:tcPr>
          <w:p w14:paraId="12B02E65" w14:textId="77777777" w:rsidR="0005214E" w:rsidRDefault="0005214E" w:rsidP="0005214E">
            <w:pPr>
              <w:pStyle w:val="aff0"/>
              <w:keepLines/>
            </w:pPr>
          </w:p>
        </w:tc>
        <w:tc>
          <w:tcPr>
            <w:tcW w:w="1275" w:type="dxa"/>
          </w:tcPr>
          <w:p w14:paraId="0BF09D7B" w14:textId="77777777" w:rsidR="0005214E" w:rsidRDefault="0005214E" w:rsidP="0005214E">
            <w:pPr>
              <w:pStyle w:val="aff0"/>
              <w:keepLines/>
            </w:pPr>
          </w:p>
        </w:tc>
        <w:tc>
          <w:tcPr>
            <w:tcW w:w="993" w:type="dxa"/>
          </w:tcPr>
          <w:p w14:paraId="28D6216C" w14:textId="77777777" w:rsidR="0005214E" w:rsidRDefault="0005214E" w:rsidP="0005214E">
            <w:pPr>
              <w:pStyle w:val="aff0"/>
              <w:keepLines/>
            </w:pPr>
          </w:p>
        </w:tc>
        <w:tc>
          <w:tcPr>
            <w:tcW w:w="1416" w:type="dxa"/>
          </w:tcPr>
          <w:p w14:paraId="39CCE661" w14:textId="77777777" w:rsidR="0005214E" w:rsidRDefault="0005214E" w:rsidP="0005214E">
            <w:pPr>
              <w:pStyle w:val="aff0"/>
              <w:keepLines/>
            </w:pPr>
          </w:p>
        </w:tc>
        <w:tc>
          <w:tcPr>
            <w:tcW w:w="1276" w:type="dxa"/>
          </w:tcPr>
          <w:p w14:paraId="04AEEF48" w14:textId="77777777" w:rsidR="0005214E" w:rsidRDefault="0005214E" w:rsidP="0005214E">
            <w:pPr>
              <w:pStyle w:val="aff0"/>
              <w:keepLines/>
            </w:pPr>
          </w:p>
        </w:tc>
        <w:tc>
          <w:tcPr>
            <w:tcW w:w="850" w:type="dxa"/>
          </w:tcPr>
          <w:p w14:paraId="461E610B" w14:textId="77777777" w:rsidR="0005214E" w:rsidRDefault="0005214E" w:rsidP="0005214E">
            <w:pPr>
              <w:pStyle w:val="aff0"/>
              <w:keepLines/>
            </w:pPr>
          </w:p>
        </w:tc>
      </w:tr>
      <w:tr w:rsidR="0005214E" w14:paraId="5D2ED1D9" w14:textId="77777777" w:rsidTr="0005214E">
        <w:tc>
          <w:tcPr>
            <w:tcW w:w="710" w:type="dxa"/>
          </w:tcPr>
          <w:p w14:paraId="6E440C1F" w14:textId="77777777" w:rsidR="0005214E" w:rsidRDefault="0005214E" w:rsidP="0005214E">
            <w:pPr>
              <w:pStyle w:val="aff0"/>
              <w:keepLines/>
            </w:pPr>
          </w:p>
        </w:tc>
        <w:tc>
          <w:tcPr>
            <w:tcW w:w="994" w:type="dxa"/>
          </w:tcPr>
          <w:p w14:paraId="4391FB2C" w14:textId="77777777" w:rsidR="0005214E" w:rsidRDefault="0005214E" w:rsidP="0005214E">
            <w:pPr>
              <w:pStyle w:val="aff0"/>
              <w:keepLines/>
            </w:pPr>
          </w:p>
        </w:tc>
        <w:tc>
          <w:tcPr>
            <w:tcW w:w="992" w:type="dxa"/>
          </w:tcPr>
          <w:p w14:paraId="525D8ED7" w14:textId="77777777" w:rsidR="0005214E" w:rsidRDefault="0005214E" w:rsidP="0005214E">
            <w:pPr>
              <w:pStyle w:val="aff0"/>
              <w:keepLines/>
            </w:pPr>
          </w:p>
        </w:tc>
        <w:tc>
          <w:tcPr>
            <w:tcW w:w="850" w:type="dxa"/>
          </w:tcPr>
          <w:p w14:paraId="6A3DAF5C" w14:textId="77777777" w:rsidR="0005214E" w:rsidRDefault="0005214E" w:rsidP="0005214E">
            <w:pPr>
              <w:pStyle w:val="aff0"/>
              <w:keepLines/>
            </w:pPr>
          </w:p>
        </w:tc>
        <w:tc>
          <w:tcPr>
            <w:tcW w:w="993" w:type="dxa"/>
          </w:tcPr>
          <w:p w14:paraId="5B7D53C8" w14:textId="77777777" w:rsidR="0005214E" w:rsidRDefault="0005214E" w:rsidP="0005214E">
            <w:pPr>
              <w:pStyle w:val="aff0"/>
              <w:keepLines/>
            </w:pPr>
          </w:p>
        </w:tc>
        <w:tc>
          <w:tcPr>
            <w:tcW w:w="1275" w:type="dxa"/>
          </w:tcPr>
          <w:p w14:paraId="7204070E" w14:textId="77777777" w:rsidR="0005214E" w:rsidRDefault="0005214E" w:rsidP="0005214E">
            <w:pPr>
              <w:pStyle w:val="aff0"/>
              <w:keepLines/>
            </w:pPr>
          </w:p>
        </w:tc>
        <w:tc>
          <w:tcPr>
            <w:tcW w:w="993" w:type="dxa"/>
          </w:tcPr>
          <w:p w14:paraId="1F8F9767" w14:textId="77777777" w:rsidR="0005214E" w:rsidRDefault="0005214E" w:rsidP="0005214E">
            <w:pPr>
              <w:pStyle w:val="aff0"/>
              <w:keepLines/>
            </w:pPr>
          </w:p>
        </w:tc>
        <w:tc>
          <w:tcPr>
            <w:tcW w:w="1416" w:type="dxa"/>
          </w:tcPr>
          <w:p w14:paraId="62B012DF" w14:textId="77777777" w:rsidR="0005214E" w:rsidRDefault="0005214E" w:rsidP="0005214E">
            <w:pPr>
              <w:pStyle w:val="aff0"/>
              <w:keepLines/>
            </w:pPr>
          </w:p>
        </w:tc>
        <w:tc>
          <w:tcPr>
            <w:tcW w:w="1276" w:type="dxa"/>
          </w:tcPr>
          <w:p w14:paraId="17D0E7A8" w14:textId="77777777" w:rsidR="0005214E" w:rsidRDefault="0005214E" w:rsidP="0005214E">
            <w:pPr>
              <w:pStyle w:val="aff0"/>
              <w:keepLines/>
            </w:pPr>
          </w:p>
        </w:tc>
        <w:tc>
          <w:tcPr>
            <w:tcW w:w="850" w:type="dxa"/>
          </w:tcPr>
          <w:p w14:paraId="4453C80F" w14:textId="77777777" w:rsidR="0005214E" w:rsidRDefault="0005214E" w:rsidP="0005214E">
            <w:pPr>
              <w:pStyle w:val="aff0"/>
              <w:keepLines/>
            </w:pPr>
          </w:p>
        </w:tc>
      </w:tr>
      <w:tr w:rsidR="0005214E" w14:paraId="58A15711" w14:textId="77777777" w:rsidTr="0005214E">
        <w:tc>
          <w:tcPr>
            <w:tcW w:w="710" w:type="dxa"/>
          </w:tcPr>
          <w:p w14:paraId="683548F9" w14:textId="77777777" w:rsidR="0005214E" w:rsidRDefault="0005214E" w:rsidP="0005214E">
            <w:pPr>
              <w:pStyle w:val="aff0"/>
              <w:keepLines/>
            </w:pPr>
          </w:p>
        </w:tc>
        <w:tc>
          <w:tcPr>
            <w:tcW w:w="994" w:type="dxa"/>
          </w:tcPr>
          <w:p w14:paraId="5F3D5BCF" w14:textId="77777777" w:rsidR="0005214E" w:rsidRDefault="0005214E" w:rsidP="0005214E">
            <w:pPr>
              <w:pStyle w:val="aff0"/>
              <w:keepLines/>
            </w:pPr>
          </w:p>
        </w:tc>
        <w:tc>
          <w:tcPr>
            <w:tcW w:w="992" w:type="dxa"/>
          </w:tcPr>
          <w:p w14:paraId="4FF80EDB" w14:textId="77777777" w:rsidR="0005214E" w:rsidRDefault="0005214E" w:rsidP="0005214E">
            <w:pPr>
              <w:pStyle w:val="aff0"/>
              <w:keepLines/>
            </w:pPr>
          </w:p>
        </w:tc>
        <w:tc>
          <w:tcPr>
            <w:tcW w:w="850" w:type="dxa"/>
          </w:tcPr>
          <w:p w14:paraId="7A5ECEA8" w14:textId="77777777" w:rsidR="0005214E" w:rsidRDefault="0005214E" w:rsidP="0005214E">
            <w:pPr>
              <w:pStyle w:val="aff0"/>
              <w:keepLines/>
            </w:pPr>
          </w:p>
        </w:tc>
        <w:tc>
          <w:tcPr>
            <w:tcW w:w="993" w:type="dxa"/>
          </w:tcPr>
          <w:p w14:paraId="222B00D7" w14:textId="77777777" w:rsidR="0005214E" w:rsidRDefault="0005214E" w:rsidP="0005214E">
            <w:pPr>
              <w:pStyle w:val="aff0"/>
              <w:keepLines/>
            </w:pPr>
          </w:p>
        </w:tc>
        <w:tc>
          <w:tcPr>
            <w:tcW w:w="1275" w:type="dxa"/>
          </w:tcPr>
          <w:p w14:paraId="66CBEAAE" w14:textId="77777777" w:rsidR="0005214E" w:rsidRDefault="0005214E" w:rsidP="0005214E">
            <w:pPr>
              <w:pStyle w:val="aff0"/>
              <w:keepLines/>
            </w:pPr>
          </w:p>
        </w:tc>
        <w:tc>
          <w:tcPr>
            <w:tcW w:w="993" w:type="dxa"/>
          </w:tcPr>
          <w:p w14:paraId="37F7065A" w14:textId="77777777" w:rsidR="0005214E" w:rsidRDefault="0005214E" w:rsidP="0005214E">
            <w:pPr>
              <w:pStyle w:val="aff0"/>
              <w:keepLines/>
            </w:pPr>
          </w:p>
        </w:tc>
        <w:tc>
          <w:tcPr>
            <w:tcW w:w="1416" w:type="dxa"/>
          </w:tcPr>
          <w:p w14:paraId="1ABB8F2D" w14:textId="77777777" w:rsidR="0005214E" w:rsidRDefault="0005214E" w:rsidP="0005214E">
            <w:pPr>
              <w:pStyle w:val="aff0"/>
              <w:keepLines/>
            </w:pPr>
          </w:p>
        </w:tc>
        <w:tc>
          <w:tcPr>
            <w:tcW w:w="1276" w:type="dxa"/>
          </w:tcPr>
          <w:p w14:paraId="28707B14" w14:textId="77777777" w:rsidR="0005214E" w:rsidRDefault="0005214E" w:rsidP="0005214E">
            <w:pPr>
              <w:pStyle w:val="aff0"/>
              <w:keepLines/>
            </w:pPr>
          </w:p>
        </w:tc>
        <w:tc>
          <w:tcPr>
            <w:tcW w:w="850" w:type="dxa"/>
          </w:tcPr>
          <w:p w14:paraId="7E2E7DE9" w14:textId="77777777" w:rsidR="0005214E" w:rsidRDefault="0005214E" w:rsidP="0005214E">
            <w:pPr>
              <w:pStyle w:val="aff0"/>
              <w:keepLines/>
            </w:pPr>
          </w:p>
        </w:tc>
      </w:tr>
      <w:tr w:rsidR="0005214E" w14:paraId="5D47975E" w14:textId="77777777" w:rsidTr="0005214E">
        <w:tc>
          <w:tcPr>
            <w:tcW w:w="710" w:type="dxa"/>
          </w:tcPr>
          <w:p w14:paraId="40961818" w14:textId="77777777" w:rsidR="0005214E" w:rsidRDefault="0005214E" w:rsidP="0005214E">
            <w:pPr>
              <w:pStyle w:val="aff0"/>
              <w:keepLines/>
            </w:pPr>
          </w:p>
        </w:tc>
        <w:tc>
          <w:tcPr>
            <w:tcW w:w="994" w:type="dxa"/>
          </w:tcPr>
          <w:p w14:paraId="5927204B" w14:textId="77777777" w:rsidR="0005214E" w:rsidRDefault="0005214E" w:rsidP="0005214E">
            <w:pPr>
              <w:pStyle w:val="aff0"/>
              <w:keepLines/>
            </w:pPr>
          </w:p>
        </w:tc>
        <w:tc>
          <w:tcPr>
            <w:tcW w:w="992" w:type="dxa"/>
          </w:tcPr>
          <w:p w14:paraId="4D0EB357" w14:textId="77777777" w:rsidR="0005214E" w:rsidRDefault="0005214E" w:rsidP="0005214E">
            <w:pPr>
              <w:pStyle w:val="aff0"/>
              <w:keepLines/>
            </w:pPr>
          </w:p>
        </w:tc>
        <w:tc>
          <w:tcPr>
            <w:tcW w:w="850" w:type="dxa"/>
          </w:tcPr>
          <w:p w14:paraId="4802DF21" w14:textId="77777777" w:rsidR="0005214E" w:rsidRDefault="0005214E" w:rsidP="0005214E">
            <w:pPr>
              <w:pStyle w:val="aff0"/>
              <w:keepLines/>
            </w:pPr>
          </w:p>
        </w:tc>
        <w:tc>
          <w:tcPr>
            <w:tcW w:w="993" w:type="dxa"/>
          </w:tcPr>
          <w:p w14:paraId="3136DC9E" w14:textId="77777777" w:rsidR="0005214E" w:rsidRDefault="0005214E" w:rsidP="0005214E">
            <w:pPr>
              <w:pStyle w:val="aff0"/>
              <w:keepLines/>
            </w:pPr>
          </w:p>
        </w:tc>
        <w:tc>
          <w:tcPr>
            <w:tcW w:w="1275" w:type="dxa"/>
          </w:tcPr>
          <w:p w14:paraId="20BA54E5" w14:textId="77777777" w:rsidR="0005214E" w:rsidRDefault="0005214E" w:rsidP="0005214E">
            <w:pPr>
              <w:pStyle w:val="aff0"/>
              <w:keepLines/>
            </w:pPr>
          </w:p>
        </w:tc>
        <w:tc>
          <w:tcPr>
            <w:tcW w:w="993" w:type="dxa"/>
          </w:tcPr>
          <w:p w14:paraId="27579136" w14:textId="77777777" w:rsidR="0005214E" w:rsidRDefault="0005214E" w:rsidP="0005214E">
            <w:pPr>
              <w:pStyle w:val="aff0"/>
              <w:keepLines/>
            </w:pPr>
          </w:p>
        </w:tc>
        <w:tc>
          <w:tcPr>
            <w:tcW w:w="1416" w:type="dxa"/>
          </w:tcPr>
          <w:p w14:paraId="656A8B0C" w14:textId="77777777" w:rsidR="0005214E" w:rsidRDefault="0005214E" w:rsidP="0005214E">
            <w:pPr>
              <w:pStyle w:val="aff0"/>
              <w:keepLines/>
            </w:pPr>
          </w:p>
        </w:tc>
        <w:tc>
          <w:tcPr>
            <w:tcW w:w="1276" w:type="dxa"/>
          </w:tcPr>
          <w:p w14:paraId="436541AC" w14:textId="77777777" w:rsidR="0005214E" w:rsidRDefault="0005214E" w:rsidP="0005214E">
            <w:pPr>
              <w:pStyle w:val="aff0"/>
              <w:keepLines/>
            </w:pPr>
          </w:p>
        </w:tc>
        <w:tc>
          <w:tcPr>
            <w:tcW w:w="850" w:type="dxa"/>
          </w:tcPr>
          <w:p w14:paraId="1E95360F" w14:textId="77777777" w:rsidR="0005214E" w:rsidRDefault="0005214E" w:rsidP="0005214E">
            <w:pPr>
              <w:pStyle w:val="aff0"/>
              <w:keepLines/>
            </w:pPr>
          </w:p>
        </w:tc>
      </w:tr>
      <w:tr w:rsidR="0005214E" w14:paraId="3D56FE5F" w14:textId="77777777" w:rsidTr="0005214E">
        <w:tc>
          <w:tcPr>
            <w:tcW w:w="710" w:type="dxa"/>
          </w:tcPr>
          <w:p w14:paraId="1E86DAA6" w14:textId="77777777" w:rsidR="0005214E" w:rsidRDefault="0005214E" w:rsidP="0005214E">
            <w:pPr>
              <w:pStyle w:val="aff0"/>
              <w:keepLines/>
            </w:pPr>
          </w:p>
        </w:tc>
        <w:tc>
          <w:tcPr>
            <w:tcW w:w="994" w:type="dxa"/>
          </w:tcPr>
          <w:p w14:paraId="367EE28E" w14:textId="77777777" w:rsidR="0005214E" w:rsidRDefault="0005214E" w:rsidP="0005214E">
            <w:pPr>
              <w:pStyle w:val="aff0"/>
              <w:keepLines/>
            </w:pPr>
          </w:p>
        </w:tc>
        <w:tc>
          <w:tcPr>
            <w:tcW w:w="992" w:type="dxa"/>
          </w:tcPr>
          <w:p w14:paraId="3CC629AB" w14:textId="77777777" w:rsidR="0005214E" w:rsidRDefault="0005214E" w:rsidP="0005214E">
            <w:pPr>
              <w:pStyle w:val="aff0"/>
              <w:keepLines/>
            </w:pPr>
          </w:p>
        </w:tc>
        <w:tc>
          <w:tcPr>
            <w:tcW w:w="850" w:type="dxa"/>
          </w:tcPr>
          <w:p w14:paraId="193954EC" w14:textId="77777777" w:rsidR="0005214E" w:rsidRDefault="0005214E" w:rsidP="0005214E">
            <w:pPr>
              <w:pStyle w:val="aff0"/>
              <w:keepLines/>
            </w:pPr>
          </w:p>
        </w:tc>
        <w:tc>
          <w:tcPr>
            <w:tcW w:w="993" w:type="dxa"/>
          </w:tcPr>
          <w:p w14:paraId="477BA65E" w14:textId="77777777" w:rsidR="0005214E" w:rsidRDefault="0005214E" w:rsidP="0005214E">
            <w:pPr>
              <w:pStyle w:val="aff0"/>
              <w:keepLines/>
            </w:pPr>
          </w:p>
        </w:tc>
        <w:tc>
          <w:tcPr>
            <w:tcW w:w="1275" w:type="dxa"/>
          </w:tcPr>
          <w:p w14:paraId="6DAA4CAC" w14:textId="77777777" w:rsidR="0005214E" w:rsidRDefault="0005214E" w:rsidP="0005214E">
            <w:pPr>
              <w:pStyle w:val="aff0"/>
              <w:keepLines/>
            </w:pPr>
          </w:p>
        </w:tc>
        <w:tc>
          <w:tcPr>
            <w:tcW w:w="993" w:type="dxa"/>
          </w:tcPr>
          <w:p w14:paraId="394C4B3C" w14:textId="77777777" w:rsidR="0005214E" w:rsidRDefault="0005214E" w:rsidP="0005214E">
            <w:pPr>
              <w:pStyle w:val="aff0"/>
              <w:keepLines/>
            </w:pPr>
          </w:p>
        </w:tc>
        <w:tc>
          <w:tcPr>
            <w:tcW w:w="1416" w:type="dxa"/>
          </w:tcPr>
          <w:p w14:paraId="3EEF143D" w14:textId="77777777" w:rsidR="0005214E" w:rsidRDefault="0005214E" w:rsidP="0005214E">
            <w:pPr>
              <w:pStyle w:val="aff0"/>
              <w:keepLines/>
            </w:pPr>
          </w:p>
        </w:tc>
        <w:tc>
          <w:tcPr>
            <w:tcW w:w="1276" w:type="dxa"/>
          </w:tcPr>
          <w:p w14:paraId="74E84106" w14:textId="77777777" w:rsidR="0005214E" w:rsidRDefault="0005214E" w:rsidP="0005214E">
            <w:pPr>
              <w:pStyle w:val="aff0"/>
              <w:keepLines/>
            </w:pPr>
          </w:p>
        </w:tc>
        <w:tc>
          <w:tcPr>
            <w:tcW w:w="850" w:type="dxa"/>
          </w:tcPr>
          <w:p w14:paraId="0D136D5B" w14:textId="77777777" w:rsidR="0005214E" w:rsidRDefault="0005214E" w:rsidP="0005214E">
            <w:pPr>
              <w:pStyle w:val="aff0"/>
              <w:keepLines/>
            </w:pPr>
          </w:p>
        </w:tc>
      </w:tr>
      <w:tr w:rsidR="0005214E" w14:paraId="46C0DBDC" w14:textId="77777777" w:rsidTr="0005214E">
        <w:tc>
          <w:tcPr>
            <w:tcW w:w="710" w:type="dxa"/>
          </w:tcPr>
          <w:p w14:paraId="4D6952D6" w14:textId="77777777" w:rsidR="0005214E" w:rsidRDefault="0005214E" w:rsidP="0005214E">
            <w:pPr>
              <w:pStyle w:val="aff0"/>
              <w:keepLines/>
            </w:pPr>
          </w:p>
        </w:tc>
        <w:tc>
          <w:tcPr>
            <w:tcW w:w="994" w:type="dxa"/>
          </w:tcPr>
          <w:p w14:paraId="5C9BAACA" w14:textId="77777777" w:rsidR="0005214E" w:rsidRDefault="0005214E" w:rsidP="0005214E">
            <w:pPr>
              <w:pStyle w:val="aff0"/>
              <w:keepLines/>
            </w:pPr>
          </w:p>
        </w:tc>
        <w:tc>
          <w:tcPr>
            <w:tcW w:w="992" w:type="dxa"/>
          </w:tcPr>
          <w:p w14:paraId="5AF3F96C" w14:textId="77777777" w:rsidR="0005214E" w:rsidRDefault="0005214E" w:rsidP="0005214E">
            <w:pPr>
              <w:pStyle w:val="aff0"/>
              <w:keepLines/>
            </w:pPr>
          </w:p>
        </w:tc>
        <w:tc>
          <w:tcPr>
            <w:tcW w:w="850" w:type="dxa"/>
          </w:tcPr>
          <w:p w14:paraId="5CB48F9B" w14:textId="77777777" w:rsidR="0005214E" w:rsidRDefault="0005214E" w:rsidP="0005214E">
            <w:pPr>
              <w:pStyle w:val="aff0"/>
              <w:keepLines/>
            </w:pPr>
          </w:p>
        </w:tc>
        <w:tc>
          <w:tcPr>
            <w:tcW w:w="993" w:type="dxa"/>
          </w:tcPr>
          <w:p w14:paraId="15F61251" w14:textId="77777777" w:rsidR="0005214E" w:rsidRDefault="0005214E" w:rsidP="0005214E">
            <w:pPr>
              <w:pStyle w:val="aff0"/>
              <w:keepLines/>
            </w:pPr>
          </w:p>
        </w:tc>
        <w:tc>
          <w:tcPr>
            <w:tcW w:w="1275" w:type="dxa"/>
          </w:tcPr>
          <w:p w14:paraId="1C295B36" w14:textId="77777777" w:rsidR="0005214E" w:rsidRDefault="0005214E" w:rsidP="0005214E">
            <w:pPr>
              <w:pStyle w:val="aff0"/>
              <w:keepLines/>
            </w:pPr>
          </w:p>
        </w:tc>
        <w:tc>
          <w:tcPr>
            <w:tcW w:w="993" w:type="dxa"/>
          </w:tcPr>
          <w:p w14:paraId="799CD96A" w14:textId="77777777" w:rsidR="0005214E" w:rsidRDefault="0005214E" w:rsidP="0005214E">
            <w:pPr>
              <w:pStyle w:val="aff0"/>
              <w:keepLines/>
            </w:pPr>
          </w:p>
        </w:tc>
        <w:tc>
          <w:tcPr>
            <w:tcW w:w="1416" w:type="dxa"/>
          </w:tcPr>
          <w:p w14:paraId="114DBD8F" w14:textId="77777777" w:rsidR="0005214E" w:rsidRDefault="0005214E" w:rsidP="0005214E">
            <w:pPr>
              <w:pStyle w:val="aff0"/>
              <w:keepLines/>
            </w:pPr>
          </w:p>
        </w:tc>
        <w:tc>
          <w:tcPr>
            <w:tcW w:w="1276" w:type="dxa"/>
          </w:tcPr>
          <w:p w14:paraId="6E6DC8C6" w14:textId="77777777" w:rsidR="0005214E" w:rsidRDefault="0005214E" w:rsidP="0005214E">
            <w:pPr>
              <w:pStyle w:val="aff0"/>
              <w:keepLines/>
            </w:pPr>
          </w:p>
        </w:tc>
        <w:tc>
          <w:tcPr>
            <w:tcW w:w="850" w:type="dxa"/>
          </w:tcPr>
          <w:p w14:paraId="04BC4C1E" w14:textId="77777777" w:rsidR="0005214E" w:rsidRDefault="0005214E" w:rsidP="0005214E">
            <w:pPr>
              <w:pStyle w:val="aff0"/>
              <w:keepLines/>
            </w:pPr>
          </w:p>
        </w:tc>
      </w:tr>
      <w:tr w:rsidR="0005214E" w14:paraId="5C93A41D" w14:textId="77777777" w:rsidTr="0005214E">
        <w:tc>
          <w:tcPr>
            <w:tcW w:w="710" w:type="dxa"/>
          </w:tcPr>
          <w:p w14:paraId="6FBF7344" w14:textId="77777777" w:rsidR="0005214E" w:rsidRDefault="0005214E" w:rsidP="0005214E">
            <w:pPr>
              <w:pStyle w:val="aff0"/>
              <w:keepLines/>
            </w:pPr>
          </w:p>
        </w:tc>
        <w:tc>
          <w:tcPr>
            <w:tcW w:w="994" w:type="dxa"/>
          </w:tcPr>
          <w:p w14:paraId="1EB5EA92" w14:textId="77777777" w:rsidR="0005214E" w:rsidRDefault="0005214E" w:rsidP="0005214E">
            <w:pPr>
              <w:pStyle w:val="aff0"/>
              <w:keepLines/>
            </w:pPr>
          </w:p>
        </w:tc>
        <w:tc>
          <w:tcPr>
            <w:tcW w:w="992" w:type="dxa"/>
          </w:tcPr>
          <w:p w14:paraId="43F4A80C" w14:textId="77777777" w:rsidR="0005214E" w:rsidRDefault="0005214E" w:rsidP="0005214E">
            <w:pPr>
              <w:pStyle w:val="aff0"/>
              <w:keepLines/>
            </w:pPr>
          </w:p>
        </w:tc>
        <w:tc>
          <w:tcPr>
            <w:tcW w:w="850" w:type="dxa"/>
          </w:tcPr>
          <w:p w14:paraId="1BDFB95E" w14:textId="77777777" w:rsidR="0005214E" w:rsidRDefault="0005214E" w:rsidP="0005214E">
            <w:pPr>
              <w:pStyle w:val="aff0"/>
              <w:keepLines/>
            </w:pPr>
          </w:p>
        </w:tc>
        <w:tc>
          <w:tcPr>
            <w:tcW w:w="993" w:type="dxa"/>
          </w:tcPr>
          <w:p w14:paraId="70D6F8ED" w14:textId="77777777" w:rsidR="0005214E" w:rsidRDefault="0005214E" w:rsidP="0005214E">
            <w:pPr>
              <w:pStyle w:val="aff0"/>
              <w:keepLines/>
            </w:pPr>
          </w:p>
        </w:tc>
        <w:tc>
          <w:tcPr>
            <w:tcW w:w="1275" w:type="dxa"/>
          </w:tcPr>
          <w:p w14:paraId="02189BA1" w14:textId="77777777" w:rsidR="0005214E" w:rsidRDefault="0005214E" w:rsidP="0005214E">
            <w:pPr>
              <w:pStyle w:val="aff0"/>
              <w:keepLines/>
            </w:pPr>
          </w:p>
        </w:tc>
        <w:tc>
          <w:tcPr>
            <w:tcW w:w="993" w:type="dxa"/>
          </w:tcPr>
          <w:p w14:paraId="051728F6" w14:textId="77777777" w:rsidR="0005214E" w:rsidRDefault="0005214E" w:rsidP="0005214E">
            <w:pPr>
              <w:pStyle w:val="aff0"/>
              <w:keepLines/>
            </w:pPr>
          </w:p>
        </w:tc>
        <w:tc>
          <w:tcPr>
            <w:tcW w:w="1416" w:type="dxa"/>
          </w:tcPr>
          <w:p w14:paraId="648B250F" w14:textId="77777777" w:rsidR="0005214E" w:rsidRDefault="0005214E" w:rsidP="0005214E">
            <w:pPr>
              <w:pStyle w:val="aff0"/>
              <w:keepLines/>
            </w:pPr>
          </w:p>
        </w:tc>
        <w:tc>
          <w:tcPr>
            <w:tcW w:w="1276" w:type="dxa"/>
          </w:tcPr>
          <w:p w14:paraId="49198A0E" w14:textId="77777777" w:rsidR="0005214E" w:rsidRDefault="0005214E" w:rsidP="0005214E">
            <w:pPr>
              <w:pStyle w:val="aff0"/>
              <w:keepLines/>
            </w:pPr>
          </w:p>
        </w:tc>
        <w:tc>
          <w:tcPr>
            <w:tcW w:w="850" w:type="dxa"/>
          </w:tcPr>
          <w:p w14:paraId="73D20EEE" w14:textId="77777777" w:rsidR="0005214E" w:rsidRDefault="0005214E" w:rsidP="0005214E">
            <w:pPr>
              <w:pStyle w:val="aff0"/>
              <w:keepLines/>
            </w:pPr>
          </w:p>
        </w:tc>
      </w:tr>
      <w:tr w:rsidR="0005214E" w14:paraId="7432C4CA" w14:textId="77777777" w:rsidTr="0005214E">
        <w:tc>
          <w:tcPr>
            <w:tcW w:w="710" w:type="dxa"/>
          </w:tcPr>
          <w:p w14:paraId="270BDCDB" w14:textId="77777777" w:rsidR="0005214E" w:rsidRDefault="0005214E" w:rsidP="0005214E">
            <w:pPr>
              <w:pStyle w:val="aff0"/>
              <w:keepLines/>
            </w:pPr>
          </w:p>
        </w:tc>
        <w:tc>
          <w:tcPr>
            <w:tcW w:w="994" w:type="dxa"/>
          </w:tcPr>
          <w:p w14:paraId="0D247BC1" w14:textId="77777777" w:rsidR="0005214E" w:rsidRDefault="0005214E" w:rsidP="0005214E">
            <w:pPr>
              <w:pStyle w:val="aff0"/>
              <w:keepLines/>
            </w:pPr>
          </w:p>
        </w:tc>
        <w:tc>
          <w:tcPr>
            <w:tcW w:w="992" w:type="dxa"/>
          </w:tcPr>
          <w:p w14:paraId="4BAC4573" w14:textId="77777777" w:rsidR="0005214E" w:rsidRDefault="0005214E" w:rsidP="0005214E">
            <w:pPr>
              <w:pStyle w:val="aff0"/>
              <w:keepLines/>
            </w:pPr>
          </w:p>
        </w:tc>
        <w:tc>
          <w:tcPr>
            <w:tcW w:w="850" w:type="dxa"/>
          </w:tcPr>
          <w:p w14:paraId="2AF1184F" w14:textId="77777777" w:rsidR="0005214E" w:rsidRDefault="0005214E" w:rsidP="0005214E">
            <w:pPr>
              <w:pStyle w:val="aff0"/>
              <w:keepLines/>
            </w:pPr>
          </w:p>
        </w:tc>
        <w:tc>
          <w:tcPr>
            <w:tcW w:w="993" w:type="dxa"/>
          </w:tcPr>
          <w:p w14:paraId="7E3E45C5" w14:textId="77777777" w:rsidR="0005214E" w:rsidRDefault="0005214E" w:rsidP="0005214E">
            <w:pPr>
              <w:pStyle w:val="aff0"/>
              <w:keepLines/>
            </w:pPr>
          </w:p>
        </w:tc>
        <w:tc>
          <w:tcPr>
            <w:tcW w:w="1275" w:type="dxa"/>
          </w:tcPr>
          <w:p w14:paraId="360783D0" w14:textId="77777777" w:rsidR="0005214E" w:rsidRDefault="0005214E" w:rsidP="0005214E">
            <w:pPr>
              <w:pStyle w:val="aff0"/>
              <w:keepLines/>
            </w:pPr>
          </w:p>
        </w:tc>
        <w:tc>
          <w:tcPr>
            <w:tcW w:w="993" w:type="dxa"/>
          </w:tcPr>
          <w:p w14:paraId="5958961B" w14:textId="77777777" w:rsidR="0005214E" w:rsidRDefault="0005214E" w:rsidP="0005214E">
            <w:pPr>
              <w:pStyle w:val="aff0"/>
              <w:keepLines/>
            </w:pPr>
          </w:p>
        </w:tc>
        <w:tc>
          <w:tcPr>
            <w:tcW w:w="1416" w:type="dxa"/>
          </w:tcPr>
          <w:p w14:paraId="368377F4" w14:textId="77777777" w:rsidR="0005214E" w:rsidRDefault="0005214E" w:rsidP="0005214E">
            <w:pPr>
              <w:pStyle w:val="aff0"/>
              <w:keepLines/>
            </w:pPr>
          </w:p>
        </w:tc>
        <w:tc>
          <w:tcPr>
            <w:tcW w:w="1276" w:type="dxa"/>
          </w:tcPr>
          <w:p w14:paraId="6C9DA5ED" w14:textId="77777777" w:rsidR="0005214E" w:rsidRDefault="0005214E" w:rsidP="0005214E">
            <w:pPr>
              <w:pStyle w:val="aff0"/>
              <w:keepLines/>
            </w:pPr>
          </w:p>
        </w:tc>
        <w:tc>
          <w:tcPr>
            <w:tcW w:w="850" w:type="dxa"/>
          </w:tcPr>
          <w:p w14:paraId="76F37094" w14:textId="77777777" w:rsidR="0005214E" w:rsidRDefault="0005214E" w:rsidP="0005214E">
            <w:pPr>
              <w:pStyle w:val="aff0"/>
              <w:keepLines/>
            </w:pPr>
          </w:p>
        </w:tc>
      </w:tr>
      <w:tr w:rsidR="0005214E" w14:paraId="721F3B12" w14:textId="77777777" w:rsidTr="0005214E">
        <w:tc>
          <w:tcPr>
            <w:tcW w:w="710" w:type="dxa"/>
          </w:tcPr>
          <w:p w14:paraId="5AB4704B" w14:textId="77777777" w:rsidR="0005214E" w:rsidRDefault="0005214E" w:rsidP="0005214E">
            <w:pPr>
              <w:pStyle w:val="aff0"/>
              <w:keepLines/>
            </w:pPr>
          </w:p>
        </w:tc>
        <w:tc>
          <w:tcPr>
            <w:tcW w:w="994" w:type="dxa"/>
          </w:tcPr>
          <w:p w14:paraId="5744D146" w14:textId="77777777" w:rsidR="0005214E" w:rsidRDefault="0005214E" w:rsidP="0005214E">
            <w:pPr>
              <w:pStyle w:val="aff0"/>
              <w:keepLines/>
            </w:pPr>
          </w:p>
        </w:tc>
        <w:tc>
          <w:tcPr>
            <w:tcW w:w="992" w:type="dxa"/>
          </w:tcPr>
          <w:p w14:paraId="061D5714" w14:textId="77777777" w:rsidR="0005214E" w:rsidRDefault="0005214E" w:rsidP="0005214E">
            <w:pPr>
              <w:pStyle w:val="aff0"/>
              <w:keepLines/>
            </w:pPr>
          </w:p>
        </w:tc>
        <w:tc>
          <w:tcPr>
            <w:tcW w:w="850" w:type="dxa"/>
          </w:tcPr>
          <w:p w14:paraId="2EA25C47" w14:textId="77777777" w:rsidR="0005214E" w:rsidRDefault="0005214E" w:rsidP="0005214E">
            <w:pPr>
              <w:pStyle w:val="aff0"/>
              <w:keepLines/>
            </w:pPr>
          </w:p>
        </w:tc>
        <w:tc>
          <w:tcPr>
            <w:tcW w:w="993" w:type="dxa"/>
          </w:tcPr>
          <w:p w14:paraId="25BAEA9C" w14:textId="77777777" w:rsidR="0005214E" w:rsidRDefault="0005214E" w:rsidP="0005214E">
            <w:pPr>
              <w:pStyle w:val="aff0"/>
              <w:keepLines/>
            </w:pPr>
          </w:p>
        </w:tc>
        <w:tc>
          <w:tcPr>
            <w:tcW w:w="1275" w:type="dxa"/>
          </w:tcPr>
          <w:p w14:paraId="0EC71BD8" w14:textId="77777777" w:rsidR="0005214E" w:rsidRDefault="0005214E" w:rsidP="0005214E">
            <w:pPr>
              <w:pStyle w:val="aff0"/>
              <w:keepLines/>
            </w:pPr>
          </w:p>
        </w:tc>
        <w:tc>
          <w:tcPr>
            <w:tcW w:w="993" w:type="dxa"/>
          </w:tcPr>
          <w:p w14:paraId="0783F7A7" w14:textId="77777777" w:rsidR="0005214E" w:rsidRDefault="0005214E" w:rsidP="0005214E">
            <w:pPr>
              <w:pStyle w:val="aff0"/>
              <w:keepLines/>
            </w:pPr>
          </w:p>
        </w:tc>
        <w:tc>
          <w:tcPr>
            <w:tcW w:w="1416" w:type="dxa"/>
          </w:tcPr>
          <w:p w14:paraId="6CC06E66" w14:textId="77777777" w:rsidR="0005214E" w:rsidRDefault="0005214E" w:rsidP="0005214E">
            <w:pPr>
              <w:pStyle w:val="aff0"/>
              <w:keepLines/>
            </w:pPr>
          </w:p>
        </w:tc>
        <w:tc>
          <w:tcPr>
            <w:tcW w:w="1276" w:type="dxa"/>
          </w:tcPr>
          <w:p w14:paraId="2D5829C1" w14:textId="77777777" w:rsidR="0005214E" w:rsidRDefault="0005214E" w:rsidP="0005214E">
            <w:pPr>
              <w:pStyle w:val="aff0"/>
              <w:keepLines/>
            </w:pPr>
          </w:p>
        </w:tc>
        <w:tc>
          <w:tcPr>
            <w:tcW w:w="850" w:type="dxa"/>
          </w:tcPr>
          <w:p w14:paraId="2A469DC4" w14:textId="77777777" w:rsidR="0005214E" w:rsidRDefault="0005214E" w:rsidP="0005214E">
            <w:pPr>
              <w:pStyle w:val="aff0"/>
              <w:keepLines/>
            </w:pPr>
          </w:p>
        </w:tc>
      </w:tr>
      <w:tr w:rsidR="0005214E" w14:paraId="10CF41A8" w14:textId="77777777" w:rsidTr="0005214E">
        <w:tc>
          <w:tcPr>
            <w:tcW w:w="710" w:type="dxa"/>
          </w:tcPr>
          <w:p w14:paraId="332A1DB2" w14:textId="77777777" w:rsidR="0005214E" w:rsidRDefault="0005214E" w:rsidP="0005214E">
            <w:pPr>
              <w:pStyle w:val="aff0"/>
              <w:keepLines/>
            </w:pPr>
          </w:p>
        </w:tc>
        <w:tc>
          <w:tcPr>
            <w:tcW w:w="994" w:type="dxa"/>
          </w:tcPr>
          <w:p w14:paraId="71C20EC0" w14:textId="77777777" w:rsidR="0005214E" w:rsidRDefault="0005214E" w:rsidP="0005214E">
            <w:pPr>
              <w:pStyle w:val="aff0"/>
              <w:keepLines/>
            </w:pPr>
          </w:p>
        </w:tc>
        <w:tc>
          <w:tcPr>
            <w:tcW w:w="992" w:type="dxa"/>
          </w:tcPr>
          <w:p w14:paraId="3CBCDAD4" w14:textId="77777777" w:rsidR="0005214E" w:rsidRDefault="0005214E" w:rsidP="0005214E">
            <w:pPr>
              <w:pStyle w:val="aff0"/>
              <w:keepLines/>
            </w:pPr>
          </w:p>
        </w:tc>
        <w:tc>
          <w:tcPr>
            <w:tcW w:w="850" w:type="dxa"/>
          </w:tcPr>
          <w:p w14:paraId="3423D341" w14:textId="77777777" w:rsidR="0005214E" w:rsidRDefault="0005214E" w:rsidP="0005214E">
            <w:pPr>
              <w:pStyle w:val="aff0"/>
              <w:keepLines/>
            </w:pPr>
          </w:p>
        </w:tc>
        <w:tc>
          <w:tcPr>
            <w:tcW w:w="993" w:type="dxa"/>
          </w:tcPr>
          <w:p w14:paraId="5D6C2F17" w14:textId="77777777" w:rsidR="0005214E" w:rsidRDefault="0005214E" w:rsidP="0005214E">
            <w:pPr>
              <w:pStyle w:val="aff0"/>
              <w:keepLines/>
            </w:pPr>
          </w:p>
        </w:tc>
        <w:tc>
          <w:tcPr>
            <w:tcW w:w="1275" w:type="dxa"/>
          </w:tcPr>
          <w:p w14:paraId="1A577454" w14:textId="77777777" w:rsidR="0005214E" w:rsidRDefault="0005214E" w:rsidP="0005214E">
            <w:pPr>
              <w:pStyle w:val="aff0"/>
              <w:keepLines/>
            </w:pPr>
          </w:p>
        </w:tc>
        <w:tc>
          <w:tcPr>
            <w:tcW w:w="993" w:type="dxa"/>
          </w:tcPr>
          <w:p w14:paraId="28166E5E" w14:textId="77777777" w:rsidR="0005214E" w:rsidRDefault="0005214E" w:rsidP="0005214E">
            <w:pPr>
              <w:pStyle w:val="aff0"/>
              <w:keepLines/>
            </w:pPr>
          </w:p>
        </w:tc>
        <w:tc>
          <w:tcPr>
            <w:tcW w:w="1416" w:type="dxa"/>
          </w:tcPr>
          <w:p w14:paraId="7F94DA4C" w14:textId="77777777" w:rsidR="0005214E" w:rsidRDefault="0005214E" w:rsidP="0005214E">
            <w:pPr>
              <w:pStyle w:val="aff0"/>
              <w:keepLines/>
            </w:pPr>
          </w:p>
        </w:tc>
        <w:tc>
          <w:tcPr>
            <w:tcW w:w="1276" w:type="dxa"/>
          </w:tcPr>
          <w:p w14:paraId="0C8780C3" w14:textId="77777777" w:rsidR="0005214E" w:rsidRDefault="0005214E" w:rsidP="0005214E">
            <w:pPr>
              <w:pStyle w:val="aff0"/>
              <w:keepLines/>
            </w:pPr>
          </w:p>
        </w:tc>
        <w:tc>
          <w:tcPr>
            <w:tcW w:w="850" w:type="dxa"/>
          </w:tcPr>
          <w:p w14:paraId="456362BA" w14:textId="77777777" w:rsidR="0005214E" w:rsidRDefault="0005214E" w:rsidP="0005214E">
            <w:pPr>
              <w:pStyle w:val="aff0"/>
              <w:keepLines/>
            </w:pPr>
          </w:p>
        </w:tc>
      </w:tr>
      <w:tr w:rsidR="0005214E" w14:paraId="2BD2C296" w14:textId="77777777" w:rsidTr="0005214E">
        <w:tc>
          <w:tcPr>
            <w:tcW w:w="710" w:type="dxa"/>
          </w:tcPr>
          <w:p w14:paraId="7A167377" w14:textId="77777777" w:rsidR="0005214E" w:rsidRDefault="0005214E" w:rsidP="0005214E">
            <w:pPr>
              <w:pStyle w:val="aff0"/>
              <w:keepLines/>
            </w:pPr>
          </w:p>
        </w:tc>
        <w:tc>
          <w:tcPr>
            <w:tcW w:w="994" w:type="dxa"/>
          </w:tcPr>
          <w:p w14:paraId="4A58873A" w14:textId="77777777" w:rsidR="0005214E" w:rsidRDefault="0005214E" w:rsidP="0005214E">
            <w:pPr>
              <w:pStyle w:val="aff0"/>
              <w:keepLines/>
            </w:pPr>
          </w:p>
        </w:tc>
        <w:tc>
          <w:tcPr>
            <w:tcW w:w="992" w:type="dxa"/>
          </w:tcPr>
          <w:p w14:paraId="4148A498" w14:textId="77777777" w:rsidR="0005214E" w:rsidRDefault="0005214E" w:rsidP="0005214E">
            <w:pPr>
              <w:pStyle w:val="aff0"/>
              <w:keepLines/>
            </w:pPr>
          </w:p>
        </w:tc>
        <w:tc>
          <w:tcPr>
            <w:tcW w:w="850" w:type="dxa"/>
          </w:tcPr>
          <w:p w14:paraId="1ADF43F9" w14:textId="77777777" w:rsidR="0005214E" w:rsidRDefault="0005214E" w:rsidP="0005214E">
            <w:pPr>
              <w:pStyle w:val="aff0"/>
              <w:keepLines/>
            </w:pPr>
          </w:p>
        </w:tc>
        <w:tc>
          <w:tcPr>
            <w:tcW w:w="993" w:type="dxa"/>
          </w:tcPr>
          <w:p w14:paraId="023F5864" w14:textId="77777777" w:rsidR="0005214E" w:rsidRDefault="0005214E" w:rsidP="0005214E">
            <w:pPr>
              <w:pStyle w:val="aff0"/>
              <w:keepLines/>
            </w:pPr>
          </w:p>
        </w:tc>
        <w:tc>
          <w:tcPr>
            <w:tcW w:w="1275" w:type="dxa"/>
          </w:tcPr>
          <w:p w14:paraId="532E98E4" w14:textId="77777777" w:rsidR="0005214E" w:rsidRDefault="0005214E" w:rsidP="0005214E">
            <w:pPr>
              <w:pStyle w:val="aff0"/>
              <w:keepLines/>
            </w:pPr>
          </w:p>
        </w:tc>
        <w:tc>
          <w:tcPr>
            <w:tcW w:w="993" w:type="dxa"/>
          </w:tcPr>
          <w:p w14:paraId="3DAC553F" w14:textId="77777777" w:rsidR="0005214E" w:rsidRDefault="0005214E" w:rsidP="0005214E">
            <w:pPr>
              <w:pStyle w:val="aff0"/>
              <w:keepLines/>
            </w:pPr>
          </w:p>
        </w:tc>
        <w:tc>
          <w:tcPr>
            <w:tcW w:w="1416" w:type="dxa"/>
          </w:tcPr>
          <w:p w14:paraId="174F2A61" w14:textId="77777777" w:rsidR="0005214E" w:rsidRDefault="0005214E" w:rsidP="0005214E">
            <w:pPr>
              <w:pStyle w:val="aff0"/>
              <w:keepLines/>
            </w:pPr>
          </w:p>
        </w:tc>
        <w:tc>
          <w:tcPr>
            <w:tcW w:w="1276" w:type="dxa"/>
          </w:tcPr>
          <w:p w14:paraId="53199292" w14:textId="77777777" w:rsidR="0005214E" w:rsidRDefault="0005214E" w:rsidP="0005214E">
            <w:pPr>
              <w:pStyle w:val="aff0"/>
              <w:keepLines/>
            </w:pPr>
          </w:p>
        </w:tc>
        <w:tc>
          <w:tcPr>
            <w:tcW w:w="850" w:type="dxa"/>
          </w:tcPr>
          <w:p w14:paraId="1718C1E2" w14:textId="77777777" w:rsidR="0005214E" w:rsidRDefault="0005214E" w:rsidP="0005214E">
            <w:pPr>
              <w:pStyle w:val="aff0"/>
              <w:keepLines/>
            </w:pPr>
          </w:p>
        </w:tc>
      </w:tr>
      <w:tr w:rsidR="0005214E" w14:paraId="4E080760" w14:textId="77777777" w:rsidTr="0005214E">
        <w:tc>
          <w:tcPr>
            <w:tcW w:w="710" w:type="dxa"/>
          </w:tcPr>
          <w:p w14:paraId="4F7FB2E8" w14:textId="77777777" w:rsidR="0005214E" w:rsidRDefault="0005214E" w:rsidP="0005214E">
            <w:pPr>
              <w:pStyle w:val="aff0"/>
              <w:keepLines/>
            </w:pPr>
          </w:p>
        </w:tc>
        <w:tc>
          <w:tcPr>
            <w:tcW w:w="994" w:type="dxa"/>
          </w:tcPr>
          <w:p w14:paraId="70FF53E2" w14:textId="77777777" w:rsidR="0005214E" w:rsidRDefault="0005214E" w:rsidP="0005214E">
            <w:pPr>
              <w:pStyle w:val="aff0"/>
              <w:keepLines/>
            </w:pPr>
          </w:p>
        </w:tc>
        <w:tc>
          <w:tcPr>
            <w:tcW w:w="992" w:type="dxa"/>
          </w:tcPr>
          <w:p w14:paraId="0E41EAA2" w14:textId="77777777" w:rsidR="0005214E" w:rsidRDefault="0005214E" w:rsidP="0005214E">
            <w:pPr>
              <w:pStyle w:val="aff0"/>
              <w:keepLines/>
            </w:pPr>
          </w:p>
        </w:tc>
        <w:tc>
          <w:tcPr>
            <w:tcW w:w="850" w:type="dxa"/>
          </w:tcPr>
          <w:p w14:paraId="11D30120" w14:textId="77777777" w:rsidR="0005214E" w:rsidRDefault="0005214E" w:rsidP="0005214E">
            <w:pPr>
              <w:pStyle w:val="aff0"/>
              <w:keepLines/>
            </w:pPr>
          </w:p>
        </w:tc>
        <w:tc>
          <w:tcPr>
            <w:tcW w:w="993" w:type="dxa"/>
          </w:tcPr>
          <w:p w14:paraId="66DEEBE9" w14:textId="77777777" w:rsidR="0005214E" w:rsidRDefault="0005214E" w:rsidP="0005214E">
            <w:pPr>
              <w:pStyle w:val="aff0"/>
              <w:keepLines/>
            </w:pPr>
          </w:p>
        </w:tc>
        <w:tc>
          <w:tcPr>
            <w:tcW w:w="1275" w:type="dxa"/>
          </w:tcPr>
          <w:p w14:paraId="110D27D5" w14:textId="77777777" w:rsidR="0005214E" w:rsidRDefault="0005214E" w:rsidP="0005214E">
            <w:pPr>
              <w:pStyle w:val="aff0"/>
              <w:keepLines/>
            </w:pPr>
          </w:p>
        </w:tc>
        <w:tc>
          <w:tcPr>
            <w:tcW w:w="993" w:type="dxa"/>
          </w:tcPr>
          <w:p w14:paraId="40BDD638" w14:textId="77777777" w:rsidR="0005214E" w:rsidRDefault="0005214E" w:rsidP="0005214E">
            <w:pPr>
              <w:pStyle w:val="aff0"/>
              <w:keepLines/>
            </w:pPr>
          </w:p>
        </w:tc>
        <w:tc>
          <w:tcPr>
            <w:tcW w:w="1416" w:type="dxa"/>
          </w:tcPr>
          <w:p w14:paraId="4DCFF2E4" w14:textId="77777777" w:rsidR="0005214E" w:rsidRDefault="0005214E" w:rsidP="0005214E">
            <w:pPr>
              <w:pStyle w:val="aff0"/>
              <w:keepLines/>
            </w:pPr>
          </w:p>
        </w:tc>
        <w:tc>
          <w:tcPr>
            <w:tcW w:w="1276" w:type="dxa"/>
          </w:tcPr>
          <w:p w14:paraId="3DA5F8C8" w14:textId="77777777" w:rsidR="0005214E" w:rsidRDefault="0005214E" w:rsidP="0005214E">
            <w:pPr>
              <w:pStyle w:val="aff0"/>
              <w:keepLines/>
            </w:pPr>
          </w:p>
        </w:tc>
        <w:tc>
          <w:tcPr>
            <w:tcW w:w="850" w:type="dxa"/>
          </w:tcPr>
          <w:p w14:paraId="2345F656" w14:textId="77777777" w:rsidR="0005214E" w:rsidRDefault="0005214E" w:rsidP="0005214E">
            <w:pPr>
              <w:pStyle w:val="aff0"/>
              <w:keepLines/>
            </w:pPr>
          </w:p>
        </w:tc>
      </w:tr>
      <w:tr w:rsidR="0005214E" w14:paraId="373360AF" w14:textId="77777777" w:rsidTr="0005214E">
        <w:tc>
          <w:tcPr>
            <w:tcW w:w="710" w:type="dxa"/>
          </w:tcPr>
          <w:p w14:paraId="250FC851" w14:textId="77777777" w:rsidR="0005214E" w:rsidRDefault="0005214E" w:rsidP="0005214E">
            <w:pPr>
              <w:pStyle w:val="aff0"/>
              <w:keepLines/>
            </w:pPr>
          </w:p>
        </w:tc>
        <w:tc>
          <w:tcPr>
            <w:tcW w:w="994" w:type="dxa"/>
          </w:tcPr>
          <w:p w14:paraId="6984881E" w14:textId="77777777" w:rsidR="0005214E" w:rsidRDefault="0005214E" w:rsidP="0005214E">
            <w:pPr>
              <w:pStyle w:val="aff0"/>
              <w:keepLines/>
            </w:pPr>
          </w:p>
        </w:tc>
        <w:tc>
          <w:tcPr>
            <w:tcW w:w="992" w:type="dxa"/>
          </w:tcPr>
          <w:p w14:paraId="1C66C5AF" w14:textId="77777777" w:rsidR="0005214E" w:rsidRDefault="0005214E" w:rsidP="0005214E">
            <w:pPr>
              <w:pStyle w:val="aff0"/>
              <w:keepLines/>
            </w:pPr>
          </w:p>
        </w:tc>
        <w:tc>
          <w:tcPr>
            <w:tcW w:w="850" w:type="dxa"/>
          </w:tcPr>
          <w:p w14:paraId="2DBA9BCC" w14:textId="77777777" w:rsidR="0005214E" w:rsidRDefault="0005214E" w:rsidP="0005214E">
            <w:pPr>
              <w:pStyle w:val="aff0"/>
              <w:keepLines/>
            </w:pPr>
          </w:p>
        </w:tc>
        <w:tc>
          <w:tcPr>
            <w:tcW w:w="993" w:type="dxa"/>
          </w:tcPr>
          <w:p w14:paraId="6AF7B70D" w14:textId="77777777" w:rsidR="0005214E" w:rsidRDefault="0005214E" w:rsidP="0005214E">
            <w:pPr>
              <w:pStyle w:val="aff0"/>
              <w:keepLines/>
            </w:pPr>
          </w:p>
        </w:tc>
        <w:tc>
          <w:tcPr>
            <w:tcW w:w="1275" w:type="dxa"/>
          </w:tcPr>
          <w:p w14:paraId="3C3654AD" w14:textId="77777777" w:rsidR="0005214E" w:rsidRDefault="0005214E" w:rsidP="0005214E">
            <w:pPr>
              <w:pStyle w:val="aff0"/>
              <w:keepLines/>
            </w:pPr>
          </w:p>
        </w:tc>
        <w:tc>
          <w:tcPr>
            <w:tcW w:w="993" w:type="dxa"/>
          </w:tcPr>
          <w:p w14:paraId="0B5B3A81" w14:textId="77777777" w:rsidR="0005214E" w:rsidRDefault="0005214E" w:rsidP="0005214E">
            <w:pPr>
              <w:pStyle w:val="aff0"/>
              <w:keepLines/>
            </w:pPr>
          </w:p>
        </w:tc>
        <w:tc>
          <w:tcPr>
            <w:tcW w:w="1416" w:type="dxa"/>
          </w:tcPr>
          <w:p w14:paraId="45E02F8B" w14:textId="77777777" w:rsidR="0005214E" w:rsidRDefault="0005214E" w:rsidP="0005214E">
            <w:pPr>
              <w:pStyle w:val="aff0"/>
              <w:keepLines/>
            </w:pPr>
          </w:p>
        </w:tc>
        <w:tc>
          <w:tcPr>
            <w:tcW w:w="1276" w:type="dxa"/>
          </w:tcPr>
          <w:p w14:paraId="448CC8AE" w14:textId="77777777" w:rsidR="0005214E" w:rsidRDefault="0005214E" w:rsidP="0005214E">
            <w:pPr>
              <w:pStyle w:val="aff0"/>
              <w:keepLines/>
            </w:pPr>
          </w:p>
        </w:tc>
        <w:tc>
          <w:tcPr>
            <w:tcW w:w="850" w:type="dxa"/>
          </w:tcPr>
          <w:p w14:paraId="67FB853D" w14:textId="77777777" w:rsidR="0005214E" w:rsidRDefault="0005214E" w:rsidP="0005214E">
            <w:pPr>
              <w:pStyle w:val="aff0"/>
              <w:keepLines/>
            </w:pPr>
          </w:p>
        </w:tc>
      </w:tr>
      <w:tr w:rsidR="0005214E" w14:paraId="1E14353A" w14:textId="77777777" w:rsidTr="0005214E">
        <w:tc>
          <w:tcPr>
            <w:tcW w:w="710" w:type="dxa"/>
          </w:tcPr>
          <w:p w14:paraId="4910E627" w14:textId="77777777" w:rsidR="0005214E" w:rsidRDefault="0005214E" w:rsidP="0005214E">
            <w:pPr>
              <w:pStyle w:val="aff0"/>
              <w:keepLines/>
            </w:pPr>
          </w:p>
        </w:tc>
        <w:tc>
          <w:tcPr>
            <w:tcW w:w="994" w:type="dxa"/>
          </w:tcPr>
          <w:p w14:paraId="285A3212" w14:textId="77777777" w:rsidR="0005214E" w:rsidRDefault="0005214E" w:rsidP="0005214E">
            <w:pPr>
              <w:pStyle w:val="aff0"/>
              <w:keepLines/>
            </w:pPr>
          </w:p>
        </w:tc>
        <w:tc>
          <w:tcPr>
            <w:tcW w:w="992" w:type="dxa"/>
          </w:tcPr>
          <w:p w14:paraId="273FB674" w14:textId="77777777" w:rsidR="0005214E" w:rsidRDefault="0005214E" w:rsidP="0005214E">
            <w:pPr>
              <w:pStyle w:val="aff0"/>
              <w:keepLines/>
            </w:pPr>
          </w:p>
        </w:tc>
        <w:tc>
          <w:tcPr>
            <w:tcW w:w="850" w:type="dxa"/>
          </w:tcPr>
          <w:p w14:paraId="524758C8" w14:textId="77777777" w:rsidR="0005214E" w:rsidRDefault="0005214E" w:rsidP="0005214E">
            <w:pPr>
              <w:pStyle w:val="aff0"/>
              <w:keepLines/>
            </w:pPr>
          </w:p>
        </w:tc>
        <w:tc>
          <w:tcPr>
            <w:tcW w:w="993" w:type="dxa"/>
          </w:tcPr>
          <w:p w14:paraId="1625C5ED" w14:textId="77777777" w:rsidR="0005214E" w:rsidRDefault="0005214E" w:rsidP="0005214E">
            <w:pPr>
              <w:pStyle w:val="aff0"/>
              <w:keepLines/>
            </w:pPr>
          </w:p>
        </w:tc>
        <w:tc>
          <w:tcPr>
            <w:tcW w:w="1275" w:type="dxa"/>
          </w:tcPr>
          <w:p w14:paraId="4226E3B3" w14:textId="77777777" w:rsidR="0005214E" w:rsidRDefault="0005214E" w:rsidP="0005214E">
            <w:pPr>
              <w:pStyle w:val="aff0"/>
              <w:keepLines/>
            </w:pPr>
          </w:p>
        </w:tc>
        <w:tc>
          <w:tcPr>
            <w:tcW w:w="993" w:type="dxa"/>
          </w:tcPr>
          <w:p w14:paraId="68FA1242" w14:textId="77777777" w:rsidR="0005214E" w:rsidRDefault="0005214E" w:rsidP="0005214E">
            <w:pPr>
              <w:pStyle w:val="aff0"/>
              <w:keepLines/>
            </w:pPr>
          </w:p>
        </w:tc>
        <w:tc>
          <w:tcPr>
            <w:tcW w:w="1416" w:type="dxa"/>
          </w:tcPr>
          <w:p w14:paraId="5C9B4BB6" w14:textId="77777777" w:rsidR="0005214E" w:rsidRDefault="0005214E" w:rsidP="0005214E">
            <w:pPr>
              <w:pStyle w:val="aff0"/>
              <w:keepLines/>
            </w:pPr>
          </w:p>
        </w:tc>
        <w:tc>
          <w:tcPr>
            <w:tcW w:w="1276" w:type="dxa"/>
          </w:tcPr>
          <w:p w14:paraId="4CB467DF" w14:textId="77777777" w:rsidR="0005214E" w:rsidRDefault="0005214E" w:rsidP="0005214E">
            <w:pPr>
              <w:pStyle w:val="aff0"/>
              <w:keepLines/>
            </w:pPr>
          </w:p>
        </w:tc>
        <w:tc>
          <w:tcPr>
            <w:tcW w:w="850" w:type="dxa"/>
          </w:tcPr>
          <w:p w14:paraId="4001BF49" w14:textId="77777777" w:rsidR="0005214E" w:rsidRDefault="0005214E" w:rsidP="0005214E">
            <w:pPr>
              <w:pStyle w:val="aff0"/>
              <w:keepLines/>
            </w:pPr>
          </w:p>
        </w:tc>
      </w:tr>
      <w:tr w:rsidR="0005214E" w14:paraId="262C52DE" w14:textId="77777777" w:rsidTr="0005214E">
        <w:tc>
          <w:tcPr>
            <w:tcW w:w="710" w:type="dxa"/>
          </w:tcPr>
          <w:p w14:paraId="084AC685" w14:textId="77777777" w:rsidR="0005214E" w:rsidRDefault="0005214E" w:rsidP="0005214E">
            <w:pPr>
              <w:pStyle w:val="aff0"/>
              <w:keepLines/>
            </w:pPr>
          </w:p>
        </w:tc>
        <w:tc>
          <w:tcPr>
            <w:tcW w:w="994" w:type="dxa"/>
          </w:tcPr>
          <w:p w14:paraId="37AE84A1" w14:textId="77777777" w:rsidR="0005214E" w:rsidRDefault="0005214E" w:rsidP="0005214E">
            <w:pPr>
              <w:pStyle w:val="aff0"/>
              <w:keepLines/>
            </w:pPr>
          </w:p>
        </w:tc>
        <w:tc>
          <w:tcPr>
            <w:tcW w:w="992" w:type="dxa"/>
          </w:tcPr>
          <w:p w14:paraId="3D22E3B0" w14:textId="77777777" w:rsidR="0005214E" w:rsidRDefault="0005214E" w:rsidP="0005214E">
            <w:pPr>
              <w:pStyle w:val="aff0"/>
              <w:keepLines/>
            </w:pPr>
          </w:p>
        </w:tc>
        <w:tc>
          <w:tcPr>
            <w:tcW w:w="850" w:type="dxa"/>
          </w:tcPr>
          <w:p w14:paraId="7E85B08C" w14:textId="77777777" w:rsidR="0005214E" w:rsidRDefault="0005214E" w:rsidP="0005214E">
            <w:pPr>
              <w:pStyle w:val="aff0"/>
              <w:keepLines/>
            </w:pPr>
          </w:p>
        </w:tc>
        <w:tc>
          <w:tcPr>
            <w:tcW w:w="993" w:type="dxa"/>
          </w:tcPr>
          <w:p w14:paraId="69D2F45A" w14:textId="77777777" w:rsidR="0005214E" w:rsidRDefault="0005214E" w:rsidP="0005214E">
            <w:pPr>
              <w:pStyle w:val="aff0"/>
              <w:keepLines/>
            </w:pPr>
          </w:p>
        </w:tc>
        <w:tc>
          <w:tcPr>
            <w:tcW w:w="1275" w:type="dxa"/>
          </w:tcPr>
          <w:p w14:paraId="5CF50685" w14:textId="77777777" w:rsidR="0005214E" w:rsidRDefault="0005214E" w:rsidP="0005214E">
            <w:pPr>
              <w:pStyle w:val="aff0"/>
              <w:keepLines/>
            </w:pPr>
          </w:p>
        </w:tc>
        <w:tc>
          <w:tcPr>
            <w:tcW w:w="993" w:type="dxa"/>
          </w:tcPr>
          <w:p w14:paraId="3F0816C0" w14:textId="77777777" w:rsidR="0005214E" w:rsidRDefault="0005214E" w:rsidP="0005214E">
            <w:pPr>
              <w:pStyle w:val="aff0"/>
              <w:keepLines/>
            </w:pPr>
          </w:p>
        </w:tc>
        <w:tc>
          <w:tcPr>
            <w:tcW w:w="1416" w:type="dxa"/>
          </w:tcPr>
          <w:p w14:paraId="345D95F3" w14:textId="77777777" w:rsidR="0005214E" w:rsidRDefault="0005214E" w:rsidP="0005214E">
            <w:pPr>
              <w:pStyle w:val="aff0"/>
              <w:keepLines/>
            </w:pPr>
          </w:p>
        </w:tc>
        <w:tc>
          <w:tcPr>
            <w:tcW w:w="1276" w:type="dxa"/>
          </w:tcPr>
          <w:p w14:paraId="054E48B9" w14:textId="77777777" w:rsidR="0005214E" w:rsidRDefault="0005214E" w:rsidP="0005214E">
            <w:pPr>
              <w:pStyle w:val="aff0"/>
              <w:keepLines/>
            </w:pPr>
          </w:p>
        </w:tc>
        <w:tc>
          <w:tcPr>
            <w:tcW w:w="850" w:type="dxa"/>
          </w:tcPr>
          <w:p w14:paraId="27489296" w14:textId="77777777" w:rsidR="0005214E" w:rsidRDefault="0005214E" w:rsidP="0005214E">
            <w:pPr>
              <w:pStyle w:val="aff0"/>
              <w:keepLines/>
            </w:pPr>
          </w:p>
        </w:tc>
      </w:tr>
      <w:tr w:rsidR="0005214E" w14:paraId="504FD75F" w14:textId="77777777" w:rsidTr="0005214E">
        <w:tc>
          <w:tcPr>
            <w:tcW w:w="710" w:type="dxa"/>
          </w:tcPr>
          <w:p w14:paraId="0D73E857" w14:textId="77777777" w:rsidR="0005214E" w:rsidRDefault="0005214E" w:rsidP="0005214E">
            <w:pPr>
              <w:pStyle w:val="aff0"/>
              <w:keepLines/>
            </w:pPr>
          </w:p>
        </w:tc>
        <w:tc>
          <w:tcPr>
            <w:tcW w:w="994" w:type="dxa"/>
          </w:tcPr>
          <w:p w14:paraId="32A51557" w14:textId="77777777" w:rsidR="0005214E" w:rsidRDefault="0005214E" w:rsidP="0005214E">
            <w:pPr>
              <w:pStyle w:val="aff0"/>
              <w:keepLines/>
            </w:pPr>
          </w:p>
        </w:tc>
        <w:tc>
          <w:tcPr>
            <w:tcW w:w="992" w:type="dxa"/>
          </w:tcPr>
          <w:p w14:paraId="02308C3E" w14:textId="77777777" w:rsidR="0005214E" w:rsidRDefault="0005214E" w:rsidP="0005214E">
            <w:pPr>
              <w:pStyle w:val="aff0"/>
              <w:keepLines/>
            </w:pPr>
          </w:p>
        </w:tc>
        <w:tc>
          <w:tcPr>
            <w:tcW w:w="850" w:type="dxa"/>
          </w:tcPr>
          <w:p w14:paraId="1B80CDA3" w14:textId="77777777" w:rsidR="0005214E" w:rsidRDefault="0005214E" w:rsidP="0005214E">
            <w:pPr>
              <w:pStyle w:val="aff0"/>
              <w:keepLines/>
            </w:pPr>
          </w:p>
        </w:tc>
        <w:tc>
          <w:tcPr>
            <w:tcW w:w="993" w:type="dxa"/>
          </w:tcPr>
          <w:p w14:paraId="375DB904" w14:textId="77777777" w:rsidR="0005214E" w:rsidRDefault="0005214E" w:rsidP="0005214E">
            <w:pPr>
              <w:pStyle w:val="aff0"/>
              <w:keepLines/>
            </w:pPr>
          </w:p>
        </w:tc>
        <w:tc>
          <w:tcPr>
            <w:tcW w:w="1275" w:type="dxa"/>
          </w:tcPr>
          <w:p w14:paraId="218F8DEB" w14:textId="77777777" w:rsidR="0005214E" w:rsidRDefault="0005214E" w:rsidP="0005214E">
            <w:pPr>
              <w:pStyle w:val="aff0"/>
              <w:keepLines/>
            </w:pPr>
          </w:p>
        </w:tc>
        <w:tc>
          <w:tcPr>
            <w:tcW w:w="993" w:type="dxa"/>
          </w:tcPr>
          <w:p w14:paraId="1B444471" w14:textId="77777777" w:rsidR="0005214E" w:rsidRDefault="0005214E" w:rsidP="0005214E">
            <w:pPr>
              <w:pStyle w:val="aff0"/>
              <w:keepLines/>
            </w:pPr>
          </w:p>
        </w:tc>
        <w:tc>
          <w:tcPr>
            <w:tcW w:w="1416" w:type="dxa"/>
          </w:tcPr>
          <w:p w14:paraId="25027540" w14:textId="77777777" w:rsidR="0005214E" w:rsidRDefault="0005214E" w:rsidP="0005214E">
            <w:pPr>
              <w:pStyle w:val="aff0"/>
              <w:keepLines/>
            </w:pPr>
          </w:p>
        </w:tc>
        <w:tc>
          <w:tcPr>
            <w:tcW w:w="1276" w:type="dxa"/>
          </w:tcPr>
          <w:p w14:paraId="6A58D5B0" w14:textId="77777777" w:rsidR="0005214E" w:rsidRDefault="0005214E" w:rsidP="0005214E">
            <w:pPr>
              <w:pStyle w:val="aff0"/>
              <w:keepLines/>
            </w:pPr>
          </w:p>
        </w:tc>
        <w:tc>
          <w:tcPr>
            <w:tcW w:w="850" w:type="dxa"/>
          </w:tcPr>
          <w:p w14:paraId="6D0ABF0A" w14:textId="77777777" w:rsidR="0005214E" w:rsidRDefault="0005214E" w:rsidP="0005214E">
            <w:pPr>
              <w:pStyle w:val="aff0"/>
              <w:keepLines/>
            </w:pPr>
          </w:p>
        </w:tc>
      </w:tr>
      <w:tr w:rsidR="0005214E" w14:paraId="5575F6C0" w14:textId="77777777" w:rsidTr="0005214E">
        <w:tc>
          <w:tcPr>
            <w:tcW w:w="710" w:type="dxa"/>
          </w:tcPr>
          <w:p w14:paraId="2206315A" w14:textId="77777777" w:rsidR="0005214E" w:rsidRDefault="0005214E" w:rsidP="0005214E">
            <w:pPr>
              <w:pStyle w:val="aff0"/>
              <w:keepLines/>
            </w:pPr>
          </w:p>
        </w:tc>
        <w:tc>
          <w:tcPr>
            <w:tcW w:w="994" w:type="dxa"/>
          </w:tcPr>
          <w:p w14:paraId="62A01B5E" w14:textId="77777777" w:rsidR="0005214E" w:rsidRDefault="0005214E" w:rsidP="0005214E">
            <w:pPr>
              <w:pStyle w:val="aff0"/>
              <w:keepLines/>
            </w:pPr>
          </w:p>
        </w:tc>
        <w:tc>
          <w:tcPr>
            <w:tcW w:w="992" w:type="dxa"/>
          </w:tcPr>
          <w:p w14:paraId="3346BE8A" w14:textId="77777777" w:rsidR="0005214E" w:rsidRDefault="0005214E" w:rsidP="0005214E">
            <w:pPr>
              <w:pStyle w:val="aff0"/>
              <w:keepLines/>
            </w:pPr>
          </w:p>
        </w:tc>
        <w:tc>
          <w:tcPr>
            <w:tcW w:w="850" w:type="dxa"/>
          </w:tcPr>
          <w:p w14:paraId="3C08825C" w14:textId="77777777" w:rsidR="0005214E" w:rsidRDefault="0005214E" w:rsidP="0005214E">
            <w:pPr>
              <w:pStyle w:val="aff0"/>
              <w:keepLines/>
            </w:pPr>
          </w:p>
        </w:tc>
        <w:tc>
          <w:tcPr>
            <w:tcW w:w="993" w:type="dxa"/>
          </w:tcPr>
          <w:p w14:paraId="2D7DCF2D" w14:textId="77777777" w:rsidR="0005214E" w:rsidRDefault="0005214E" w:rsidP="0005214E">
            <w:pPr>
              <w:pStyle w:val="aff0"/>
              <w:keepLines/>
            </w:pPr>
          </w:p>
        </w:tc>
        <w:tc>
          <w:tcPr>
            <w:tcW w:w="1275" w:type="dxa"/>
          </w:tcPr>
          <w:p w14:paraId="4E81BD53" w14:textId="77777777" w:rsidR="0005214E" w:rsidRDefault="0005214E" w:rsidP="0005214E">
            <w:pPr>
              <w:pStyle w:val="aff0"/>
              <w:keepLines/>
            </w:pPr>
          </w:p>
        </w:tc>
        <w:tc>
          <w:tcPr>
            <w:tcW w:w="993" w:type="dxa"/>
          </w:tcPr>
          <w:p w14:paraId="6248FA08" w14:textId="77777777" w:rsidR="0005214E" w:rsidRDefault="0005214E" w:rsidP="0005214E">
            <w:pPr>
              <w:pStyle w:val="aff0"/>
              <w:keepLines/>
            </w:pPr>
          </w:p>
        </w:tc>
        <w:tc>
          <w:tcPr>
            <w:tcW w:w="1416" w:type="dxa"/>
          </w:tcPr>
          <w:p w14:paraId="24ACFFCA" w14:textId="77777777" w:rsidR="0005214E" w:rsidRDefault="0005214E" w:rsidP="0005214E">
            <w:pPr>
              <w:pStyle w:val="aff0"/>
              <w:keepLines/>
            </w:pPr>
          </w:p>
        </w:tc>
        <w:tc>
          <w:tcPr>
            <w:tcW w:w="1276" w:type="dxa"/>
          </w:tcPr>
          <w:p w14:paraId="1BDDBE07" w14:textId="77777777" w:rsidR="0005214E" w:rsidRDefault="0005214E" w:rsidP="0005214E">
            <w:pPr>
              <w:pStyle w:val="aff0"/>
              <w:keepLines/>
            </w:pPr>
          </w:p>
        </w:tc>
        <w:tc>
          <w:tcPr>
            <w:tcW w:w="850" w:type="dxa"/>
          </w:tcPr>
          <w:p w14:paraId="24CFDDA0" w14:textId="77777777" w:rsidR="0005214E" w:rsidRDefault="0005214E" w:rsidP="0005214E">
            <w:pPr>
              <w:pStyle w:val="aff0"/>
              <w:keepLines/>
            </w:pPr>
          </w:p>
        </w:tc>
      </w:tr>
      <w:tr w:rsidR="0005214E" w14:paraId="483A683E" w14:textId="77777777" w:rsidTr="0005214E">
        <w:tc>
          <w:tcPr>
            <w:tcW w:w="710" w:type="dxa"/>
          </w:tcPr>
          <w:p w14:paraId="2988035C" w14:textId="77777777" w:rsidR="0005214E" w:rsidRDefault="0005214E" w:rsidP="0005214E">
            <w:pPr>
              <w:pStyle w:val="aff0"/>
              <w:keepLines/>
            </w:pPr>
          </w:p>
        </w:tc>
        <w:tc>
          <w:tcPr>
            <w:tcW w:w="994" w:type="dxa"/>
          </w:tcPr>
          <w:p w14:paraId="61F5B191" w14:textId="77777777" w:rsidR="0005214E" w:rsidRDefault="0005214E" w:rsidP="0005214E">
            <w:pPr>
              <w:pStyle w:val="aff0"/>
              <w:keepLines/>
            </w:pPr>
          </w:p>
        </w:tc>
        <w:tc>
          <w:tcPr>
            <w:tcW w:w="992" w:type="dxa"/>
          </w:tcPr>
          <w:p w14:paraId="29A9FD04" w14:textId="77777777" w:rsidR="0005214E" w:rsidRDefault="0005214E" w:rsidP="0005214E">
            <w:pPr>
              <w:pStyle w:val="aff0"/>
              <w:keepLines/>
            </w:pPr>
          </w:p>
        </w:tc>
        <w:tc>
          <w:tcPr>
            <w:tcW w:w="850" w:type="dxa"/>
          </w:tcPr>
          <w:p w14:paraId="795C4729" w14:textId="77777777" w:rsidR="0005214E" w:rsidRDefault="0005214E" w:rsidP="0005214E">
            <w:pPr>
              <w:pStyle w:val="aff0"/>
              <w:keepLines/>
            </w:pPr>
          </w:p>
        </w:tc>
        <w:tc>
          <w:tcPr>
            <w:tcW w:w="993" w:type="dxa"/>
          </w:tcPr>
          <w:p w14:paraId="6422DF63" w14:textId="77777777" w:rsidR="0005214E" w:rsidRDefault="0005214E" w:rsidP="0005214E">
            <w:pPr>
              <w:pStyle w:val="aff0"/>
              <w:keepLines/>
            </w:pPr>
          </w:p>
        </w:tc>
        <w:tc>
          <w:tcPr>
            <w:tcW w:w="1275" w:type="dxa"/>
          </w:tcPr>
          <w:p w14:paraId="28E0BD98" w14:textId="77777777" w:rsidR="0005214E" w:rsidRDefault="0005214E" w:rsidP="0005214E">
            <w:pPr>
              <w:pStyle w:val="aff0"/>
              <w:keepLines/>
            </w:pPr>
          </w:p>
        </w:tc>
        <w:tc>
          <w:tcPr>
            <w:tcW w:w="993" w:type="dxa"/>
          </w:tcPr>
          <w:p w14:paraId="50D647E2" w14:textId="77777777" w:rsidR="0005214E" w:rsidRDefault="0005214E" w:rsidP="0005214E">
            <w:pPr>
              <w:pStyle w:val="aff0"/>
              <w:keepLines/>
            </w:pPr>
          </w:p>
        </w:tc>
        <w:tc>
          <w:tcPr>
            <w:tcW w:w="1416" w:type="dxa"/>
          </w:tcPr>
          <w:p w14:paraId="479096DF" w14:textId="77777777" w:rsidR="0005214E" w:rsidRDefault="0005214E" w:rsidP="0005214E">
            <w:pPr>
              <w:pStyle w:val="aff0"/>
              <w:keepLines/>
            </w:pPr>
          </w:p>
        </w:tc>
        <w:tc>
          <w:tcPr>
            <w:tcW w:w="1276" w:type="dxa"/>
          </w:tcPr>
          <w:p w14:paraId="10F8C6D3" w14:textId="77777777" w:rsidR="0005214E" w:rsidRDefault="0005214E" w:rsidP="0005214E">
            <w:pPr>
              <w:pStyle w:val="aff0"/>
              <w:keepLines/>
            </w:pPr>
          </w:p>
        </w:tc>
        <w:tc>
          <w:tcPr>
            <w:tcW w:w="850" w:type="dxa"/>
          </w:tcPr>
          <w:p w14:paraId="32F05004" w14:textId="77777777" w:rsidR="0005214E" w:rsidRDefault="0005214E" w:rsidP="0005214E">
            <w:pPr>
              <w:pStyle w:val="aff0"/>
              <w:keepLines/>
            </w:pPr>
          </w:p>
        </w:tc>
      </w:tr>
      <w:tr w:rsidR="0005214E" w14:paraId="572DC2A8" w14:textId="77777777" w:rsidTr="0005214E">
        <w:tc>
          <w:tcPr>
            <w:tcW w:w="710" w:type="dxa"/>
          </w:tcPr>
          <w:p w14:paraId="03BDF49C" w14:textId="77777777" w:rsidR="0005214E" w:rsidRDefault="0005214E" w:rsidP="0005214E">
            <w:pPr>
              <w:pStyle w:val="aff0"/>
              <w:keepLines/>
            </w:pPr>
          </w:p>
        </w:tc>
        <w:tc>
          <w:tcPr>
            <w:tcW w:w="994" w:type="dxa"/>
          </w:tcPr>
          <w:p w14:paraId="295DAF3C" w14:textId="77777777" w:rsidR="0005214E" w:rsidRDefault="0005214E" w:rsidP="0005214E">
            <w:pPr>
              <w:pStyle w:val="aff0"/>
              <w:keepLines/>
            </w:pPr>
          </w:p>
        </w:tc>
        <w:tc>
          <w:tcPr>
            <w:tcW w:w="992" w:type="dxa"/>
          </w:tcPr>
          <w:p w14:paraId="0A184ADF" w14:textId="77777777" w:rsidR="0005214E" w:rsidRDefault="0005214E" w:rsidP="0005214E">
            <w:pPr>
              <w:pStyle w:val="aff0"/>
              <w:keepLines/>
            </w:pPr>
          </w:p>
        </w:tc>
        <w:tc>
          <w:tcPr>
            <w:tcW w:w="850" w:type="dxa"/>
          </w:tcPr>
          <w:p w14:paraId="60FCF7B8" w14:textId="77777777" w:rsidR="0005214E" w:rsidRDefault="0005214E" w:rsidP="0005214E">
            <w:pPr>
              <w:pStyle w:val="aff0"/>
              <w:keepLines/>
            </w:pPr>
          </w:p>
        </w:tc>
        <w:tc>
          <w:tcPr>
            <w:tcW w:w="993" w:type="dxa"/>
          </w:tcPr>
          <w:p w14:paraId="63B83C36" w14:textId="77777777" w:rsidR="0005214E" w:rsidRDefault="0005214E" w:rsidP="0005214E">
            <w:pPr>
              <w:pStyle w:val="aff0"/>
              <w:keepLines/>
            </w:pPr>
          </w:p>
        </w:tc>
        <w:tc>
          <w:tcPr>
            <w:tcW w:w="1275" w:type="dxa"/>
          </w:tcPr>
          <w:p w14:paraId="2DEAD2D0" w14:textId="77777777" w:rsidR="0005214E" w:rsidRDefault="0005214E" w:rsidP="0005214E">
            <w:pPr>
              <w:pStyle w:val="aff0"/>
              <w:keepLines/>
            </w:pPr>
          </w:p>
        </w:tc>
        <w:tc>
          <w:tcPr>
            <w:tcW w:w="993" w:type="dxa"/>
          </w:tcPr>
          <w:p w14:paraId="24A63E52" w14:textId="77777777" w:rsidR="0005214E" w:rsidRDefault="0005214E" w:rsidP="0005214E">
            <w:pPr>
              <w:pStyle w:val="aff0"/>
              <w:keepLines/>
            </w:pPr>
          </w:p>
        </w:tc>
        <w:tc>
          <w:tcPr>
            <w:tcW w:w="1416" w:type="dxa"/>
          </w:tcPr>
          <w:p w14:paraId="18B19194" w14:textId="77777777" w:rsidR="0005214E" w:rsidRDefault="0005214E" w:rsidP="0005214E">
            <w:pPr>
              <w:pStyle w:val="aff0"/>
              <w:keepLines/>
            </w:pPr>
          </w:p>
        </w:tc>
        <w:tc>
          <w:tcPr>
            <w:tcW w:w="1276" w:type="dxa"/>
          </w:tcPr>
          <w:p w14:paraId="6F2AA0AC" w14:textId="77777777" w:rsidR="0005214E" w:rsidRDefault="0005214E" w:rsidP="0005214E">
            <w:pPr>
              <w:pStyle w:val="aff0"/>
              <w:keepLines/>
            </w:pPr>
          </w:p>
        </w:tc>
        <w:tc>
          <w:tcPr>
            <w:tcW w:w="850" w:type="dxa"/>
          </w:tcPr>
          <w:p w14:paraId="5162D261" w14:textId="77777777" w:rsidR="0005214E" w:rsidRDefault="0005214E" w:rsidP="0005214E">
            <w:pPr>
              <w:pStyle w:val="aff0"/>
              <w:keepLines/>
            </w:pPr>
          </w:p>
        </w:tc>
      </w:tr>
      <w:tr w:rsidR="0005214E" w14:paraId="6B478E9D" w14:textId="77777777" w:rsidTr="0005214E">
        <w:tc>
          <w:tcPr>
            <w:tcW w:w="710" w:type="dxa"/>
          </w:tcPr>
          <w:p w14:paraId="119184B2" w14:textId="77777777" w:rsidR="0005214E" w:rsidRDefault="0005214E" w:rsidP="0005214E">
            <w:pPr>
              <w:pStyle w:val="aff0"/>
              <w:keepLines/>
            </w:pPr>
          </w:p>
        </w:tc>
        <w:tc>
          <w:tcPr>
            <w:tcW w:w="994" w:type="dxa"/>
          </w:tcPr>
          <w:p w14:paraId="169C5617" w14:textId="77777777" w:rsidR="0005214E" w:rsidRDefault="0005214E" w:rsidP="0005214E">
            <w:pPr>
              <w:pStyle w:val="aff0"/>
              <w:keepLines/>
            </w:pPr>
          </w:p>
        </w:tc>
        <w:tc>
          <w:tcPr>
            <w:tcW w:w="992" w:type="dxa"/>
          </w:tcPr>
          <w:p w14:paraId="069F7764" w14:textId="77777777" w:rsidR="0005214E" w:rsidRDefault="0005214E" w:rsidP="0005214E">
            <w:pPr>
              <w:pStyle w:val="aff0"/>
              <w:keepLines/>
            </w:pPr>
          </w:p>
        </w:tc>
        <w:tc>
          <w:tcPr>
            <w:tcW w:w="850" w:type="dxa"/>
          </w:tcPr>
          <w:p w14:paraId="2EB3F24C" w14:textId="77777777" w:rsidR="0005214E" w:rsidRDefault="0005214E" w:rsidP="0005214E">
            <w:pPr>
              <w:pStyle w:val="aff0"/>
              <w:keepLines/>
            </w:pPr>
          </w:p>
        </w:tc>
        <w:tc>
          <w:tcPr>
            <w:tcW w:w="993" w:type="dxa"/>
          </w:tcPr>
          <w:p w14:paraId="48632593" w14:textId="77777777" w:rsidR="0005214E" w:rsidRDefault="0005214E" w:rsidP="0005214E">
            <w:pPr>
              <w:pStyle w:val="aff0"/>
              <w:keepLines/>
            </w:pPr>
          </w:p>
        </w:tc>
        <w:tc>
          <w:tcPr>
            <w:tcW w:w="1275" w:type="dxa"/>
          </w:tcPr>
          <w:p w14:paraId="1EA55BAF" w14:textId="77777777" w:rsidR="0005214E" w:rsidRDefault="0005214E" w:rsidP="0005214E">
            <w:pPr>
              <w:pStyle w:val="aff0"/>
              <w:keepLines/>
            </w:pPr>
          </w:p>
        </w:tc>
        <w:tc>
          <w:tcPr>
            <w:tcW w:w="993" w:type="dxa"/>
          </w:tcPr>
          <w:p w14:paraId="48BB15E6" w14:textId="77777777" w:rsidR="0005214E" w:rsidRDefault="0005214E" w:rsidP="0005214E">
            <w:pPr>
              <w:pStyle w:val="aff0"/>
              <w:keepLines/>
            </w:pPr>
          </w:p>
        </w:tc>
        <w:tc>
          <w:tcPr>
            <w:tcW w:w="1416" w:type="dxa"/>
          </w:tcPr>
          <w:p w14:paraId="4C4403C7" w14:textId="77777777" w:rsidR="0005214E" w:rsidRDefault="0005214E" w:rsidP="0005214E">
            <w:pPr>
              <w:pStyle w:val="aff0"/>
              <w:keepLines/>
            </w:pPr>
          </w:p>
        </w:tc>
        <w:tc>
          <w:tcPr>
            <w:tcW w:w="1276" w:type="dxa"/>
          </w:tcPr>
          <w:p w14:paraId="6851C05C" w14:textId="77777777" w:rsidR="0005214E" w:rsidRDefault="0005214E" w:rsidP="0005214E">
            <w:pPr>
              <w:pStyle w:val="aff0"/>
              <w:keepLines/>
            </w:pPr>
          </w:p>
        </w:tc>
        <w:tc>
          <w:tcPr>
            <w:tcW w:w="850" w:type="dxa"/>
          </w:tcPr>
          <w:p w14:paraId="234D65CF" w14:textId="77777777" w:rsidR="0005214E" w:rsidRDefault="0005214E" w:rsidP="0005214E">
            <w:pPr>
              <w:pStyle w:val="aff0"/>
              <w:keepLines/>
            </w:pPr>
          </w:p>
        </w:tc>
      </w:tr>
      <w:tr w:rsidR="0005214E" w14:paraId="407966A6" w14:textId="77777777" w:rsidTr="0005214E">
        <w:tc>
          <w:tcPr>
            <w:tcW w:w="710" w:type="dxa"/>
          </w:tcPr>
          <w:p w14:paraId="333703C3" w14:textId="77777777" w:rsidR="0005214E" w:rsidRDefault="0005214E" w:rsidP="0005214E">
            <w:pPr>
              <w:pStyle w:val="aff0"/>
              <w:keepLines/>
            </w:pPr>
          </w:p>
        </w:tc>
        <w:tc>
          <w:tcPr>
            <w:tcW w:w="994" w:type="dxa"/>
          </w:tcPr>
          <w:p w14:paraId="60982AE0" w14:textId="77777777" w:rsidR="0005214E" w:rsidRDefault="0005214E" w:rsidP="0005214E">
            <w:pPr>
              <w:pStyle w:val="aff0"/>
              <w:keepLines/>
            </w:pPr>
          </w:p>
        </w:tc>
        <w:tc>
          <w:tcPr>
            <w:tcW w:w="992" w:type="dxa"/>
          </w:tcPr>
          <w:p w14:paraId="48B1C7D0" w14:textId="77777777" w:rsidR="0005214E" w:rsidRDefault="0005214E" w:rsidP="0005214E">
            <w:pPr>
              <w:pStyle w:val="aff0"/>
              <w:keepLines/>
            </w:pPr>
          </w:p>
        </w:tc>
        <w:tc>
          <w:tcPr>
            <w:tcW w:w="850" w:type="dxa"/>
          </w:tcPr>
          <w:p w14:paraId="674B5ABD" w14:textId="77777777" w:rsidR="0005214E" w:rsidRDefault="0005214E" w:rsidP="0005214E">
            <w:pPr>
              <w:pStyle w:val="aff0"/>
              <w:keepLines/>
            </w:pPr>
          </w:p>
        </w:tc>
        <w:tc>
          <w:tcPr>
            <w:tcW w:w="993" w:type="dxa"/>
          </w:tcPr>
          <w:p w14:paraId="50E4FF3E" w14:textId="77777777" w:rsidR="0005214E" w:rsidRDefault="0005214E" w:rsidP="0005214E">
            <w:pPr>
              <w:pStyle w:val="aff0"/>
              <w:keepLines/>
            </w:pPr>
          </w:p>
        </w:tc>
        <w:tc>
          <w:tcPr>
            <w:tcW w:w="1275" w:type="dxa"/>
          </w:tcPr>
          <w:p w14:paraId="7C20CDA7" w14:textId="77777777" w:rsidR="0005214E" w:rsidRDefault="0005214E" w:rsidP="0005214E">
            <w:pPr>
              <w:pStyle w:val="aff0"/>
              <w:keepLines/>
            </w:pPr>
          </w:p>
        </w:tc>
        <w:tc>
          <w:tcPr>
            <w:tcW w:w="993" w:type="dxa"/>
          </w:tcPr>
          <w:p w14:paraId="117E8199" w14:textId="77777777" w:rsidR="0005214E" w:rsidRDefault="0005214E" w:rsidP="0005214E">
            <w:pPr>
              <w:pStyle w:val="aff0"/>
              <w:keepLines/>
            </w:pPr>
          </w:p>
        </w:tc>
        <w:tc>
          <w:tcPr>
            <w:tcW w:w="1416" w:type="dxa"/>
          </w:tcPr>
          <w:p w14:paraId="3D3E7CDC" w14:textId="77777777" w:rsidR="0005214E" w:rsidRDefault="0005214E" w:rsidP="0005214E">
            <w:pPr>
              <w:pStyle w:val="aff0"/>
              <w:keepLines/>
            </w:pPr>
          </w:p>
        </w:tc>
        <w:tc>
          <w:tcPr>
            <w:tcW w:w="1276" w:type="dxa"/>
          </w:tcPr>
          <w:p w14:paraId="2148D931" w14:textId="77777777" w:rsidR="0005214E" w:rsidRDefault="0005214E" w:rsidP="0005214E">
            <w:pPr>
              <w:pStyle w:val="aff0"/>
              <w:keepLines/>
            </w:pPr>
          </w:p>
        </w:tc>
        <w:tc>
          <w:tcPr>
            <w:tcW w:w="850" w:type="dxa"/>
          </w:tcPr>
          <w:p w14:paraId="02C0FB68" w14:textId="77777777" w:rsidR="0005214E" w:rsidRDefault="0005214E" w:rsidP="0005214E">
            <w:pPr>
              <w:pStyle w:val="aff0"/>
              <w:keepLines/>
            </w:pPr>
          </w:p>
        </w:tc>
      </w:tr>
      <w:tr w:rsidR="0005214E" w14:paraId="6887D6E5" w14:textId="77777777" w:rsidTr="0005214E">
        <w:tc>
          <w:tcPr>
            <w:tcW w:w="710" w:type="dxa"/>
          </w:tcPr>
          <w:p w14:paraId="0C63CC0C" w14:textId="77777777" w:rsidR="0005214E" w:rsidRDefault="0005214E" w:rsidP="0005214E">
            <w:pPr>
              <w:pStyle w:val="aff0"/>
              <w:keepLines/>
            </w:pPr>
          </w:p>
        </w:tc>
        <w:tc>
          <w:tcPr>
            <w:tcW w:w="994" w:type="dxa"/>
          </w:tcPr>
          <w:p w14:paraId="6B979564" w14:textId="77777777" w:rsidR="0005214E" w:rsidRDefault="0005214E" w:rsidP="0005214E">
            <w:pPr>
              <w:pStyle w:val="aff0"/>
              <w:keepLines/>
            </w:pPr>
          </w:p>
        </w:tc>
        <w:tc>
          <w:tcPr>
            <w:tcW w:w="992" w:type="dxa"/>
          </w:tcPr>
          <w:p w14:paraId="314AFD8A" w14:textId="77777777" w:rsidR="0005214E" w:rsidRDefault="0005214E" w:rsidP="0005214E">
            <w:pPr>
              <w:pStyle w:val="aff0"/>
              <w:keepLines/>
            </w:pPr>
          </w:p>
        </w:tc>
        <w:tc>
          <w:tcPr>
            <w:tcW w:w="850" w:type="dxa"/>
          </w:tcPr>
          <w:p w14:paraId="24ED534D" w14:textId="77777777" w:rsidR="0005214E" w:rsidRDefault="0005214E" w:rsidP="0005214E">
            <w:pPr>
              <w:pStyle w:val="aff0"/>
              <w:keepLines/>
            </w:pPr>
          </w:p>
        </w:tc>
        <w:tc>
          <w:tcPr>
            <w:tcW w:w="993" w:type="dxa"/>
          </w:tcPr>
          <w:p w14:paraId="3FA18558" w14:textId="77777777" w:rsidR="0005214E" w:rsidRDefault="0005214E" w:rsidP="0005214E">
            <w:pPr>
              <w:pStyle w:val="aff0"/>
              <w:keepLines/>
            </w:pPr>
          </w:p>
        </w:tc>
        <w:tc>
          <w:tcPr>
            <w:tcW w:w="1275" w:type="dxa"/>
          </w:tcPr>
          <w:p w14:paraId="328548AD" w14:textId="77777777" w:rsidR="0005214E" w:rsidRDefault="0005214E" w:rsidP="0005214E">
            <w:pPr>
              <w:pStyle w:val="aff0"/>
              <w:keepLines/>
            </w:pPr>
          </w:p>
        </w:tc>
        <w:tc>
          <w:tcPr>
            <w:tcW w:w="993" w:type="dxa"/>
          </w:tcPr>
          <w:p w14:paraId="3E41E82B" w14:textId="77777777" w:rsidR="0005214E" w:rsidRDefault="0005214E" w:rsidP="0005214E">
            <w:pPr>
              <w:pStyle w:val="aff0"/>
              <w:keepLines/>
            </w:pPr>
          </w:p>
        </w:tc>
        <w:tc>
          <w:tcPr>
            <w:tcW w:w="1416" w:type="dxa"/>
          </w:tcPr>
          <w:p w14:paraId="017492DD" w14:textId="77777777" w:rsidR="0005214E" w:rsidRDefault="0005214E" w:rsidP="0005214E">
            <w:pPr>
              <w:pStyle w:val="aff0"/>
              <w:keepLines/>
            </w:pPr>
          </w:p>
        </w:tc>
        <w:tc>
          <w:tcPr>
            <w:tcW w:w="1276" w:type="dxa"/>
          </w:tcPr>
          <w:p w14:paraId="7032E892" w14:textId="77777777" w:rsidR="0005214E" w:rsidRDefault="0005214E" w:rsidP="0005214E">
            <w:pPr>
              <w:pStyle w:val="aff0"/>
              <w:keepLines/>
            </w:pPr>
          </w:p>
        </w:tc>
        <w:tc>
          <w:tcPr>
            <w:tcW w:w="850" w:type="dxa"/>
          </w:tcPr>
          <w:p w14:paraId="6C112365" w14:textId="77777777" w:rsidR="0005214E" w:rsidRDefault="0005214E" w:rsidP="0005214E">
            <w:pPr>
              <w:pStyle w:val="aff0"/>
              <w:keepLines/>
            </w:pPr>
          </w:p>
        </w:tc>
      </w:tr>
      <w:tr w:rsidR="0005214E" w14:paraId="19C5F4F8" w14:textId="77777777" w:rsidTr="0005214E">
        <w:tc>
          <w:tcPr>
            <w:tcW w:w="710" w:type="dxa"/>
          </w:tcPr>
          <w:p w14:paraId="3E4BFD1D" w14:textId="77777777" w:rsidR="0005214E" w:rsidRDefault="0005214E" w:rsidP="0005214E">
            <w:pPr>
              <w:pStyle w:val="aff0"/>
              <w:keepLines/>
            </w:pPr>
          </w:p>
        </w:tc>
        <w:tc>
          <w:tcPr>
            <w:tcW w:w="994" w:type="dxa"/>
          </w:tcPr>
          <w:p w14:paraId="043A06EC" w14:textId="77777777" w:rsidR="0005214E" w:rsidRDefault="0005214E" w:rsidP="0005214E">
            <w:pPr>
              <w:pStyle w:val="aff0"/>
              <w:keepLines/>
            </w:pPr>
          </w:p>
        </w:tc>
        <w:tc>
          <w:tcPr>
            <w:tcW w:w="992" w:type="dxa"/>
          </w:tcPr>
          <w:p w14:paraId="412846DA" w14:textId="77777777" w:rsidR="0005214E" w:rsidRDefault="0005214E" w:rsidP="0005214E">
            <w:pPr>
              <w:pStyle w:val="aff0"/>
              <w:keepLines/>
            </w:pPr>
          </w:p>
        </w:tc>
        <w:tc>
          <w:tcPr>
            <w:tcW w:w="850" w:type="dxa"/>
          </w:tcPr>
          <w:p w14:paraId="4132FF19" w14:textId="77777777" w:rsidR="0005214E" w:rsidRDefault="0005214E" w:rsidP="0005214E">
            <w:pPr>
              <w:pStyle w:val="aff0"/>
              <w:keepLines/>
            </w:pPr>
          </w:p>
        </w:tc>
        <w:tc>
          <w:tcPr>
            <w:tcW w:w="993" w:type="dxa"/>
          </w:tcPr>
          <w:p w14:paraId="5C713D1E" w14:textId="77777777" w:rsidR="0005214E" w:rsidRDefault="0005214E" w:rsidP="0005214E">
            <w:pPr>
              <w:pStyle w:val="aff0"/>
              <w:keepLines/>
            </w:pPr>
          </w:p>
        </w:tc>
        <w:tc>
          <w:tcPr>
            <w:tcW w:w="1275" w:type="dxa"/>
          </w:tcPr>
          <w:p w14:paraId="7F429C55" w14:textId="77777777" w:rsidR="0005214E" w:rsidRDefault="0005214E" w:rsidP="0005214E">
            <w:pPr>
              <w:pStyle w:val="aff0"/>
              <w:keepLines/>
            </w:pPr>
          </w:p>
        </w:tc>
        <w:tc>
          <w:tcPr>
            <w:tcW w:w="993" w:type="dxa"/>
          </w:tcPr>
          <w:p w14:paraId="3974736C" w14:textId="77777777" w:rsidR="0005214E" w:rsidRDefault="0005214E" w:rsidP="0005214E">
            <w:pPr>
              <w:pStyle w:val="aff0"/>
              <w:keepLines/>
            </w:pPr>
          </w:p>
        </w:tc>
        <w:tc>
          <w:tcPr>
            <w:tcW w:w="1416" w:type="dxa"/>
          </w:tcPr>
          <w:p w14:paraId="437CCA87" w14:textId="77777777" w:rsidR="0005214E" w:rsidRDefault="0005214E" w:rsidP="0005214E">
            <w:pPr>
              <w:pStyle w:val="aff0"/>
              <w:keepLines/>
            </w:pPr>
          </w:p>
        </w:tc>
        <w:tc>
          <w:tcPr>
            <w:tcW w:w="1276" w:type="dxa"/>
          </w:tcPr>
          <w:p w14:paraId="25728425" w14:textId="77777777" w:rsidR="0005214E" w:rsidRDefault="0005214E" w:rsidP="0005214E">
            <w:pPr>
              <w:pStyle w:val="aff0"/>
              <w:keepLines/>
            </w:pPr>
          </w:p>
        </w:tc>
        <w:tc>
          <w:tcPr>
            <w:tcW w:w="850" w:type="dxa"/>
          </w:tcPr>
          <w:p w14:paraId="354456E2" w14:textId="77777777" w:rsidR="0005214E" w:rsidRDefault="0005214E" w:rsidP="0005214E">
            <w:pPr>
              <w:pStyle w:val="aff0"/>
              <w:keepLines/>
            </w:pPr>
          </w:p>
        </w:tc>
      </w:tr>
      <w:tr w:rsidR="0005214E" w14:paraId="5B4AD10F" w14:textId="77777777" w:rsidTr="0005214E">
        <w:tc>
          <w:tcPr>
            <w:tcW w:w="710" w:type="dxa"/>
          </w:tcPr>
          <w:p w14:paraId="5A5391E7" w14:textId="77777777" w:rsidR="0005214E" w:rsidRDefault="0005214E" w:rsidP="0005214E">
            <w:pPr>
              <w:pStyle w:val="aff0"/>
              <w:keepLines/>
            </w:pPr>
          </w:p>
        </w:tc>
        <w:tc>
          <w:tcPr>
            <w:tcW w:w="994" w:type="dxa"/>
          </w:tcPr>
          <w:p w14:paraId="53113384" w14:textId="77777777" w:rsidR="0005214E" w:rsidRDefault="0005214E" w:rsidP="0005214E">
            <w:pPr>
              <w:pStyle w:val="aff0"/>
              <w:keepLines/>
            </w:pPr>
          </w:p>
        </w:tc>
        <w:tc>
          <w:tcPr>
            <w:tcW w:w="992" w:type="dxa"/>
          </w:tcPr>
          <w:p w14:paraId="55F23EAC" w14:textId="77777777" w:rsidR="0005214E" w:rsidRDefault="0005214E" w:rsidP="0005214E">
            <w:pPr>
              <w:pStyle w:val="aff0"/>
              <w:keepLines/>
            </w:pPr>
          </w:p>
        </w:tc>
        <w:tc>
          <w:tcPr>
            <w:tcW w:w="850" w:type="dxa"/>
          </w:tcPr>
          <w:p w14:paraId="495B1FA8" w14:textId="77777777" w:rsidR="0005214E" w:rsidRDefault="0005214E" w:rsidP="0005214E">
            <w:pPr>
              <w:pStyle w:val="aff0"/>
              <w:keepLines/>
            </w:pPr>
          </w:p>
        </w:tc>
        <w:tc>
          <w:tcPr>
            <w:tcW w:w="993" w:type="dxa"/>
          </w:tcPr>
          <w:p w14:paraId="47DA3B56" w14:textId="77777777" w:rsidR="0005214E" w:rsidRDefault="0005214E" w:rsidP="0005214E">
            <w:pPr>
              <w:pStyle w:val="aff0"/>
              <w:keepLines/>
            </w:pPr>
          </w:p>
        </w:tc>
        <w:tc>
          <w:tcPr>
            <w:tcW w:w="1275" w:type="dxa"/>
          </w:tcPr>
          <w:p w14:paraId="1A231AC7" w14:textId="77777777" w:rsidR="0005214E" w:rsidRDefault="0005214E" w:rsidP="0005214E">
            <w:pPr>
              <w:pStyle w:val="aff0"/>
              <w:keepLines/>
            </w:pPr>
          </w:p>
        </w:tc>
        <w:tc>
          <w:tcPr>
            <w:tcW w:w="993" w:type="dxa"/>
          </w:tcPr>
          <w:p w14:paraId="4FC6F12D" w14:textId="77777777" w:rsidR="0005214E" w:rsidRDefault="0005214E" w:rsidP="0005214E">
            <w:pPr>
              <w:pStyle w:val="aff0"/>
              <w:keepLines/>
            </w:pPr>
          </w:p>
        </w:tc>
        <w:tc>
          <w:tcPr>
            <w:tcW w:w="1416" w:type="dxa"/>
          </w:tcPr>
          <w:p w14:paraId="1E1F1D9F" w14:textId="77777777" w:rsidR="0005214E" w:rsidRDefault="0005214E" w:rsidP="0005214E">
            <w:pPr>
              <w:pStyle w:val="aff0"/>
              <w:keepLines/>
            </w:pPr>
          </w:p>
        </w:tc>
        <w:tc>
          <w:tcPr>
            <w:tcW w:w="1276" w:type="dxa"/>
          </w:tcPr>
          <w:p w14:paraId="2AC0212C" w14:textId="77777777" w:rsidR="0005214E" w:rsidRDefault="0005214E" w:rsidP="0005214E">
            <w:pPr>
              <w:pStyle w:val="aff0"/>
              <w:keepLines/>
            </w:pPr>
          </w:p>
        </w:tc>
        <w:tc>
          <w:tcPr>
            <w:tcW w:w="850" w:type="dxa"/>
          </w:tcPr>
          <w:p w14:paraId="27C5689B" w14:textId="77777777" w:rsidR="0005214E" w:rsidRDefault="0005214E" w:rsidP="0005214E">
            <w:pPr>
              <w:pStyle w:val="aff0"/>
              <w:keepLines/>
            </w:pPr>
          </w:p>
        </w:tc>
      </w:tr>
      <w:tr w:rsidR="0005214E" w14:paraId="1349D40B" w14:textId="77777777" w:rsidTr="0005214E">
        <w:tc>
          <w:tcPr>
            <w:tcW w:w="710" w:type="dxa"/>
          </w:tcPr>
          <w:p w14:paraId="6043029D" w14:textId="77777777" w:rsidR="0005214E" w:rsidRDefault="0005214E" w:rsidP="0005214E">
            <w:pPr>
              <w:pStyle w:val="aff0"/>
              <w:keepLines/>
            </w:pPr>
          </w:p>
        </w:tc>
        <w:tc>
          <w:tcPr>
            <w:tcW w:w="994" w:type="dxa"/>
          </w:tcPr>
          <w:p w14:paraId="05C83CE5" w14:textId="77777777" w:rsidR="0005214E" w:rsidRDefault="0005214E" w:rsidP="0005214E">
            <w:pPr>
              <w:pStyle w:val="aff0"/>
              <w:keepLines/>
            </w:pPr>
          </w:p>
        </w:tc>
        <w:tc>
          <w:tcPr>
            <w:tcW w:w="992" w:type="dxa"/>
          </w:tcPr>
          <w:p w14:paraId="6DD4DA55" w14:textId="77777777" w:rsidR="0005214E" w:rsidRDefault="0005214E" w:rsidP="0005214E">
            <w:pPr>
              <w:pStyle w:val="aff0"/>
              <w:keepLines/>
            </w:pPr>
          </w:p>
        </w:tc>
        <w:tc>
          <w:tcPr>
            <w:tcW w:w="850" w:type="dxa"/>
          </w:tcPr>
          <w:p w14:paraId="19C8D11D" w14:textId="77777777" w:rsidR="0005214E" w:rsidRDefault="0005214E" w:rsidP="0005214E">
            <w:pPr>
              <w:pStyle w:val="aff0"/>
              <w:keepLines/>
            </w:pPr>
          </w:p>
        </w:tc>
        <w:tc>
          <w:tcPr>
            <w:tcW w:w="993" w:type="dxa"/>
          </w:tcPr>
          <w:p w14:paraId="480AFE1B" w14:textId="77777777" w:rsidR="0005214E" w:rsidRDefault="0005214E" w:rsidP="0005214E">
            <w:pPr>
              <w:pStyle w:val="aff0"/>
              <w:keepLines/>
            </w:pPr>
          </w:p>
        </w:tc>
        <w:tc>
          <w:tcPr>
            <w:tcW w:w="1275" w:type="dxa"/>
          </w:tcPr>
          <w:p w14:paraId="68C330F7" w14:textId="77777777" w:rsidR="0005214E" w:rsidRDefault="0005214E" w:rsidP="0005214E">
            <w:pPr>
              <w:pStyle w:val="aff0"/>
              <w:keepLines/>
            </w:pPr>
          </w:p>
        </w:tc>
        <w:tc>
          <w:tcPr>
            <w:tcW w:w="993" w:type="dxa"/>
          </w:tcPr>
          <w:p w14:paraId="233A67CC" w14:textId="77777777" w:rsidR="0005214E" w:rsidRDefault="0005214E" w:rsidP="0005214E">
            <w:pPr>
              <w:pStyle w:val="aff0"/>
              <w:keepLines/>
            </w:pPr>
          </w:p>
        </w:tc>
        <w:tc>
          <w:tcPr>
            <w:tcW w:w="1416" w:type="dxa"/>
          </w:tcPr>
          <w:p w14:paraId="12ACBE73" w14:textId="77777777" w:rsidR="0005214E" w:rsidRDefault="0005214E" w:rsidP="0005214E">
            <w:pPr>
              <w:pStyle w:val="aff0"/>
              <w:keepLines/>
            </w:pPr>
          </w:p>
        </w:tc>
        <w:tc>
          <w:tcPr>
            <w:tcW w:w="1276" w:type="dxa"/>
          </w:tcPr>
          <w:p w14:paraId="0813043E" w14:textId="77777777" w:rsidR="0005214E" w:rsidRDefault="0005214E" w:rsidP="0005214E">
            <w:pPr>
              <w:pStyle w:val="aff0"/>
              <w:keepLines/>
            </w:pPr>
          </w:p>
        </w:tc>
        <w:tc>
          <w:tcPr>
            <w:tcW w:w="850" w:type="dxa"/>
          </w:tcPr>
          <w:p w14:paraId="5C96766B" w14:textId="77777777" w:rsidR="0005214E" w:rsidRDefault="0005214E" w:rsidP="0005214E">
            <w:pPr>
              <w:pStyle w:val="aff0"/>
              <w:keepLines/>
            </w:pPr>
          </w:p>
        </w:tc>
      </w:tr>
      <w:tr w:rsidR="0005214E" w14:paraId="403E4383" w14:textId="77777777" w:rsidTr="0005214E">
        <w:tc>
          <w:tcPr>
            <w:tcW w:w="710" w:type="dxa"/>
          </w:tcPr>
          <w:p w14:paraId="1258766D" w14:textId="77777777" w:rsidR="0005214E" w:rsidRDefault="0005214E" w:rsidP="0005214E">
            <w:pPr>
              <w:pStyle w:val="aff0"/>
              <w:keepLines/>
            </w:pPr>
          </w:p>
        </w:tc>
        <w:tc>
          <w:tcPr>
            <w:tcW w:w="994" w:type="dxa"/>
          </w:tcPr>
          <w:p w14:paraId="66C3F190" w14:textId="77777777" w:rsidR="0005214E" w:rsidRDefault="0005214E" w:rsidP="0005214E">
            <w:pPr>
              <w:pStyle w:val="aff0"/>
              <w:keepLines/>
            </w:pPr>
          </w:p>
        </w:tc>
        <w:tc>
          <w:tcPr>
            <w:tcW w:w="992" w:type="dxa"/>
          </w:tcPr>
          <w:p w14:paraId="06170379" w14:textId="77777777" w:rsidR="0005214E" w:rsidRDefault="0005214E" w:rsidP="0005214E">
            <w:pPr>
              <w:pStyle w:val="aff0"/>
              <w:keepLines/>
            </w:pPr>
          </w:p>
        </w:tc>
        <w:tc>
          <w:tcPr>
            <w:tcW w:w="850" w:type="dxa"/>
          </w:tcPr>
          <w:p w14:paraId="3BECEA7C" w14:textId="77777777" w:rsidR="0005214E" w:rsidRDefault="0005214E" w:rsidP="0005214E">
            <w:pPr>
              <w:pStyle w:val="aff0"/>
              <w:keepLines/>
            </w:pPr>
          </w:p>
        </w:tc>
        <w:tc>
          <w:tcPr>
            <w:tcW w:w="993" w:type="dxa"/>
          </w:tcPr>
          <w:p w14:paraId="0AEC735D" w14:textId="77777777" w:rsidR="0005214E" w:rsidRDefault="0005214E" w:rsidP="0005214E">
            <w:pPr>
              <w:pStyle w:val="aff0"/>
              <w:keepLines/>
            </w:pPr>
          </w:p>
        </w:tc>
        <w:tc>
          <w:tcPr>
            <w:tcW w:w="1275" w:type="dxa"/>
          </w:tcPr>
          <w:p w14:paraId="2C1261DF" w14:textId="77777777" w:rsidR="0005214E" w:rsidRDefault="0005214E" w:rsidP="0005214E">
            <w:pPr>
              <w:pStyle w:val="aff0"/>
              <w:keepLines/>
            </w:pPr>
          </w:p>
        </w:tc>
        <w:tc>
          <w:tcPr>
            <w:tcW w:w="993" w:type="dxa"/>
          </w:tcPr>
          <w:p w14:paraId="58416C7F" w14:textId="77777777" w:rsidR="0005214E" w:rsidRDefault="0005214E" w:rsidP="0005214E">
            <w:pPr>
              <w:pStyle w:val="aff0"/>
              <w:keepLines/>
            </w:pPr>
          </w:p>
        </w:tc>
        <w:tc>
          <w:tcPr>
            <w:tcW w:w="1416" w:type="dxa"/>
          </w:tcPr>
          <w:p w14:paraId="60EC1EB9" w14:textId="77777777" w:rsidR="0005214E" w:rsidRDefault="0005214E" w:rsidP="0005214E">
            <w:pPr>
              <w:pStyle w:val="aff0"/>
              <w:keepLines/>
            </w:pPr>
          </w:p>
        </w:tc>
        <w:tc>
          <w:tcPr>
            <w:tcW w:w="1276" w:type="dxa"/>
          </w:tcPr>
          <w:p w14:paraId="5D639033" w14:textId="77777777" w:rsidR="0005214E" w:rsidRDefault="0005214E" w:rsidP="0005214E">
            <w:pPr>
              <w:pStyle w:val="aff0"/>
              <w:keepLines/>
            </w:pPr>
          </w:p>
        </w:tc>
        <w:tc>
          <w:tcPr>
            <w:tcW w:w="850" w:type="dxa"/>
          </w:tcPr>
          <w:p w14:paraId="4F9FCB12" w14:textId="77777777" w:rsidR="0005214E" w:rsidRDefault="0005214E" w:rsidP="0005214E">
            <w:pPr>
              <w:pStyle w:val="aff0"/>
              <w:keepLines/>
            </w:pPr>
          </w:p>
        </w:tc>
      </w:tr>
      <w:tr w:rsidR="0005214E" w14:paraId="7BEF410E" w14:textId="77777777" w:rsidTr="0005214E">
        <w:tc>
          <w:tcPr>
            <w:tcW w:w="710" w:type="dxa"/>
          </w:tcPr>
          <w:p w14:paraId="2FB0C77E" w14:textId="77777777" w:rsidR="0005214E" w:rsidRDefault="0005214E" w:rsidP="0005214E">
            <w:pPr>
              <w:pStyle w:val="aff0"/>
              <w:keepLines/>
            </w:pPr>
          </w:p>
        </w:tc>
        <w:tc>
          <w:tcPr>
            <w:tcW w:w="994" w:type="dxa"/>
          </w:tcPr>
          <w:p w14:paraId="2BE1EA84" w14:textId="77777777" w:rsidR="0005214E" w:rsidRDefault="0005214E" w:rsidP="0005214E">
            <w:pPr>
              <w:pStyle w:val="aff0"/>
              <w:keepLines/>
            </w:pPr>
          </w:p>
        </w:tc>
        <w:tc>
          <w:tcPr>
            <w:tcW w:w="992" w:type="dxa"/>
          </w:tcPr>
          <w:p w14:paraId="14EE9735" w14:textId="77777777" w:rsidR="0005214E" w:rsidRDefault="0005214E" w:rsidP="0005214E">
            <w:pPr>
              <w:pStyle w:val="aff0"/>
              <w:keepLines/>
            </w:pPr>
          </w:p>
        </w:tc>
        <w:tc>
          <w:tcPr>
            <w:tcW w:w="850" w:type="dxa"/>
          </w:tcPr>
          <w:p w14:paraId="202B8A26" w14:textId="77777777" w:rsidR="0005214E" w:rsidRDefault="0005214E" w:rsidP="0005214E">
            <w:pPr>
              <w:pStyle w:val="aff0"/>
              <w:keepLines/>
            </w:pPr>
          </w:p>
        </w:tc>
        <w:tc>
          <w:tcPr>
            <w:tcW w:w="993" w:type="dxa"/>
          </w:tcPr>
          <w:p w14:paraId="415F88A1" w14:textId="77777777" w:rsidR="0005214E" w:rsidRDefault="0005214E" w:rsidP="0005214E">
            <w:pPr>
              <w:pStyle w:val="aff0"/>
              <w:keepLines/>
            </w:pPr>
          </w:p>
        </w:tc>
        <w:tc>
          <w:tcPr>
            <w:tcW w:w="1275" w:type="dxa"/>
          </w:tcPr>
          <w:p w14:paraId="09096481" w14:textId="77777777" w:rsidR="0005214E" w:rsidRDefault="0005214E" w:rsidP="0005214E">
            <w:pPr>
              <w:pStyle w:val="aff0"/>
              <w:keepLines/>
            </w:pPr>
          </w:p>
        </w:tc>
        <w:tc>
          <w:tcPr>
            <w:tcW w:w="993" w:type="dxa"/>
          </w:tcPr>
          <w:p w14:paraId="48615E70" w14:textId="77777777" w:rsidR="0005214E" w:rsidRDefault="0005214E" w:rsidP="0005214E">
            <w:pPr>
              <w:pStyle w:val="aff0"/>
              <w:keepLines/>
            </w:pPr>
          </w:p>
        </w:tc>
        <w:tc>
          <w:tcPr>
            <w:tcW w:w="1416" w:type="dxa"/>
          </w:tcPr>
          <w:p w14:paraId="5A70C3A8" w14:textId="77777777" w:rsidR="0005214E" w:rsidRDefault="0005214E" w:rsidP="0005214E">
            <w:pPr>
              <w:pStyle w:val="aff0"/>
              <w:keepLines/>
            </w:pPr>
          </w:p>
        </w:tc>
        <w:tc>
          <w:tcPr>
            <w:tcW w:w="1276" w:type="dxa"/>
          </w:tcPr>
          <w:p w14:paraId="330EDD1F" w14:textId="77777777" w:rsidR="0005214E" w:rsidRDefault="0005214E" w:rsidP="0005214E">
            <w:pPr>
              <w:pStyle w:val="aff0"/>
              <w:keepLines/>
            </w:pPr>
          </w:p>
        </w:tc>
        <w:tc>
          <w:tcPr>
            <w:tcW w:w="850" w:type="dxa"/>
          </w:tcPr>
          <w:p w14:paraId="5C45C6FA" w14:textId="77777777" w:rsidR="0005214E" w:rsidRDefault="0005214E" w:rsidP="0005214E">
            <w:pPr>
              <w:pStyle w:val="aff0"/>
              <w:keepLines/>
            </w:pPr>
          </w:p>
        </w:tc>
      </w:tr>
      <w:tr w:rsidR="0005214E" w14:paraId="01B69FE2" w14:textId="77777777" w:rsidTr="0005214E">
        <w:tc>
          <w:tcPr>
            <w:tcW w:w="710" w:type="dxa"/>
          </w:tcPr>
          <w:p w14:paraId="249FA6EE" w14:textId="77777777" w:rsidR="0005214E" w:rsidRDefault="0005214E" w:rsidP="0005214E">
            <w:pPr>
              <w:pStyle w:val="aff0"/>
              <w:keepLines/>
            </w:pPr>
          </w:p>
        </w:tc>
        <w:tc>
          <w:tcPr>
            <w:tcW w:w="994" w:type="dxa"/>
          </w:tcPr>
          <w:p w14:paraId="1BD3C138" w14:textId="77777777" w:rsidR="0005214E" w:rsidRDefault="0005214E" w:rsidP="0005214E">
            <w:pPr>
              <w:pStyle w:val="aff0"/>
              <w:keepLines/>
            </w:pPr>
          </w:p>
        </w:tc>
        <w:tc>
          <w:tcPr>
            <w:tcW w:w="992" w:type="dxa"/>
          </w:tcPr>
          <w:p w14:paraId="25A84322" w14:textId="77777777" w:rsidR="0005214E" w:rsidRDefault="0005214E" w:rsidP="0005214E">
            <w:pPr>
              <w:pStyle w:val="aff0"/>
              <w:keepLines/>
            </w:pPr>
          </w:p>
        </w:tc>
        <w:tc>
          <w:tcPr>
            <w:tcW w:w="850" w:type="dxa"/>
          </w:tcPr>
          <w:p w14:paraId="43243543" w14:textId="77777777" w:rsidR="0005214E" w:rsidRDefault="0005214E" w:rsidP="0005214E">
            <w:pPr>
              <w:pStyle w:val="aff0"/>
              <w:keepLines/>
            </w:pPr>
          </w:p>
        </w:tc>
        <w:tc>
          <w:tcPr>
            <w:tcW w:w="993" w:type="dxa"/>
          </w:tcPr>
          <w:p w14:paraId="5F1C10DF" w14:textId="77777777" w:rsidR="0005214E" w:rsidRDefault="0005214E" w:rsidP="0005214E">
            <w:pPr>
              <w:pStyle w:val="aff0"/>
              <w:keepLines/>
            </w:pPr>
          </w:p>
        </w:tc>
        <w:tc>
          <w:tcPr>
            <w:tcW w:w="1275" w:type="dxa"/>
          </w:tcPr>
          <w:p w14:paraId="52C02A6E" w14:textId="77777777" w:rsidR="0005214E" w:rsidRDefault="0005214E" w:rsidP="0005214E">
            <w:pPr>
              <w:pStyle w:val="aff0"/>
              <w:keepLines/>
            </w:pPr>
          </w:p>
        </w:tc>
        <w:tc>
          <w:tcPr>
            <w:tcW w:w="993" w:type="dxa"/>
          </w:tcPr>
          <w:p w14:paraId="31289B9F" w14:textId="77777777" w:rsidR="0005214E" w:rsidRDefault="0005214E" w:rsidP="0005214E">
            <w:pPr>
              <w:pStyle w:val="aff0"/>
              <w:keepLines/>
            </w:pPr>
          </w:p>
        </w:tc>
        <w:tc>
          <w:tcPr>
            <w:tcW w:w="1416" w:type="dxa"/>
          </w:tcPr>
          <w:p w14:paraId="7DE6FE8C" w14:textId="77777777" w:rsidR="0005214E" w:rsidRDefault="0005214E" w:rsidP="0005214E">
            <w:pPr>
              <w:pStyle w:val="aff0"/>
              <w:keepLines/>
            </w:pPr>
          </w:p>
        </w:tc>
        <w:tc>
          <w:tcPr>
            <w:tcW w:w="1276" w:type="dxa"/>
          </w:tcPr>
          <w:p w14:paraId="21C02E42" w14:textId="77777777" w:rsidR="0005214E" w:rsidRDefault="0005214E" w:rsidP="0005214E">
            <w:pPr>
              <w:pStyle w:val="aff0"/>
              <w:keepLines/>
            </w:pPr>
          </w:p>
        </w:tc>
        <w:tc>
          <w:tcPr>
            <w:tcW w:w="850" w:type="dxa"/>
          </w:tcPr>
          <w:p w14:paraId="64BB54F1" w14:textId="77777777" w:rsidR="0005214E" w:rsidRDefault="0005214E" w:rsidP="0005214E">
            <w:pPr>
              <w:pStyle w:val="aff0"/>
              <w:keepLines/>
            </w:pPr>
          </w:p>
        </w:tc>
      </w:tr>
      <w:tr w:rsidR="0005214E" w14:paraId="6D547AA6" w14:textId="77777777" w:rsidTr="0005214E">
        <w:tc>
          <w:tcPr>
            <w:tcW w:w="710" w:type="dxa"/>
          </w:tcPr>
          <w:p w14:paraId="56205E04" w14:textId="77777777" w:rsidR="0005214E" w:rsidRDefault="0005214E" w:rsidP="0005214E">
            <w:pPr>
              <w:pStyle w:val="aff0"/>
              <w:keepLines/>
            </w:pPr>
          </w:p>
        </w:tc>
        <w:tc>
          <w:tcPr>
            <w:tcW w:w="994" w:type="dxa"/>
          </w:tcPr>
          <w:p w14:paraId="32C3B325" w14:textId="77777777" w:rsidR="0005214E" w:rsidRDefault="0005214E" w:rsidP="0005214E">
            <w:pPr>
              <w:pStyle w:val="aff0"/>
              <w:keepLines/>
            </w:pPr>
          </w:p>
        </w:tc>
        <w:tc>
          <w:tcPr>
            <w:tcW w:w="992" w:type="dxa"/>
          </w:tcPr>
          <w:p w14:paraId="18BC6E4E" w14:textId="77777777" w:rsidR="0005214E" w:rsidRDefault="0005214E" w:rsidP="0005214E">
            <w:pPr>
              <w:pStyle w:val="aff0"/>
              <w:keepLines/>
            </w:pPr>
          </w:p>
        </w:tc>
        <w:tc>
          <w:tcPr>
            <w:tcW w:w="850" w:type="dxa"/>
          </w:tcPr>
          <w:p w14:paraId="0FE07457" w14:textId="77777777" w:rsidR="0005214E" w:rsidRDefault="0005214E" w:rsidP="0005214E">
            <w:pPr>
              <w:pStyle w:val="aff0"/>
              <w:keepLines/>
            </w:pPr>
          </w:p>
        </w:tc>
        <w:tc>
          <w:tcPr>
            <w:tcW w:w="993" w:type="dxa"/>
          </w:tcPr>
          <w:p w14:paraId="30DBE474" w14:textId="77777777" w:rsidR="0005214E" w:rsidRDefault="0005214E" w:rsidP="0005214E">
            <w:pPr>
              <w:pStyle w:val="aff0"/>
              <w:keepLines/>
            </w:pPr>
          </w:p>
        </w:tc>
        <w:tc>
          <w:tcPr>
            <w:tcW w:w="1275" w:type="dxa"/>
          </w:tcPr>
          <w:p w14:paraId="7ED80E7A" w14:textId="77777777" w:rsidR="0005214E" w:rsidRDefault="0005214E" w:rsidP="0005214E">
            <w:pPr>
              <w:pStyle w:val="aff0"/>
              <w:keepLines/>
            </w:pPr>
          </w:p>
        </w:tc>
        <w:tc>
          <w:tcPr>
            <w:tcW w:w="993" w:type="dxa"/>
          </w:tcPr>
          <w:p w14:paraId="41B06471" w14:textId="77777777" w:rsidR="0005214E" w:rsidRDefault="0005214E" w:rsidP="0005214E">
            <w:pPr>
              <w:pStyle w:val="aff0"/>
              <w:keepLines/>
            </w:pPr>
          </w:p>
        </w:tc>
        <w:tc>
          <w:tcPr>
            <w:tcW w:w="1416" w:type="dxa"/>
          </w:tcPr>
          <w:p w14:paraId="270A2249" w14:textId="77777777" w:rsidR="0005214E" w:rsidRDefault="0005214E" w:rsidP="0005214E">
            <w:pPr>
              <w:pStyle w:val="aff0"/>
              <w:keepLines/>
            </w:pPr>
          </w:p>
        </w:tc>
        <w:tc>
          <w:tcPr>
            <w:tcW w:w="1276" w:type="dxa"/>
          </w:tcPr>
          <w:p w14:paraId="4AD21F30" w14:textId="77777777" w:rsidR="0005214E" w:rsidRDefault="0005214E" w:rsidP="0005214E">
            <w:pPr>
              <w:pStyle w:val="aff0"/>
              <w:keepLines/>
            </w:pPr>
          </w:p>
        </w:tc>
        <w:tc>
          <w:tcPr>
            <w:tcW w:w="850" w:type="dxa"/>
          </w:tcPr>
          <w:p w14:paraId="7A035804" w14:textId="77777777" w:rsidR="0005214E" w:rsidRDefault="0005214E" w:rsidP="0005214E">
            <w:pPr>
              <w:pStyle w:val="aff0"/>
              <w:keepLines/>
            </w:pPr>
          </w:p>
        </w:tc>
      </w:tr>
    </w:tbl>
    <w:p w14:paraId="5CF23368" w14:textId="77777777" w:rsidR="0005214E" w:rsidRDefault="0005214E" w:rsidP="003E1093">
      <w:pPr>
        <w:jc w:val="both"/>
        <w:rPr>
          <w:sz w:val="32"/>
        </w:rPr>
      </w:pPr>
    </w:p>
    <w:p w14:paraId="52AAF56C" w14:textId="77777777" w:rsidR="00B256BB" w:rsidRDefault="00B256BB" w:rsidP="003E1093">
      <w:pPr>
        <w:jc w:val="both"/>
        <w:rPr>
          <w:sz w:val="32"/>
        </w:rPr>
      </w:pPr>
    </w:p>
    <w:p w14:paraId="03960582" w14:textId="77777777" w:rsidR="00B256BB" w:rsidRPr="00B256BB" w:rsidRDefault="00B256BB" w:rsidP="003E1093">
      <w:pPr>
        <w:jc w:val="both"/>
        <w:rPr>
          <w:sz w:val="20"/>
          <w:szCs w:val="20"/>
        </w:rPr>
      </w:pPr>
      <w:r w:rsidRPr="00B256BB">
        <w:rPr>
          <w:sz w:val="20"/>
          <w:szCs w:val="20"/>
        </w:rPr>
        <w:t>Прошнуровано и пронумеровано</w:t>
      </w:r>
    </w:p>
    <w:p w14:paraId="2D5DF477" w14:textId="77777777" w:rsidR="00B256BB" w:rsidRPr="00B256BB" w:rsidRDefault="00B256BB" w:rsidP="003E1093">
      <w:pPr>
        <w:jc w:val="both"/>
        <w:rPr>
          <w:sz w:val="20"/>
          <w:szCs w:val="20"/>
        </w:rPr>
      </w:pPr>
      <w:r w:rsidRPr="00B256BB">
        <w:rPr>
          <w:sz w:val="20"/>
          <w:szCs w:val="20"/>
        </w:rPr>
        <w:t>110 страниц</w:t>
      </w:r>
      <w:r>
        <w:rPr>
          <w:sz w:val="20"/>
          <w:szCs w:val="20"/>
        </w:rPr>
        <w:t>___________________</w:t>
      </w:r>
    </w:p>
    <w:sectPr w:rsidR="00B256BB" w:rsidRPr="00B256BB" w:rsidSect="001D5EAA">
      <w:headerReference w:type="default" r:id="rId100"/>
      <w:footerReference w:type="default" r:id="rId101"/>
      <w:pgSz w:w="11906" w:h="16838"/>
      <w:pgMar w:top="709" w:right="748" w:bottom="1134" w:left="1440" w:header="709"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706F6" w14:textId="77777777" w:rsidR="006063E4" w:rsidRDefault="006063E4" w:rsidP="003D41AE">
      <w:pPr>
        <w:spacing w:after="0" w:line="240" w:lineRule="auto"/>
      </w:pPr>
      <w:r>
        <w:separator/>
      </w:r>
    </w:p>
  </w:endnote>
  <w:endnote w:type="continuationSeparator" w:id="0">
    <w:p w14:paraId="4EB0DC34" w14:textId="77777777" w:rsidR="006063E4" w:rsidRDefault="006063E4" w:rsidP="003D4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echnicLite">
    <w:panose1 w:val="00000400000000000000"/>
    <w:charset w:val="02"/>
    <w:family w:val="auto"/>
    <w:pitch w:val="variable"/>
    <w:sig w:usb0="00000000" w:usb1="10000000" w:usb2="00000000" w:usb3="00000000" w:csb0="80000000" w:csb1="00000000"/>
  </w:font>
  <w:font w:name="Technic">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0FEA4" w14:textId="77777777" w:rsidR="006542F0" w:rsidRDefault="0035269E">
    <w:pPr>
      <w:pStyle w:val="ae"/>
      <w:framePr w:wrap="around" w:vAnchor="text" w:hAnchor="margin" w:xAlign="center" w:y="1"/>
      <w:rPr>
        <w:rStyle w:val="a3"/>
      </w:rPr>
    </w:pPr>
    <w:r>
      <w:rPr>
        <w:rStyle w:val="a3"/>
      </w:rPr>
      <w:fldChar w:fldCharType="begin"/>
    </w:r>
    <w:r w:rsidR="006542F0">
      <w:rPr>
        <w:rStyle w:val="a3"/>
      </w:rPr>
      <w:instrText xml:space="preserve">PAGE  </w:instrText>
    </w:r>
    <w:r>
      <w:rPr>
        <w:rStyle w:val="a3"/>
      </w:rPr>
      <w:fldChar w:fldCharType="end"/>
    </w:r>
  </w:p>
  <w:p w14:paraId="4965BFA1" w14:textId="77777777" w:rsidR="006542F0" w:rsidRDefault="006542F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ED711" w14:textId="77777777" w:rsidR="006542F0" w:rsidRDefault="0035269E">
    <w:pPr>
      <w:pStyle w:val="ae"/>
      <w:framePr w:wrap="around" w:vAnchor="text" w:hAnchor="margin" w:xAlign="center" w:y="1"/>
      <w:rPr>
        <w:rStyle w:val="a3"/>
      </w:rPr>
    </w:pPr>
    <w:r>
      <w:rPr>
        <w:rStyle w:val="a3"/>
      </w:rPr>
      <w:fldChar w:fldCharType="begin"/>
    </w:r>
    <w:r w:rsidR="006542F0">
      <w:rPr>
        <w:rStyle w:val="a3"/>
      </w:rPr>
      <w:instrText xml:space="preserve">PAGE  </w:instrText>
    </w:r>
    <w:r>
      <w:rPr>
        <w:rStyle w:val="a3"/>
      </w:rPr>
      <w:fldChar w:fldCharType="separate"/>
    </w:r>
    <w:r w:rsidR="0005111C">
      <w:rPr>
        <w:rStyle w:val="a3"/>
        <w:noProof/>
      </w:rPr>
      <w:t>90</w:t>
    </w:r>
    <w:r>
      <w:rPr>
        <w:rStyle w:val="a3"/>
      </w:rPr>
      <w:fldChar w:fldCharType="end"/>
    </w:r>
  </w:p>
  <w:p w14:paraId="381D65BE" w14:textId="77777777" w:rsidR="006542F0" w:rsidRDefault="006542F0" w:rsidP="006542F0">
    <w:pPr>
      <w:pStyle w:val="ae"/>
      <w:pBdr>
        <w:top w:val="single" w:sz="12" w:space="0" w:color="auto"/>
        <w:right w:val="single" w:sz="12" w:space="8" w:color="auto"/>
      </w:pBdr>
      <w:tabs>
        <w:tab w:val="right" w:pos="-2340"/>
        <w:tab w:val="center" w:pos="-2160"/>
      </w:tabs>
      <w:ind w:right="18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C3CD0" w14:textId="77777777" w:rsidR="006542F0" w:rsidRDefault="0035269E">
    <w:pPr>
      <w:pStyle w:val="ae"/>
      <w:framePr w:wrap="around" w:vAnchor="text" w:hAnchor="margin" w:xAlign="center" w:y="1"/>
      <w:rPr>
        <w:rStyle w:val="a3"/>
      </w:rPr>
    </w:pPr>
    <w:r>
      <w:rPr>
        <w:rStyle w:val="a3"/>
      </w:rPr>
      <w:fldChar w:fldCharType="begin"/>
    </w:r>
    <w:r w:rsidR="006542F0">
      <w:rPr>
        <w:rStyle w:val="a3"/>
      </w:rPr>
      <w:instrText xml:space="preserve">PAGE  </w:instrText>
    </w:r>
    <w:r>
      <w:rPr>
        <w:rStyle w:val="a3"/>
      </w:rPr>
      <w:fldChar w:fldCharType="separate"/>
    </w:r>
    <w:r w:rsidR="0005111C">
      <w:rPr>
        <w:rStyle w:val="a3"/>
        <w:noProof/>
      </w:rPr>
      <w:t>0</w:t>
    </w:r>
    <w:r>
      <w:rPr>
        <w:rStyle w:val="a3"/>
      </w:rPr>
      <w:fldChar w:fldCharType="end"/>
    </w:r>
  </w:p>
  <w:p w14:paraId="5155D6DF" w14:textId="77777777" w:rsidR="006542F0" w:rsidRDefault="006542F0" w:rsidP="00E550C0">
    <w:pPr>
      <w:pStyle w:val="a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18988" w14:textId="77777777" w:rsidR="006542F0" w:rsidRPr="00947A48" w:rsidRDefault="0035269E" w:rsidP="00947A48">
    <w:pPr>
      <w:pStyle w:val="ae"/>
      <w:ind w:right="-63"/>
      <w:jc w:val="right"/>
      <w:rPr>
        <w:rFonts w:ascii="ISOCPEUR" w:hAnsi="ISOCPEUR"/>
        <w:i/>
      </w:rPr>
    </w:pPr>
    <w:r w:rsidRPr="00947A48">
      <w:rPr>
        <w:rFonts w:ascii="ISOCPEUR" w:hAnsi="ISOCPEUR"/>
        <w:i/>
      </w:rPr>
      <w:fldChar w:fldCharType="begin"/>
    </w:r>
    <w:r w:rsidR="006542F0" w:rsidRPr="00947A48">
      <w:rPr>
        <w:rFonts w:ascii="ISOCPEUR" w:hAnsi="ISOCPEUR"/>
        <w:i/>
      </w:rPr>
      <w:instrText xml:space="preserve"> PAGE   \* MERGEFORMAT </w:instrText>
    </w:r>
    <w:r w:rsidRPr="00947A48">
      <w:rPr>
        <w:rFonts w:ascii="ISOCPEUR" w:hAnsi="ISOCPEUR"/>
        <w:i/>
      </w:rPr>
      <w:fldChar w:fldCharType="separate"/>
    </w:r>
    <w:r w:rsidR="0005111C">
      <w:rPr>
        <w:rFonts w:ascii="ISOCPEUR" w:hAnsi="ISOCPEUR"/>
        <w:i/>
        <w:noProof/>
      </w:rPr>
      <w:t>2</w:t>
    </w:r>
    <w:r w:rsidRPr="00947A48">
      <w:rPr>
        <w:rFonts w:ascii="ISOCPEUR" w:hAnsi="ISOCPEUR"/>
        <w:i/>
      </w:rPr>
      <w:fldChar w:fldCharType="end"/>
    </w:r>
  </w:p>
  <w:p w14:paraId="4EC5F6A7" w14:textId="77777777" w:rsidR="006542F0" w:rsidRDefault="006542F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BE93E" w14:textId="77777777" w:rsidR="006063E4" w:rsidRDefault="006063E4" w:rsidP="003D41AE">
      <w:pPr>
        <w:spacing w:after="0" w:line="240" w:lineRule="auto"/>
      </w:pPr>
      <w:r>
        <w:separator/>
      </w:r>
    </w:p>
  </w:footnote>
  <w:footnote w:type="continuationSeparator" w:id="0">
    <w:p w14:paraId="6074C281" w14:textId="77777777" w:rsidR="006063E4" w:rsidRDefault="006063E4" w:rsidP="003D4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C33C4" w14:textId="77777777" w:rsidR="006542F0" w:rsidRDefault="006063E4">
    <w:pPr>
      <w:pStyle w:val="ad"/>
      <w:rPr>
        <w:lang w:eastAsia="ru-RU"/>
      </w:rPr>
    </w:pPr>
    <w:r>
      <w:rPr>
        <w:noProof/>
        <w:lang w:eastAsia="ru-RU"/>
      </w:rPr>
      <w:pict w14:anchorId="12015AE1">
        <v:group id="Group 1" o:spid="_x0000_s2049" style="position:absolute;margin-left:55.65pt;margin-top:20.95pt;width:518.55pt;height:800.75pt;z-index:251657728;mso-wrap-distance-left:0;mso-wrap-distance-right:0;mso-position-horizontal-relative:page;mso-position-vertical-relative:page" coordorigin="1113,419" coordsize="10370,1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">
          <v:rect id="Rectangle 2" o:spid="_x0000_s2068" style="position:absolute;left:1113;top:419;width:10370;height:1601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8L8MA&#10;AADaAAAADwAAAGRycy9kb3ducmV2LnhtbESPUWvCMBSF3wf+h3CFvYyZasGNzigqyAYiuM4fcGnu&#10;2rDkpjTR1n+/CIKPh3POdziL1eCsuFAXjGcF00kGgrjy2nCt4PSze30HESKyRuuZFFwpwGo5elpg&#10;oX3P33QpYy0ShEOBCpoY20LKUDXkMEx8S5y8X985jEl2tdQd9gnurJxl2Vw6NJwWGmxp21D1V56d&#10;gv3n5qW3p+P1MM1z83Y0psztVqnn8bD+ABFpiI/wvf2lFczgdiXd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8L8MAAADaAAAADwAAAAAAAAAAAAAAAACYAgAAZHJzL2Rv&#10;d25yZXYueG1sUEsFBgAAAAAEAAQA9QAAAIgDAAAAAA==&#10;" filled="f" strokeweight=".71mm"/>
          <v:line id="Line 3" o:spid="_x0000_s2067" style="position:absolute;visibility:visible" from="1680,15597" to="1680,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W3MAAAADaAAAADwAAAGRycy9kb3ducmV2LnhtbESP0WoCMRRE3wv9h3ALvhTNrgWVrVFE&#10;EHwStH7AJblulm5uliTurn9vhEIfh5k5w6y3o2tFTyE2nhWUswIEsfam4VrB9ecwXYGICdlg65kU&#10;PCjCdvP+tsbK+IHP1F9SLTKEY4UKbEpdJWXUlhzGme+Is3fzwWHKMtTSBBwy3LVyXhQL6bDhvGCx&#10;o70l/Xu5u0zRpR1u98fyUBb9yelEbVh+KjX5GHffIBKN6T/81z4aBV/wupJvgN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nVtzAAAAA2gAAAA8AAAAAAAAAAAAAAAAA&#10;oQIAAGRycy9kb3ducmV2LnhtbFBLBQYAAAAABAAEAPkAAACOAwAAAAA=&#10;" strokeweight=".71mm">
            <v:stroke joinstyle="miter"/>
          </v:line>
          <v:line id="Line 4" o:spid="_x0000_s2066" style="position:absolute;visibility:visible" from="1118,15590" to="11471,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7OqMAAAADaAAAADwAAAGRycy9kb3ducmV2LnhtbESP0WoCMRRE3wv9h3ALvhTNrhSVrVFE&#10;EHwStH7AJblulm5uliTurn9vhEIfh5k5w6y3o2tFTyE2nhWUswIEsfam4VrB9ecwXYGICdlg65kU&#10;PCjCdvP+tsbK+IHP1F9SLTKEY4UKbEpdJWXUlhzGme+Is3fzwWHKMtTSBBwy3LVyXhQL6bDhvGCx&#10;o70l/Xu5u0zRpR1u98fyUBb9yelEbVh+KjX5GHffIBKN6T/81z4aBV/wupJvgN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OzqjAAAAA2gAAAA8AAAAAAAAAAAAAAAAA&#10;oQIAAGRycy9kb3ducmV2LnhtbFBLBQYAAAAABAAEAPkAAACOAwAAAAA=&#10;" strokeweight=".71mm">
            <v:stroke joinstyle="miter"/>
          </v:line>
          <v:line id="Line 5" o:spid="_x0000_s2065" style="position:absolute;visibility:visible" from="2247,15597" to="2247,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rM8AAAADaAAAADwAAAGRycy9kb3ducmV2LnhtbESP0WoCMRRE3wv9h3ALvhTNrlCVrVFE&#10;EHwStH7AJblulm5uliTurn9vhEIfh5k5w6y3o2tFTyE2nhWUswIEsfam4VrB9ecwXYGICdlg65kU&#10;PCjCdvP+tsbK+IHP1F9SLTKEY4UKbEpdJWXUlhzGme+Is3fzwWHKMtTSBBwy3LVyXhQL6bDhvGCx&#10;o70l/Xu5u0zRpR1u98fyUBb9yelEbVh+KjX5GHffIBKN6T/81z4aBV/wupJvgN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CazPAAAAA2gAAAA8AAAAAAAAAAAAAAAAA&#10;oQIAAGRycy9kb3ducmV2LnhtbFBLBQYAAAAABAAEAPkAAACOAwAAAAA=&#10;" strokeweight=".71mm">
            <v:stroke joinstyle="miter"/>
          </v:line>
          <v:line id="Line 6" o:spid="_x0000_s2064" style="position:absolute;visibility:visible" from="3665,15597" to="3665,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1RL8AAADaAAAADwAAAGRycy9kb3ducmV2LnhtbESPQYvCMBSE7wv+h/AEL8ua1oNK1yiL&#10;IHgSVv0Bj+TZlG1eShLb+u+NIOxxmJlvmM1udK3oKcTGs4JyXoAg1t40XCu4Xg5faxAxIRtsPZOC&#10;B0XYbScfG6yMH/iX+nOqRYZwrFCBTamrpIzaksM49x1x9m4+OExZhlqagEOGu1YuimIpHTacFyx2&#10;tLek/853lym6tMPt/lgdyqI/OZ2oDatPpWbT8ecbRKIx/Yff7aNRsITXlXwD5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ND1RL8AAADaAAAADwAAAAAAAAAAAAAAAACh&#10;AgAAZHJzL2Rvd25yZXYueG1sUEsFBgAAAAAEAAQA+QAAAI0DAAAAAA==&#10;" strokeweight=".71mm">
            <v:stroke joinstyle="miter"/>
          </v:line>
          <v:line id="Line 7" o:spid="_x0000_s2063" style="position:absolute;visibility:visible" from="4514,15605" to="4514,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xQ38AAAADaAAAADwAAAGRycy9kb3ducmV2LnhtbESPzWrDMBCE74G8g9hCLyGR3UMc3Cih&#10;BAI9FfLzAIu0sUytlZEU23n7qhDIcZiZb5jtfnKdGCjE1rOCclWAINbetNwouF6Oyw2ImJANdp5J&#10;wYMi7Hfz2RZr40c+0XBOjcgQjjUqsCn1tZRRW3IYV74nzt7NB4cpy9BIE3DMcNfJj6JYS4ct5wWL&#10;PR0s6d/z3WWKLu14uz+qY1kMP04n6kK1UOr9bfr6BJFoSq/ws/1tFFTwfyXfAL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cUN/AAAAA2gAAAA8AAAAAAAAAAAAAAAAA&#10;oQIAAGRycy9kb3ducmV2LnhtbFBLBQYAAAAABAAEAPkAAACOAwAAAAA=&#10;" strokeweight=".71mm">
            <v:stroke joinstyle="miter"/>
          </v:line>
          <v:line id="Line 8" o:spid="_x0000_s2062" style="position:absolute;visibility:visible" from="5082,15597" to="5082,1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ErcAAAADaAAAADwAAAGRycy9kb3ducmV2LnhtbESPwWrDMAyG74O+g1Ghl7E62WEtWd1S&#10;BoWdBu32AMJW49BYDrabpG8/HQY7il//J327wxx6NVLKXWQD9boCRWyj67g18PN9etmCygXZYR+Z&#10;DDwow2G/eNph4+LEZxovpVUC4dygAV/K0GidraeAeR0HYsmuMQUsMqZWu4STwEOvX6vqTQfsWC54&#10;HOjDk71d7kEotvbT9f7YnOpq/Aq2UJ82z8aslvPxHVShufwv/7U/nQH5VVREA/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DxK3AAAAA2gAAAA8AAAAAAAAAAAAAAAAA&#10;oQIAAGRycy9kb3ducmV2LnhtbFBLBQYAAAAABAAEAPkAAACOAwAAAAA=&#10;" strokeweight=".71mm">
            <v:stroke joinstyle="miter"/>
          </v:line>
          <v:line id="Line 9" o:spid="_x0000_s2061" style="position:absolute;visibility:visible" from="10921,15597" to="10921,1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9hNsEAAADaAAAADwAAAGRycy9kb3ducmV2LnhtbESP3WoCMRSE7wXfIZxCb0rNrhf+bI0i&#10;BcErQesDHJLjZunmZEni7vr2TUHwcpiZb5jNbnSt6CnExrOCclaAINbeNFwruP4cPlcgYkI22Hom&#10;BQ+KsNtOJxusjB/4TP0l1SJDOFaowKbUVVJGbclhnPmOOHs3HxymLEMtTcAhw10r50WxkA4bzgsW&#10;O/q2pH8vd5cpurTD7f5YHsqiPzmdqA3LD6Xe38b9F4hEY3qFn+2jUbCG/yv5Bs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2E2wQAAANoAAAAPAAAAAAAAAAAAAAAA&#10;AKECAABkcnMvZG93bnJldi54bWxQSwUGAAAAAAQABAD5AAAAjwMAAAAA&#10;" strokeweight=".71mm">
            <v:stroke joinstyle="miter"/>
          </v:line>
          <v:line id="Line 10" o:spid="_x0000_s2060" style="position:absolute;visibility:visible" from="1118,15872" to="5065,1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9iMYAAADbAAAADwAAAGRycy9kb3ducmV2LnhtbESPQWvCQBCF70L/wzIFb7pRW2mjq1RB&#10;FEppmxZ6HbJjNjQ7G7Krpv76zqHQ2wzvzXvfLNe9b9SZulgHNjAZZ6CIy2Brrgx8fuxGD6BiQrbY&#10;BCYDPxRhvboZLDG34cLvdC5SpSSEY44GXEptrnUsHXmM49ASi3YMnccka1dp2+FFwn2jp1k21x5r&#10;lgaHLW0dld/FyRt4pvbt7ro5zr4es/n+xbpi+nq/NWZ42z8tQCXq07/57/pgBV/o5Rc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5PYjGAAAA2wAAAA8AAAAAAAAA&#10;AAAAAAAAoQIAAGRycy9kb3ducmV2LnhtbFBLBQYAAAAABAAEAPkAAACUAwAAAAA=&#10;" strokeweight=".35mm">
            <v:stroke joinstyle="miter"/>
          </v:line>
          <v:line id="Line 11" o:spid="_x0000_s2059" style="position:absolute;visibility:visible" from="1118,16155" to="5065,1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MdRcEAAADbAAAADwAAAGRycy9kb3ducmV2LnhtbESPQYvCMBCF74L/IYzgRda0HnSpRhFB&#10;2JOwuj9gSMam2ExKEtv67zfCwt5meO9982Z3GF0regqx8aygXBYgiLU3DdcKfm7nj08QMSEbbD2T&#10;ghdFOOynkx1Wxg/8Tf011SJDOFaowKbUVVJGbclhXPqOOGt3HxymvIZamoBDhrtWropiLR02nC9Y&#10;7OhkST+uT5cpurTD/fnanMuivzidqA2bhVLz2Xjcgkg0pn/zX/rL5PolvH/JA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0x1FwQAAANsAAAAPAAAAAAAAAAAAAAAA&#10;AKECAABkcnMvZG93bnJldi54bWxQSwUGAAAAAAQABAD5AAAAjwMAAAAA&#10;" strokeweight=".71mm">
            <v:stroke joinstyle="miter"/>
          </v:line>
          <v:line id="Line 12" o:spid="_x0000_s2058" style="position:absolute;visibility:visible" from="10928,15875" to="11477,1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GZMMAAADbAAAADwAAAGRycy9kb3ducmV2LnhtbERP32vCMBB+F/wfwgl709TOiVajbMJw&#10;MGRaBV+P5myKzaU0mXb765fBYG/38f285bqztbhR6yvHCsajBARx4XTFpYLT8XU4A+EDssbaMSn4&#10;Ig/rVb+3xEy7Ox/olodSxBD2GSowITSZlL4wZNGPXEMcuYtrLYYI21LqFu8x3NYyTZKptFhxbDDY&#10;0MZQcc0/rYJ3avaT75fL43meTLc7bfL042mj1MOge16ACNSFf/Gf+03H+Sn8/h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nBmTDAAAA2wAAAA8AAAAAAAAAAAAA&#10;AAAAoQIAAGRycy9kb3ducmV2LnhtbFBLBQYAAAAABAAEAPkAAACRAwAAAAA=&#10;" strokeweight=".35mm">
            <v:stroke joinstyle="miter"/>
          </v:line>
          <v:shapetype id="_x0000_t202" coordsize="21600,21600" o:spt="202" path="m,l,21600r21600,l21600,xe">
            <v:stroke joinstyle="miter"/>
            <v:path gradientshapeok="t" o:connecttype="rect"/>
          </v:shapetype>
          <v:shape id="Text Box 13" o:spid="_x0000_s2057" type="#_x0000_t202" style="position:absolute;left:1138;top:16163;width:512;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S3sAA&#10;AADbAAAADwAAAGRycy9kb3ducmV2LnhtbERP32vCMBB+F/wfwgl709QNSumMIoLQURGmsuejuTVl&#10;zaU00db/3gjC3u7j+3mrzWhbcaPeN44VLBcJCOLK6YZrBZfzfp6B8AFZY+uYFNzJw2Y9naww127g&#10;b7qdQi1iCPscFZgQulxKXxmy6BeuI47cr+sthgj7WuoehxhuW/meJKm02HBsMNjRzlD1d7paBclP&#10;WRfyWjZm/EpDIS9VdsSDUm+zcfsJItAY/sUvd6Hj/A94/hI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HS3sAAAADbAAAADwAAAAAAAAAAAAAAAACYAgAAZHJzL2Rvd25y&#10;ZXYueG1sUEsFBgAAAAAEAAQA9QAAAIUDAAAAAA==&#10;" filled="f" stroked="f" strokecolor="gray">
            <v:stroke joinstyle="round"/>
            <v:textbox inset=".35mm,.35mm,.35mm,.35mm">
              <w:txbxContent>
                <w:p w14:paraId="3EA4A489" w14:textId="77777777" w:rsidR="00E550C0" w:rsidRDefault="00E550C0">
                  <w:pPr>
                    <w:jc w:val="center"/>
                    <w:rPr>
                      <w:rFonts w:ascii="ISOCPEUR" w:eastAsia="Arial" w:hAnsi="ISOCPEUR"/>
                      <w:i/>
                      <w:sz w:val="18"/>
                      <w:szCs w:val="20"/>
                      <w:lang w:val="uk-UA"/>
                    </w:rPr>
                  </w:pPr>
                  <w:proofErr w:type="spellStart"/>
                  <w:r>
                    <w:rPr>
                      <w:rFonts w:ascii="ISOCPEUR" w:eastAsia="Arial" w:hAnsi="ISOCPEUR"/>
                      <w:i/>
                      <w:sz w:val="18"/>
                      <w:szCs w:val="20"/>
                      <w:lang w:val="uk-UA"/>
                    </w:rPr>
                    <w:t>Изм</w:t>
                  </w:r>
                  <w:proofErr w:type="spellEnd"/>
                  <w:r>
                    <w:rPr>
                      <w:rFonts w:ascii="ISOCPEUR" w:eastAsia="Arial" w:hAnsi="ISOCPEUR"/>
                      <w:i/>
                      <w:sz w:val="18"/>
                      <w:szCs w:val="20"/>
                      <w:lang w:val="uk-UA"/>
                    </w:rPr>
                    <w:t>.</w:t>
                  </w:r>
                </w:p>
              </w:txbxContent>
            </v:textbox>
          </v:shape>
          <v:shape id="Text Box 14" o:spid="_x0000_s2056" type="#_x0000_t202" style="position:absolute;left:1700;top:16163;width:513;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KqsAA&#10;AADbAAAADwAAAGRycy9kb3ducmV2LnhtbERP32vCMBB+F/wfwgl709QxSumMIoLQURGmsuejuTVl&#10;zaU00db/3gjC3u7j+3mrzWhbcaPeN44VLBcJCOLK6YZrBZfzfp6B8AFZY+uYFNzJw2Y9naww127g&#10;b7qdQi1iCPscFZgQulxKXxmy6BeuI47cr+sthgj7WuoehxhuW/meJKm02HBsMNjRzlD1d7paBclP&#10;WRfyWjZm/EpDIS9VdsSDUm+zcfsJItAY/sUvd6Hj/A94/hI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hKqsAAAADbAAAADwAAAAAAAAAAAAAAAACYAgAAZHJzL2Rvd25y&#10;ZXYueG1sUEsFBgAAAAAEAAQA9QAAAIUDAAAAAA==&#10;" filled="f" stroked="f" strokecolor="gray">
            <v:stroke joinstyle="round"/>
            <v:textbox inset=".35mm,.35mm,.35mm,.35mm">
              <w:txbxContent>
                <w:p w14:paraId="017F24CF" w14:textId="77777777" w:rsidR="00E550C0" w:rsidRDefault="00E550C0">
                  <w:pPr>
                    <w:jc w:val="center"/>
                    <w:rPr>
                      <w:rFonts w:ascii="ISOCPEUR" w:eastAsia="Arial" w:hAnsi="ISOCPEUR"/>
                      <w:i/>
                      <w:sz w:val="18"/>
                      <w:szCs w:val="20"/>
                      <w:lang w:val="uk-UA"/>
                    </w:rPr>
                  </w:pPr>
                  <w:r>
                    <w:rPr>
                      <w:rFonts w:ascii="ISOCPEUR" w:eastAsia="Arial" w:hAnsi="ISOCPEUR"/>
                      <w:i/>
                      <w:sz w:val="18"/>
                      <w:szCs w:val="20"/>
                      <w:lang w:val="uk-UA"/>
                    </w:rPr>
                    <w:t>Лист</w:t>
                  </w:r>
                </w:p>
              </w:txbxContent>
            </v:textbox>
          </v:shape>
          <v:shape id="Text Box 15" o:spid="_x0000_s2055" type="#_x0000_t202" style="position:absolute;left:2286;top:16163;width:1328;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vMcAA&#10;AADbAAAADwAAAGRycy9kb3ducmV2LnhtbERP32vCMBB+F/wfwgl709TBSumMIoLQURGmsuejuTVl&#10;zaU00db/3gjC3u7j+3mrzWhbcaPeN44VLBcJCOLK6YZrBZfzfp6B8AFZY+uYFNzJw2Y9naww127g&#10;b7qdQi1iCPscFZgQulxKXxmy6BeuI47cr+sthgj7WuoehxhuW/meJKm02HBsMNjRzlD1d7paBclP&#10;WRfyWjZm/EpDIS9VdsSDUm+zcfsJItAY/sUvd6Hj/A94/hI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TvMcAAAADbAAAADwAAAAAAAAAAAAAAAACYAgAAZHJzL2Rvd25y&#10;ZXYueG1sUEsFBgAAAAAEAAQA9QAAAIUDAAAAAA==&#10;" filled="f" stroked="f" strokecolor="gray">
            <v:stroke joinstyle="round"/>
            <v:textbox inset=".35mm,.35mm,.35mm,.35mm">
              <w:txbxContent>
                <w:p w14:paraId="5AD19C46" w14:textId="77777777" w:rsidR="00E550C0" w:rsidRDefault="00E550C0">
                  <w:pPr>
                    <w:jc w:val="center"/>
                    <w:rPr>
                      <w:rFonts w:ascii="ISOCPEUR" w:eastAsia="Arial" w:hAnsi="ISOCPEUR"/>
                      <w:i/>
                      <w:sz w:val="18"/>
                      <w:szCs w:val="20"/>
                      <w:lang w:val="uk-UA"/>
                    </w:rPr>
                  </w:pPr>
                  <w:r>
                    <w:rPr>
                      <w:rFonts w:ascii="ISOCPEUR" w:eastAsia="Arial" w:hAnsi="ISOCPEUR"/>
                      <w:i/>
                      <w:sz w:val="18"/>
                      <w:szCs w:val="20"/>
                      <w:lang w:val="uk-UA"/>
                    </w:rPr>
                    <w:t xml:space="preserve">№ </w:t>
                  </w:r>
                  <w:proofErr w:type="spellStart"/>
                  <w:r>
                    <w:rPr>
                      <w:rFonts w:ascii="ISOCPEUR" w:eastAsia="Arial" w:hAnsi="ISOCPEUR"/>
                      <w:i/>
                      <w:sz w:val="18"/>
                      <w:szCs w:val="20"/>
                      <w:lang w:val="uk-UA"/>
                    </w:rPr>
                    <w:t>докум</w:t>
                  </w:r>
                  <w:proofErr w:type="spellEnd"/>
                  <w:r>
                    <w:rPr>
                      <w:rFonts w:ascii="ISOCPEUR" w:eastAsia="Arial" w:hAnsi="ISOCPEUR"/>
                      <w:i/>
                      <w:sz w:val="18"/>
                      <w:szCs w:val="20"/>
                      <w:lang w:val="uk-UA"/>
                    </w:rPr>
                    <w:t>.</w:t>
                  </w:r>
                </w:p>
              </w:txbxContent>
            </v:textbox>
          </v:shape>
          <v:shape id="Text Box 16" o:spid="_x0000_s2054" type="#_x0000_t202" style="position:absolute;left:3695;top:16163;width:789;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xRr8A&#10;AADbAAAADwAAAGRycy9kb3ducmV2LnhtbERPTYvCMBC9C/sfwix403T3UKQaRYSFLoqgFs9DM9uU&#10;bSalSWv990YQvM3jfc5qM9pGDNT52rGCr3kCgrh0uuZKQXH5mS1A+ICssXFMCu7kYbP+mKww0+7G&#10;JxrOoRIxhH2GCkwIbSalLw1Z9HPXEkfuz3UWQ4RdJXWHtxhuG/mdJKm0WHNsMNjSzlD5f+6tguS6&#10;r3LZ72sz/qYhl0W5OOJBqennuF2CCDSGt/jlznW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nFGvwAAANsAAAAPAAAAAAAAAAAAAAAAAJgCAABkcnMvZG93bnJl&#10;di54bWxQSwUGAAAAAAQABAD1AAAAhAMAAAAA&#10;" filled="f" stroked="f" strokecolor="gray">
            <v:stroke joinstyle="round"/>
            <v:textbox inset=".35mm,.35mm,.35mm,.35mm">
              <w:txbxContent>
                <w:p w14:paraId="5E19AC3C" w14:textId="77777777" w:rsidR="00E550C0" w:rsidRDefault="00E550C0">
                  <w:pPr>
                    <w:jc w:val="center"/>
                    <w:rPr>
                      <w:rFonts w:ascii="ISOCPEUR" w:eastAsia="Arial" w:hAnsi="ISOCPEUR"/>
                      <w:i/>
                      <w:sz w:val="18"/>
                      <w:szCs w:val="20"/>
                      <w:lang w:val="uk-UA"/>
                    </w:rPr>
                  </w:pPr>
                  <w:proofErr w:type="spellStart"/>
                  <w:r>
                    <w:rPr>
                      <w:rFonts w:ascii="ISOCPEUR" w:eastAsia="Arial" w:hAnsi="ISOCPEUR"/>
                      <w:i/>
                      <w:sz w:val="18"/>
                      <w:szCs w:val="20"/>
                      <w:lang w:val="uk-UA"/>
                    </w:rPr>
                    <w:t>Подпись</w:t>
                  </w:r>
                  <w:proofErr w:type="spellEnd"/>
                </w:p>
              </w:txbxContent>
            </v:textbox>
          </v:shape>
          <v:shape id="Text Box 17" o:spid="_x0000_s2053" type="#_x0000_t202" style="position:absolute;left:4536;top:16163;width:512;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U3cEA&#10;AADbAAAADwAAAGRycy9kb3ducmV2LnhtbERPTWvCQBC9C/6HZQq96aY9pCG6CSIIKSlCVTwP2Wk2&#10;NDsbsqtJ/31XKPQ2j/c523K2vbjT6DvHCl7WCQjixumOWwWX82GVgfABWWPvmBT8kIeyWC62mGs3&#10;8SfdT6EVMYR9jgpMCEMupW8MWfRrNxBH7suNFkOEYyv1iFMMt718TZJUWuw4NhgcaG+o+T7drILk&#10;WreVvNWdmd/TUMlLkx3xQ6nnp3m3ARFoDv/iP3el4/w3ePwS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K1N3BAAAA2wAAAA8AAAAAAAAAAAAAAAAAmAIAAGRycy9kb3du&#10;cmV2LnhtbFBLBQYAAAAABAAEAPUAAACGAwAAAAA=&#10;" filled="f" stroked="f" strokecolor="gray">
            <v:stroke joinstyle="round"/>
            <v:textbox inset=".35mm,.35mm,.35mm,.35mm">
              <w:txbxContent>
                <w:p w14:paraId="5DF699C9" w14:textId="77777777" w:rsidR="00E550C0" w:rsidRDefault="00E550C0">
                  <w:pPr>
                    <w:jc w:val="center"/>
                    <w:rPr>
                      <w:rFonts w:ascii="ISOCPEUR" w:eastAsia="Arial" w:hAnsi="ISOCPEUR"/>
                      <w:i/>
                      <w:sz w:val="18"/>
                      <w:szCs w:val="20"/>
                      <w:lang w:val="uk-UA"/>
                    </w:rPr>
                  </w:pPr>
                  <w:r>
                    <w:rPr>
                      <w:rFonts w:ascii="ISOCPEUR" w:eastAsia="Arial" w:hAnsi="ISOCPEUR"/>
                      <w:i/>
                      <w:sz w:val="18"/>
                      <w:szCs w:val="20"/>
                      <w:lang w:val="uk-UA"/>
                    </w:rPr>
                    <w:t>Дата</w:t>
                  </w:r>
                </w:p>
              </w:txbxContent>
            </v:textbox>
          </v:shape>
          <v:shape id="Text Box 18" o:spid="_x0000_s2052" type="#_x0000_t202" style="position:absolute;left:10941;top:15616;width:513;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Ar8EA&#10;AADbAAAADwAAAGRycy9kb3ducmV2LnhtbESPT4vCMBDF7wt+hzCCtzXVg0g1yiIIFUXwD56HZmzK&#10;NpPSRK3f3jks7G2G9+a93yzXvW/Uk7pYBzYwGWegiMtga64MXC/b7zmomJAtNoHJwJsirFeDryXm&#10;Nrz4RM9zqpSEcMzRgEupzbWOpSOPcRxaYtHuofOYZO0qbTt8Sbhv9DTLZtpjzdLgsKWNo/L3/PAG&#10;stu+KvRjX7t+N0uFvpbzIx6MGQ37nwWoRH36N/9dF1bwBVZ+kQH0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VQK/BAAAA2wAAAA8AAAAAAAAAAAAAAAAAmAIAAGRycy9kb3du&#10;cmV2LnhtbFBLBQYAAAAABAAEAPUAAACGAwAAAAA=&#10;" filled="f" stroked="f" strokecolor="gray">
            <v:stroke joinstyle="round"/>
            <v:textbox inset=".35mm,.35mm,.35mm,.35mm">
              <w:txbxContent>
                <w:p w14:paraId="593B0AED" w14:textId="77777777" w:rsidR="00E550C0" w:rsidRPr="00826E78" w:rsidRDefault="00E550C0" w:rsidP="00826E78">
                  <w:pPr>
                    <w:jc w:val="center"/>
                    <w:rPr>
                      <w:rFonts w:ascii="ISOCPEUR" w:hAnsi="ISOCPEUR"/>
                      <w:i/>
                    </w:rPr>
                  </w:pPr>
                </w:p>
              </w:txbxContent>
            </v:textbox>
          </v:shape>
          <v:shape id="Text Box 19" o:spid="_x0000_s2051" type="#_x0000_t202" style="position:absolute;left:10941;top:15983;width:513;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lNMAA&#10;AADbAAAADwAAAGRycy9kb3ducmV2LnhtbERPS4vCMBC+L/gfwizsbU3XQ6nVKCIIlYrgA89DM9uU&#10;bSalibb7742wsLf5+J6zXI+2FQ/qfeNYwdc0AUFcOd1wreB62X1mIHxA1tg6JgW/5GG9mrwtMddu&#10;4BM9zqEWMYR9jgpMCF0upa8MWfRT1xFH7tv1FkOEfS11j0MMt62cJUkqLTYcGwx2tDVU/ZzvVkFy&#10;K+tC3svGjPs0FPJaZUc8KPXxPm4WIAKN4V/85y50nD+H1y/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lNMAAAADbAAAADwAAAAAAAAAAAAAAAACYAgAAZHJzL2Rvd25y&#10;ZXYueG1sUEsFBgAAAAAEAAQA9QAAAIUDAAAAAA==&#10;" filled="f" stroked="f" strokecolor="gray">
            <v:stroke joinstyle="round"/>
            <v:textbox inset=".35mm,.35mm,.35mm,.35mm">
              <w:txbxContent>
                <w:p w14:paraId="47333601" w14:textId="77777777" w:rsidR="00E550C0" w:rsidRDefault="00E550C0" w:rsidP="00826E78">
                  <w:pPr>
                    <w:jc w:val="center"/>
                    <w:rPr>
                      <w:rFonts w:ascii="ISOCPEUR" w:eastAsia="Arial" w:hAnsi="ISOCPEUR"/>
                      <w:i/>
                      <w:sz w:val="18"/>
                      <w:szCs w:val="20"/>
                      <w:lang w:val="uk-UA"/>
                    </w:rPr>
                  </w:pPr>
                  <w:r>
                    <w:rPr>
                      <w:rFonts w:ascii="ISOCPEUR" w:eastAsia="Arial" w:hAnsi="ISOCPEUR"/>
                      <w:i/>
                      <w:sz w:val="18"/>
                      <w:szCs w:val="20"/>
                      <w:lang w:val="uk-UA"/>
                    </w:rPr>
                    <w:t>Лист</w:t>
                  </w:r>
                </w:p>
                <w:p w14:paraId="12AB97D6" w14:textId="77777777" w:rsidR="00E550C0" w:rsidRDefault="00E550C0" w:rsidP="00A9008C">
                  <w:pPr>
                    <w:ind w:left="284"/>
                    <w:jc w:val="both"/>
                  </w:pPr>
                </w:p>
                <w:p w14:paraId="5BECAD8E" w14:textId="77777777" w:rsidR="00E550C0" w:rsidRDefault="00E550C0">
                  <w:pPr>
                    <w:jc w:val="both"/>
                    <w:rPr>
                      <w:rFonts w:ascii="ISOCPEUR" w:eastAsia="Arial" w:hAnsi="ISOCPEUR" w:cs="ISOCPEUR"/>
                      <w:i/>
                      <w:sz w:val="24"/>
                      <w:szCs w:val="20"/>
                    </w:rPr>
                  </w:pPr>
                  <w:r>
                    <w:rPr>
                      <w:rFonts w:ascii="ISOCPEUR" w:eastAsia="Arial" w:hAnsi="ISOCPEUR"/>
                      <w:i/>
                      <w:sz w:val="24"/>
                      <w:szCs w:val="20"/>
                    </w:rPr>
                    <w:t xml:space="preserve"> 15</w:t>
                  </w:r>
                  <w:r>
                    <w:rPr>
                      <w:rFonts w:ascii="Times New Roman" w:eastAsia="Arial" w:hAnsi="Times New Roman" w:cs="Times New Roman"/>
                      <w:i/>
                      <w:sz w:val="24"/>
                      <w:szCs w:val="24"/>
                    </w:rPr>
                    <w:t>18</w:t>
                  </w:r>
                  <w:r>
                    <w:rPr>
                      <w:rFonts w:ascii="ISOCPEUR" w:eastAsia="Arial" w:hAnsi="ISOCPEUR" w:cs="ISOCPEUR"/>
                      <w:i/>
                      <w:sz w:val="24"/>
                      <w:szCs w:val="20"/>
                    </w:rPr>
                    <w:t>1</w:t>
                  </w:r>
                </w:p>
              </w:txbxContent>
            </v:textbox>
          </v:shape>
          <v:shape id="Text Box 20" o:spid="_x0000_s2050" type="#_x0000_t202" style="position:absolute;left:5128;top:15812;width:5739;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FLsA&#10;AADbAAAADwAAAGRycy9kb3ducmV2LnhtbERPvQrCMBDeBd8hnOCmqQ4i1SgiCBVFUIvz0ZxNsbmU&#10;Jmp9ezMIjh/f/3Ld2Vq8qPWVYwWTcQKCuHC64lJBft2N5iB8QNZYOyYFH/KwXvV7S0y1e/OZXpdQ&#10;ihjCPkUFJoQmldIXhiz6sWuII3d3rcUQYVtK3eI7httaTpNkJi1WHBsMNrQ1VDwuT6sguR3KTD4P&#10;len2s5DJvJif8KjUcNBtFiACdeEv/rkzrWAa18cv8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mPhhS7AAAA2wAAAA8AAAAAAAAAAAAAAAAAmAIAAGRycy9kb3ducmV2Lnht&#10;bFBLBQYAAAAABAAEAPUAAACAAwAAAAA=&#10;" filled="f" stroked="f" strokecolor="gray">
            <v:stroke joinstyle="round"/>
            <v:textbox inset=".35mm,.35mm,.35mm,.35mm">
              <w:txbxContent>
                <w:p w14:paraId="03A55162" w14:textId="76CE7421" w:rsidR="00E550C0" w:rsidRPr="00947A48" w:rsidRDefault="0005111C">
                  <w:pPr>
                    <w:jc w:val="center"/>
                    <w:rPr>
                      <w:rFonts w:ascii="ISOCPEUR" w:eastAsia="Arial" w:hAnsi="ISOCPEUR"/>
                      <w:b/>
                      <w:i/>
                      <w:sz w:val="28"/>
                      <w:szCs w:val="20"/>
                    </w:rPr>
                  </w:pPr>
                  <w:r>
                    <w:rPr>
                      <w:rFonts w:ascii="ISOCPEUR" w:eastAsia="Arial" w:hAnsi="ISOCPEUR"/>
                      <w:i/>
                      <w:sz w:val="28"/>
                      <w:szCs w:val="20"/>
                    </w:rPr>
                    <w:t xml:space="preserve">ООО </w:t>
                  </w:r>
                  <w:r w:rsidR="00313BBE">
                    <w:rPr>
                      <w:rFonts w:ascii="ISOCPEUR" w:eastAsia="Arial" w:hAnsi="ISOCPEUR"/>
                      <w:i/>
                      <w:sz w:val="28"/>
                      <w:szCs w:val="20"/>
                    </w:rPr>
                    <w:t>«ЭНЕРГОТРЕСТ</w:t>
                  </w:r>
                  <w:r w:rsidR="00E550C0">
                    <w:rPr>
                      <w:rFonts w:ascii="ISOCPEUR" w:eastAsia="Arial" w:hAnsi="ISOCPEUR"/>
                      <w:i/>
                      <w:sz w:val="28"/>
                      <w:szCs w:val="20"/>
                    </w:rPr>
                    <w:t xml:space="preserve">» ППР №303-01-2013 </w:t>
                  </w:r>
                </w:p>
              </w:txbxContent>
            </v:textbox>
          </v:shape>
          <w10:wrap anchorx="page" anchory="page"/>
        </v:group>
      </w:pict>
    </w:r>
  </w:p>
  <w:p w14:paraId="551AA96A" w14:textId="77777777" w:rsidR="006542F0" w:rsidRDefault="006542F0">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22B267EA"/>
    <w:lvl w:ilvl="0">
      <w:start w:val="1"/>
      <w:numFmt w:val="decimal"/>
      <w:pStyle w:val="3"/>
      <w:lvlText w:val="%1."/>
      <w:lvlJc w:val="left"/>
      <w:pPr>
        <w:tabs>
          <w:tab w:val="num" w:pos="926"/>
        </w:tabs>
        <w:ind w:left="926" w:hanging="360"/>
      </w:pPr>
    </w:lvl>
  </w:abstractNum>
  <w:abstractNum w:abstractNumId="1" w15:restartNumberingAfterBreak="0">
    <w:nsid w:val="FFFFFF81"/>
    <w:multiLevelType w:val="singleLevel"/>
    <w:tmpl w:val="DC0EC24C"/>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72" w:hanging="360"/>
      </w:pPr>
      <w:rPr>
        <w:rFonts w:ascii="Symbol" w:hAnsi="Symbol"/>
        <w:sz w:val="20"/>
      </w:rPr>
    </w:lvl>
  </w:abstractNum>
  <w:abstractNum w:abstractNumId="4" w15:restartNumberingAfterBreak="0">
    <w:nsid w:val="00000003"/>
    <w:multiLevelType w:val="multilevel"/>
    <w:tmpl w:val="00000003"/>
    <w:name w:val="WW8Num3"/>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55739F"/>
    <w:multiLevelType w:val="multilevel"/>
    <w:tmpl w:val="EEA6DF9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BF025DF"/>
    <w:multiLevelType w:val="singleLevel"/>
    <w:tmpl w:val="509E36D0"/>
    <w:lvl w:ilvl="0">
      <w:start w:val="1"/>
      <w:numFmt w:val="decimal"/>
      <w:lvlText w:val="%1."/>
      <w:lvlJc w:val="left"/>
      <w:pPr>
        <w:tabs>
          <w:tab w:val="num" w:pos="502"/>
        </w:tabs>
        <w:ind w:left="502" w:hanging="360"/>
      </w:pPr>
      <w:rPr>
        <w:rFonts w:hint="default"/>
      </w:rPr>
    </w:lvl>
  </w:abstractNum>
  <w:abstractNum w:abstractNumId="7" w15:restartNumberingAfterBreak="0">
    <w:nsid w:val="12D10001"/>
    <w:multiLevelType w:val="hybridMultilevel"/>
    <w:tmpl w:val="D892FBAC"/>
    <w:lvl w:ilvl="0" w:tplc="CF94E8F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20FA501B"/>
    <w:multiLevelType w:val="hybridMultilevel"/>
    <w:tmpl w:val="E270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314B3E"/>
    <w:multiLevelType w:val="hybridMultilevel"/>
    <w:tmpl w:val="BEF684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30BD7E7B"/>
    <w:multiLevelType w:val="singleLevel"/>
    <w:tmpl w:val="1F184AC0"/>
    <w:lvl w:ilvl="0">
      <w:start w:val="1"/>
      <w:numFmt w:val="lowerLetter"/>
      <w:lvlText w:val="%1)"/>
      <w:lvlJc w:val="left"/>
      <w:pPr>
        <w:tabs>
          <w:tab w:val="num" w:pos="1353"/>
        </w:tabs>
        <w:ind w:left="1353" w:hanging="360"/>
      </w:pPr>
      <w:rPr>
        <w:rFonts w:hint="default"/>
      </w:rPr>
    </w:lvl>
  </w:abstractNum>
  <w:abstractNum w:abstractNumId="11" w15:restartNumberingAfterBreak="0">
    <w:nsid w:val="37253C70"/>
    <w:multiLevelType w:val="singleLevel"/>
    <w:tmpl w:val="BDB45B18"/>
    <w:lvl w:ilvl="0">
      <w:start w:val="1"/>
      <w:numFmt w:val="bullet"/>
      <w:pStyle w:val="2"/>
      <w:lvlText w:val=""/>
      <w:lvlJc w:val="left"/>
      <w:pPr>
        <w:tabs>
          <w:tab w:val="num" w:pos="360"/>
        </w:tabs>
        <w:ind w:left="360" w:hanging="360"/>
      </w:pPr>
      <w:rPr>
        <w:rFonts w:ascii="Symbol" w:hAnsi="Symbol" w:hint="default"/>
      </w:rPr>
    </w:lvl>
  </w:abstractNum>
  <w:abstractNum w:abstractNumId="12" w15:restartNumberingAfterBreak="0">
    <w:nsid w:val="3A17323B"/>
    <w:multiLevelType w:val="hybridMultilevel"/>
    <w:tmpl w:val="5D0AD3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3235DB"/>
    <w:multiLevelType w:val="multilevel"/>
    <w:tmpl w:val="2A2A04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400A6E01"/>
    <w:multiLevelType w:val="hybridMultilevel"/>
    <w:tmpl w:val="1EC84AD2"/>
    <w:lvl w:ilvl="0" w:tplc="6AF8064E">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0140C63"/>
    <w:multiLevelType w:val="hybridMultilevel"/>
    <w:tmpl w:val="E3829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CC121A"/>
    <w:multiLevelType w:val="singleLevel"/>
    <w:tmpl w:val="59D242D2"/>
    <w:lvl w:ilvl="0">
      <w:numFmt w:val="bullet"/>
      <w:lvlText w:val="•"/>
      <w:lvlJc w:val="left"/>
    </w:lvl>
  </w:abstractNum>
  <w:abstractNum w:abstractNumId="17" w15:restartNumberingAfterBreak="0">
    <w:nsid w:val="42836621"/>
    <w:multiLevelType w:val="singleLevel"/>
    <w:tmpl w:val="7BC2571C"/>
    <w:lvl w:ilvl="0">
      <w:start w:val="1"/>
      <w:numFmt w:val="decimal"/>
      <w:lvlText w:val="%1."/>
      <w:lvlJc w:val="left"/>
      <w:pPr>
        <w:tabs>
          <w:tab w:val="num" w:pos="927"/>
        </w:tabs>
        <w:ind w:left="927" w:hanging="360"/>
      </w:pPr>
      <w:rPr>
        <w:rFonts w:hint="default"/>
      </w:rPr>
    </w:lvl>
  </w:abstractNum>
  <w:abstractNum w:abstractNumId="18" w15:restartNumberingAfterBreak="0">
    <w:nsid w:val="485536A0"/>
    <w:multiLevelType w:val="hybridMultilevel"/>
    <w:tmpl w:val="4DCE5780"/>
    <w:lvl w:ilvl="0" w:tplc="E86E530C">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52BE15AD"/>
    <w:multiLevelType w:val="hybridMultilevel"/>
    <w:tmpl w:val="926239EE"/>
    <w:lvl w:ilvl="0" w:tplc="74BCC504">
      <w:start w:val="1"/>
      <w:numFmt w:val="bullet"/>
      <w:lvlText w:val=""/>
      <w:lvlJc w:val="left"/>
      <w:pPr>
        <w:tabs>
          <w:tab w:val="num" w:pos="360"/>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C73391"/>
    <w:multiLevelType w:val="hybridMultilevel"/>
    <w:tmpl w:val="1338CA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61EF49E5"/>
    <w:multiLevelType w:val="multilevel"/>
    <w:tmpl w:val="20328698"/>
    <w:lvl w:ilvl="0">
      <w:start w:val="1"/>
      <w:numFmt w:val="decimal"/>
      <w:lvlText w:val="%1."/>
      <w:lvlJc w:val="left"/>
      <w:pPr>
        <w:tabs>
          <w:tab w:val="num" w:pos="644"/>
        </w:tabs>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65361A8F"/>
    <w:multiLevelType w:val="hybridMultilevel"/>
    <w:tmpl w:val="B150D564"/>
    <w:lvl w:ilvl="0" w:tplc="93CA40C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66EF2692"/>
    <w:multiLevelType w:val="singleLevel"/>
    <w:tmpl w:val="E1FE7848"/>
    <w:lvl w:ilvl="0">
      <w:start w:val="1"/>
      <w:numFmt w:val="bullet"/>
      <w:pStyle w:val="30"/>
      <w:lvlText w:val=""/>
      <w:lvlJc w:val="left"/>
      <w:pPr>
        <w:tabs>
          <w:tab w:val="num" w:pos="417"/>
        </w:tabs>
        <w:ind w:left="0" w:firstLine="57"/>
      </w:pPr>
      <w:rPr>
        <w:rFonts w:ascii="Symbol" w:hAnsi="Symbol" w:hint="default"/>
      </w:rPr>
    </w:lvl>
  </w:abstractNum>
  <w:abstractNum w:abstractNumId="24" w15:restartNumberingAfterBreak="0">
    <w:nsid w:val="67A62AAF"/>
    <w:multiLevelType w:val="multilevel"/>
    <w:tmpl w:val="5C2A1E56"/>
    <w:lvl w:ilvl="0">
      <w:start w:val="1"/>
      <w:numFmt w:val="decimal"/>
      <w:lvlText w:val="%1."/>
      <w:lvlJc w:val="left"/>
      <w:pPr>
        <w:tabs>
          <w:tab w:val="num" w:pos="540"/>
        </w:tabs>
        <w:ind w:left="540" w:hanging="360"/>
      </w:pPr>
      <w:rPr>
        <w:rFonts w:hint="default"/>
      </w:rPr>
    </w:lvl>
    <w:lvl w:ilvl="1">
      <w:start w:val="5"/>
      <w:numFmt w:val="decimal"/>
      <w:isLgl/>
      <w:lvlText w:val="%1.%2."/>
      <w:lvlJc w:val="left"/>
      <w:pPr>
        <w:ind w:left="900" w:hanging="720"/>
      </w:pPr>
      <w:rPr>
        <w:rFonts w:hint="default"/>
      </w:rPr>
    </w:lvl>
    <w:lvl w:ilvl="2">
      <w:start w:val="1"/>
      <w:numFmt w:val="decimal"/>
      <w:isLgl/>
      <w:lvlText w:val="%1.%2.%3."/>
      <w:lvlJc w:val="left"/>
      <w:pPr>
        <w:ind w:left="1260" w:hanging="108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620" w:hanging="1440"/>
      </w:pPr>
      <w:rPr>
        <w:rFonts w:hint="default"/>
      </w:rPr>
    </w:lvl>
    <w:lvl w:ilvl="5">
      <w:start w:val="1"/>
      <w:numFmt w:val="decimal"/>
      <w:isLgl/>
      <w:lvlText w:val="%1.%2.%3.%4.%5.%6."/>
      <w:lvlJc w:val="left"/>
      <w:pPr>
        <w:ind w:left="1980" w:hanging="180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2340" w:hanging="2160"/>
      </w:pPr>
      <w:rPr>
        <w:rFonts w:hint="default"/>
      </w:rPr>
    </w:lvl>
    <w:lvl w:ilvl="8">
      <w:start w:val="1"/>
      <w:numFmt w:val="decimal"/>
      <w:isLgl/>
      <w:lvlText w:val="%1.%2.%3.%4.%5.%6.%7.%8.%9."/>
      <w:lvlJc w:val="left"/>
      <w:pPr>
        <w:ind w:left="2700" w:hanging="2520"/>
      </w:pPr>
      <w:rPr>
        <w:rFonts w:hint="default"/>
      </w:rPr>
    </w:lvl>
  </w:abstractNum>
  <w:abstractNum w:abstractNumId="25" w15:restartNumberingAfterBreak="0">
    <w:nsid w:val="6C1B26CB"/>
    <w:multiLevelType w:val="singleLevel"/>
    <w:tmpl w:val="85466BA6"/>
    <w:lvl w:ilvl="0">
      <w:start w:val="1"/>
      <w:numFmt w:val="bullet"/>
      <w:lvlText w:val=""/>
      <w:lvlJc w:val="left"/>
      <w:pPr>
        <w:tabs>
          <w:tab w:val="num" w:pos="360"/>
        </w:tabs>
        <w:ind w:left="0" w:firstLine="0"/>
      </w:pPr>
      <w:rPr>
        <w:rFonts w:ascii="Symbol" w:hAnsi="Symbol" w:hint="default"/>
      </w:rPr>
    </w:lvl>
  </w:abstractNum>
  <w:abstractNum w:abstractNumId="26" w15:restartNumberingAfterBreak="0">
    <w:nsid w:val="6CE85F43"/>
    <w:multiLevelType w:val="hybridMultilevel"/>
    <w:tmpl w:val="8B329C0A"/>
    <w:lvl w:ilvl="0" w:tplc="74BCC504">
      <w:start w:val="1"/>
      <w:numFmt w:val="bullet"/>
      <w:lvlText w:val=""/>
      <w:lvlJc w:val="left"/>
      <w:pPr>
        <w:tabs>
          <w:tab w:val="num" w:pos="786"/>
        </w:tabs>
        <w:ind w:left="653" w:hanging="227"/>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7" w15:restartNumberingAfterBreak="0">
    <w:nsid w:val="76DF23D5"/>
    <w:multiLevelType w:val="hybridMultilevel"/>
    <w:tmpl w:val="3280AE18"/>
    <w:lvl w:ilvl="0" w:tplc="0F9A0C90">
      <w:start w:val="8"/>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28" w15:restartNumberingAfterBreak="0">
    <w:nsid w:val="7BE434B9"/>
    <w:multiLevelType w:val="singleLevel"/>
    <w:tmpl w:val="A460725A"/>
    <w:lvl w:ilvl="0">
      <w:start w:val="1"/>
      <w:numFmt w:val="lowerLetter"/>
      <w:lvlText w:val="%1)"/>
      <w:lvlJc w:val="left"/>
      <w:pPr>
        <w:tabs>
          <w:tab w:val="num" w:pos="927"/>
        </w:tabs>
        <w:ind w:left="927" w:hanging="360"/>
      </w:pPr>
      <w:rPr>
        <w:rFonts w:hint="default"/>
      </w:rPr>
    </w:lvl>
  </w:abstractNum>
  <w:num w:numId="1">
    <w:abstractNumId w:val="2"/>
  </w:num>
  <w:num w:numId="2">
    <w:abstractNumId w:val="4"/>
  </w:num>
  <w:num w:numId="3">
    <w:abstractNumId w:val="20"/>
  </w:num>
  <w:num w:numId="4">
    <w:abstractNumId w:val="24"/>
  </w:num>
  <w:num w:numId="5">
    <w:abstractNumId w:val="7"/>
  </w:num>
  <w:num w:numId="6">
    <w:abstractNumId w:val="21"/>
  </w:num>
  <w:num w:numId="7">
    <w:abstractNumId w:val="13"/>
  </w:num>
  <w:num w:numId="8">
    <w:abstractNumId w:val="6"/>
  </w:num>
  <w:num w:numId="9">
    <w:abstractNumId w:val="9"/>
  </w:num>
  <w:num w:numId="10">
    <w:abstractNumId w:val="5"/>
  </w:num>
  <w:num w:numId="11">
    <w:abstractNumId w:val="12"/>
  </w:num>
  <w:num w:numId="12">
    <w:abstractNumId w:val="8"/>
  </w:num>
  <w:num w:numId="13">
    <w:abstractNumId w:val="15"/>
  </w:num>
  <w:num w:numId="14">
    <w:abstractNumId w:val="25"/>
  </w:num>
  <w:num w:numId="15">
    <w:abstractNumId w:val="16"/>
  </w:num>
  <w:num w:numId="16">
    <w:abstractNumId w:val="28"/>
  </w:num>
  <w:num w:numId="17">
    <w:abstractNumId w:val="10"/>
  </w:num>
  <w:num w:numId="18">
    <w:abstractNumId w:val="17"/>
  </w:num>
  <w:num w:numId="19">
    <w:abstractNumId w:val="27"/>
  </w:num>
  <w:num w:numId="20">
    <w:abstractNumId w:val="18"/>
  </w:num>
  <w:num w:numId="21">
    <w:abstractNumId w:val="14"/>
  </w:num>
  <w:num w:numId="22">
    <w:abstractNumId w:val="22"/>
  </w:num>
  <w:num w:numId="23">
    <w:abstractNumId w:val="0"/>
  </w:num>
  <w:num w:numId="24">
    <w:abstractNumId w:val="1"/>
  </w:num>
  <w:num w:numId="25">
    <w:abstractNumId w:val="11"/>
  </w:num>
  <w:num w:numId="26">
    <w:abstractNumId w:val="23"/>
  </w:num>
  <w:num w:numId="27">
    <w:abstractNumId w:val="19"/>
  </w:num>
  <w:num w:numId="28">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10"/>
  <w:drawingGridVerticalSpacing w:val="0"/>
  <w:displayHorizontalDrawingGridEvery w:val="0"/>
  <w:displayVerticalDrawingGridEvery w:val="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41AE"/>
    <w:rsid w:val="0001269E"/>
    <w:rsid w:val="000145E0"/>
    <w:rsid w:val="00014D1A"/>
    <w:rsid w:val="00020AED"/>
    <w:rsid w:val="00023F74"/>
    <w:rsid w:val="0002427A"/>
    <w:rsid w:val="00031723"/>
    <w:rsid w:val="000451CF"/>
    <w:rsid w:val="0005111C"/>
    <w:rsid w:val="0005214E"/>
    <w:rsid w:val="00054549"/>
    <w:rsid w:val="000545C3"/>
    <w:rsid w:val="0006128E"/>
    <w:rsid w:val="000729E9"/>
    <w:rsid w:val="00072E01"/>
    <w:rsid w:val="00082BA8"/>
    <w:rsid w:val="000932E8"/>
    <w:rsid w:val="000A36EE"/>
    <w:rsid w:val="000A4ACF"/>
    <w:rsid w:val="000A4B92"/>
    <w:rsid w:val="000B1CA3"/>
    <w:rsid w:val="000C0714"/>
    <w:rsid w:val="000D074E"/>
    <w:rsid w:val="000E0348"/>
    <w:rsid w:val="000E05F0"/>
    <w:rsid w:val="000E5D59"/>
    <w:rsid w:val="000F0697"/>
    <w:rsid w:val="000F1B12"/>
    <w:rsid w:val="000F53CA"/>
    <w:rsid w:val="00116405"/>
    <w:rsid w:val="001269B7"/>
    <w:rsid w:val="00126E1A"/>
    <w:rsid w:val="0013391B"/>
    <w:rsid w:val="001576DF"/>
    <w:rsid w:val="00167166"/>
    <w:rsid w:val="001860E8"/>
    <w:rsid w:val="00190853"/>
    <w:rsid w:val="001B0D81"/>
    <w:rsid w:val="001B411F"/>
    <w:rsid w:val="001B6855"/>
    <w:rsid w:val="001C25A8"/>
    <w:rsid w:val="001C2CDC"/>
    <w:rsid w:val="001C5DF2"/>
    <w:rsid w:val="001C603B"/>
    <w:rsid w:val="001C7516"/>
    <w:rsid w:val="001D100F"/>
    <w:rsid w:val="001D3DE8"/>
    <w:rsid w:val="001D5EAA"/>
    <w:rsid w:val="001D6142"/>
    <w:rsid w:val="001D73A9"/>
    <w:rsid w:val="001E031E"/>
    <w:rsid w:val="001F5018"/>
    <w:rsid w:val="00205272"/>
    <w:rsid w:val="002160C1"/>
    <w:rsid w:val="00217A8D"/>
    <w:rsid w:val="00223F7A"/>
    <w:rsid w:val="00224FF3"/>
    <w:rsid w:val="002474A6"/>
    <w:rsid w:val="00260C22"/>
    <w:rsid w:val="002635ED"/>
    <w:rsid w:val="002676FE"/>
    <w:rsid w:val="0027078F"/>
    <w:rsid w:val="002718E7"/>
    <w:rsid w:val="00272DF9"/>
    <w:rsid w:val="002747AE"/>
    <w:rsid w:val="00274CBB"/>
    <w:rsid w:val="002774ED"/>
    <w:rsid w:val="00281351"/>
    <w:rsid w:val="002908BB"/>
    <w:rsid w:val="00294BEE"/>
    <w:rsid w:val="002A16DD"/>
    <w:rsid w:val="002A1DB3"/>
    <w:rsid w:val="002B1BE3"/>
    <w:rsid w:val="002D14CB"/>
    <w:rsid w:val="002E673D"/>
    <w:rsid w:val="002F76E1"/>
    <w:rsid w:val="00311454"/>
    <w:rsid w:val="003122F4"/>
    <w:rsid w:val="00313BBE"/>
    <w:rsid w:val="00316213"/>
    <w:rsid w:val="00316C8B"/>
    <w:rsid w:val="003230C8"/>
    <w:rsid w:val="00330443"/>
    <w:rsid w:val="003418DA"/>
    <w:rsid w:val="0035269E"/>
    <w:rsid w:val="00360899"/>
    <w:rsid w:val="003649E0"/>
    <w:rsid w:val="003776A7"/>
    <w:rsid w:val="00382D5D"/>
    <w:rsid w:val="00395883"/>
    <w:rsid w:val="003A33F7"/>
    <w:rsid w:val="003A79D1"/>
    <w:rsid w:val="003B7B7E"/>
    <w:rsid w:val="003C1D56"/>
    <w:rsid w:val="003D41AE"/>
    <w:rsid w:val="003E1066"/>
    <w:rsid w:val="003E1093"/>
    <w:rsid w:val="003E5033"/>
    <w:rsid w:val="003F53A0"/>
    <w:rsid w:val="003F65F6"/>
    <w:rsid w:val="003F6BCD"/>
    <w:rsid w:val="0040679E"/>
    <w:rsid w:val="00417101"/>
    <w:rsid w:val="004220C0"/>
    <w:rsid w:val="00422F54"/>
    <w:rsid w:val="0043263A"/>
    <w:rsid w:val="00440EC6"/>
    <w:rsid w:val="004564A0"/>
    <w:rsid w:val="0045685D"/>
    <w:rsid w:val="00461400"/>
    <w:rsid w:val="004624B6"/>
    <w:rsid w:val="00466366"/>
    <w:rsid w:val="00467001"/>
    <w:rsid w:val="004705E0"/>
    <w:rsid w:val="00471497"/>
    <w:rsid w:val="00472FFE"/>
    <w:rsid w:val="00475056"/>
    <w:rsid w:val="00480683"/>
    <w:rsid w:val="00492131"/>
    <w:rsid w:val="004A3BFE"/>
    <w:rsid w:val="004A5002"/>
    <w:rsid w:val="004B1180"/>
    <w:rsid w:val="004B3574"/>
    <w:rsid w:val="004B3C6F"/>
    <w:rsid w:val="004D03D5"/>
    <w:rsid w:val="004D1B91"/>
    <w:rsid w:val="004D2E2B"/>
    <w:rsid w:val="004E700F"/>
    <w:rsid w:val="004F0CF1"/>
    <w:rsid w:val="004F0D21"/>
    <w:rsid w:val="004F15A7"/>
    <w:rsid w:val="004F2577"/>
    <w:rsid w:val="00502C2E"/>
    <w:rsid w:val="005067A6"/>
    <w:rsid w:val="00515053"/>
    <w:rsid w:val="005156BA"/>
    <w:rsid w:val="00524ED6"/>
    <w:rsid w:val="00531447"/>
    <w:rsid w:val="00537384"/>
    <w:rsid w:val="00544407"/>
    <w:rsid w:val="005473A4"/>
    <w:rsid w:val="005566DA"/>
    <w:rsid w:val="00556F52"/>
    <w:rsid w:val="00563B31"/>
    <w:rsid w:val="005656D6"/>
    <w:rsid w:val="0057797B"/>
    <w:rsid w:val="00591E39"/>
    <w:rsid w:val="00593A2B"/>
    <w:rsid w:val="005B1F85"/>
    <w:rsid w:val="005C04D9"/>
    <w:rsid w:val="005D6BAC"/>
    <w:rsid w:val="005F23E8"/>
    <w:rsid w:val="005F69B6"/>
    <w:rsid w:val="006029A3"/>
    <w:rsid w:val="006063E4"/>
    <w:rsid w:val="00614763"/>
    <w:rsid w:val="00620BB6"/>
    <w:rsid w:val="00631E7D"/>
    <w:rsid w:val="006325C6"/>
    <w:rsid w:val="00634EC0"/>
    <w:rsid w:val="0063652A"/>
    <w:rsid w:val="00641EC8"/>
    <w:rsid w:val="006455B4"/>
    <w:rsid w:val="00651AF8"/>
    <w:rsid w:val="006540EE"/>
    <w:rsid w:val="006542F0"/>
    <w:rsid w:val="0067327D"/>
    <w:rsid w:val="0067377B"/>
    <w:rsid w:val="00676A3B"/>
    <w:rsid w:val="006770A8"/>
    <w:rsid w:val="006861E9"/>
    <w:rsid w:val="00691953"/>
    <w:rsid w:val="006A575F"/>
    <w:rsid w:val="006D4200"/>
    <w:rsid w:val="006E4C60"/>
    <w:rsid w:val="00701C2B"/>
    <w:rsid w:val="00711B9C"/>
    <w:rsid w:val="00722197"/>
    <w:rsid w:val="007224A1"/>
    <w:rsid w:val="00725066"/>
    <w:rsid w:val="00732E62"/>
    <w:rsid w:val="00737D92"/>
    <w:rsid w:val="007475A2"/>
    <w:rsid w:val="00750AA0"/>
    <w:rsid w:val="0075592F"/>
    <w:rsid w:val="007624DA"/>
    <w:rsid w:val="00772A43"/>
    <w:rsid w:val="007745D0"/>
    <w:rsid w:val="007766F0"/>
    <w:rsid w:val="0078175E"/>
    <w:rsid w:val="00795C76"/>
    <w:rsid w:val="00795EDD"/>
    <w:rsid w:val="007A2852"/>
    <w:rsid w:val="007C141B"/>
    <w:rsid w:val="007F6E1D"/>
    <w:rsid w:val="00810E42"/>
    <w:rsid w:val="0081167B"/>
    <w:rsid w:val="00814300"/>
    <w:rsid w:val="00826E78"/>
    <w:rsid w:val="008303A1"/>
    <w:rsid w:val="00834DF2"/>
    <w:rsid w:val="008427E8"/>
    <w:rsid w:val="00856FA3"/>
    <w:rsid w:val="0085733A"/>
    <w:rsid w:val="0086393D"/>
    <w:rsid w:val="00864AC1"/>
    <w:rsid w:val="0086646F"/>
    <w:rsid w:val="00874901"/>
    <w:rsid w:val="0087575F"/>
    <w:rsid w:val="00881989"/>
    <w:rsid w:val="0088442D"/>
    <w:rsid w:val="008848EA"/>
    <w:rsid w:val="00890C8D"/>
    <w:rsid w:val="0089426C"/>
    <w:rsid w:val="008B1831"/>
    <w:rsid w:val="008C395F"/>
    <w:rsid w:val="008D5A06"/>
    <w:rsid w:val="008E674A"/>
    <w:rsid w:val="008F1330"/>
    <w:rsid w:val="008F1FC0"/>
    <w:rsid w:val="008F578C"/>
    <w:rsid w:val="008F6EA4"/>
    <w:rsid w:val="00904B8C"/>
    <w:rsid w:val="009271E6"/>
    <w:rsid w:val="009420C6"/>
    <w:rsid w:val="00947A48"/>
    <w:rsid w:val="00951A52"/>
    <w:rsid w:val="009549E3"/>
    <w:rsid w:val="00954B17"/>
    <w:rsid w:val="009550F3"/>
    <w:rsid w:val="00984F52"/>
    <w:rsid w:val="00990BA4"/>
    <w:rsid w:val="00992744"/>
    <w:rsid w:val="009943FD"/>
    <w:rsid w:val="009952C0"/>
    <w:rsid w:val="009A1176"/>
    <w:rsid w:val="009B0690"/>
    <w:rsid w:val="009B19DF"/>
    <w:rsid w:val="009B78C2"/>
    <w:rsid w:val="009C4CA9"/>
    <w:rsid w:val="009C7A54"/>
    <w:rsid w:val="009D1B11"/>
    <w:rsid w:val="009D66F8"/>
    <w:rsid w:val="009E581D"/>
    <w:rsid w:val="009E59D8"/>
    <w:rsid w:val="009F0733"/>
    <w:rsid w:val="009F2C53"/>
    <w:rsid w:val="009F4D13"/>
    <w:rsid w:val="009F784E"/>
    <w:rsid w:val="00A03ED8"/>
    <w:rsid w:val="00A11A89"/>
    <w:rsid w:val="00A152CF"/>
    <w:rsid w:val="00A23A89"/>
    <w:rsid w:val="00A25ECE"/>
    <w:rsid w:val="00A339B4"/>
    <w:rsid w:val="00A35BE9"/>
    <w:rsid w:val="00A421BE"/>
    <w:rsid w:val="00A43C7D"/>
    <w:rsid w:val="00A50175"/>
    <w:rsid w:val="00A5132D"/>
    <w:rsid w:val="00A5590E"/>
    <w:rsid w:val="00A57216"/>
    <w:rsid w:val="00A60C3C"/>
    <w:rsid w:val="00A746DF"/>
    <w:rsid w:val="00A765B9"/>
    <w:rsid w:val="00A809EC"/>
    <w:rsid w:val="00A8343C"/>
    <w:rsid w:val="00A9008C"/>
    <w:rsid w:val="00A909AD"/>
    <w:rsid w:val="00A93E20"/>
    <w:rsid w:val="00AA137E"/>
    <w:rsid w:val="00AA1745"/>
    <w:rsid w:val="00AA199D"/>
    <w:rsid w:val="00AB115E"/>
    <w:rsid w:val="00AE411C"/>
    <w:rsid w:val="00AF3F12"/>
    <w:rsid w:val="00B00BC1"/>
    <w:rsid w:val="00B044C6"/>
    <w:rsid w:val="00B256BB"/>
    <w:rsid w:val="00B308A1"/>
    <w:rsid w:val="00B736CE"/>
    <w:rsid w:val="00B812E3"/>
    <w:rsid w:val="00B92745"/>
    <w:rsid w:val="00B9643E"/>
    <w:rsid w:val="00BB14D5"/>
    <w:rsid w:val="00BC0A24"/>
    <w:rsid w:val="00BC2F19"/>
    <w:rsid w:val="00BC611C"/>
    <w:rsid w:val="00BE22E9"/>
    <w:rsid w:val="00BF6940"/>
    <w:rsid w:val="00C0078F"/>
    <w:rsid w:val="00C067FB"/>
    <w:rsid w:val="00C32D1D"/>
    <w:rsid w:val="00C32E47"/>
    <w:rsid w:val="00C371AF"/>
    <w:rsid w:val="00C54279"/>
    <w:rsid w:val="00C56ED5"/>
    <w:rsid w:val="00C61DCF"/>
    <w:rsid w:val="00C627C8"/>
    <w:rsid w:val="00C6406A"/>
    <w:rsid w:val="00C80B13"/>
    <w:rsid w:val="00C833F3"/>
    <w:rsid w:val="00CA131A"/>
    <w:rsid w:val="00CA659D"/>
    <w:rsid w:val="00CB0246"/>
    <w:rsid w:val="00CB36C3"/>
    <w:rsid w:val="00CC2514"/>
    <w:rsid w:val="00CC25ED"/>
    <w:rsid w:val="00CC5868"/>
    <w:rsid w:val="00D115F5"/>
    <w:rsid w:val="00D147A0"/>
    <w:rsid w:val="00D16FA0"/>
    <w:rsid w:val="00D17AB1"/>
    <w:rsid w:val="00D61B05"/>
    <w:rsid w:val="00D61C60"/>
    <w:rsid w:val="00D61EB0"/>
    <w:rsid w:val="00D72EB1"/>
    <w:rsid w:val="00D742D5"/>
    <w:rsid w:val="00D7542C"/>
    <w:rsid w:val="00D808A4"/>
    <w:rsid w:val="00D80C9A"/>
    <w:rsid w:val="00DA2AF6"/>
    <w:rsid w:val="00DC147C"/>
    <w:rsid w:val="00DE1C73"/>
    <w:rsid w:val="00DF301F"/>
    <w:rsid w:val="00DF72E9"/>
    <w:rsid w:val="00DF743A"/>
    <w:rsid w:val="00E05AA7"/>
    <w:rsid w:val="00E15ADC"/>
    <w:rsid w:val="00E25A22"/>
    <w:rsid w:val="00E34114"/>
    <w:rsid w:val="00E357B9"/>
    <w:rsid w:val="00E42908"/>
    <w:rsid w:val="00E52DE7"/>
    <w:rsid w:val="00E550C0"/>
    <w:rsid w:val="00E60643"/>
    <w:rsid w:val="00E63508"/>
    <w:rsid w:val="00EC06E0"/>
    <w:rsid w:val="00EC3DEB"/>
    <w:rsid w:val="00EC6339"/>
    <w:rsid w:val="00EC6EBB"/>
    <w:rsid w:val="00EC7DBC"/>
    <w:rsid w:val="00EC7DF7"/>
    <w:rsid w:val="00ED1F22"/>
    <w:rsid w:val="00EE5215"/>
    <w:rsid w:val="00EF2EA5"/>
    <w:rsid w:val="00EF7106"/>
    <w:rsid w:val="00F0376C"/>
    <w:rsid w:val="00F10E48"/>
    <w:rsid w:val="00F11068"/>
    <w:rsid w:val="00F13498"/>
    <w:rsid w:val="00F17E3C"/>
    <w:rsid w:val="00F32BDF"/>
    <w:rsid w:val="00F537ED"/>
    <w:rsid w:val="00F619E1"/>
    <w:rsid w:val="00F76165"/>
    <w:rsid w:val="00F7660E"/>
    <w:rsid w:val="00F76F39"/>
    <w:rsid w:val="00F835CB"/>
    <w:rsid w:val="00F86000"/>
    <w:rsid w:val="00F9481F"/>
    <w:rsid w:val="00F94857"/>
    <w:rsid w:val="00F96145"/>
    <w:rsid w:val="00F961F0"/>
    <w:rsid w:val="00FA5A0D"/>
    <w:rsid w:val="00FE2D4B"/>
    <w:rsid w:val="00FE6C5E"/>
    <w:rsid w:val="00FF04FC"/>
    <w:rsid w:val="00FF6F09"/>
    <w:rsid w:val="00FF7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oNotEmbedSmartTags/>
  <w:decimalSymbol w:val=","/>
  <w:listSeparator w:val=";"/>
  <w14:docId w14:val="59A4A914"/>
  <w15:docId w15:val="{D6491F2A-BF9E-4316-B85A-C38EE71B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269E"/>
    <w:pPr>
      <w:suppressAutoHyphens/>
      <w:spacing w:after="200" w:line="276" w:lineRule="auto"/>
    </w:pPr>
    <w:rPr>
      <w:rFonts w:ascii="Calibri" w:hAnsi="Calibri" w:cs="Calibri"/>
      <w:sz w:val="22"/>
      <w:szCs w:val="22"/>
      <w:lang w:eastAsia="zh-CN"/>
    </w:rPr>
  </w:style>
  <w:style w:type="paragraph" w:styleId="1">
    <w:name w:val="heading 1"/>
    <w:basedOn w:val="a"/>
    <w:next w:val="a"/>
    <w:qFormat/>
    <w:rsid w:val="0035269E"/>
    <w:pPr>
      <w:keepNext/>
      <w:tabs>
        <w:tab w:val="num" w:pos="0"/>
      </w:tabs>
      <w:spacing w:after="0" w:line="240" w:lineRule="auto"/>
      <w:ind w:left="432" w:hanging="432"/>
      <w:jc w:val="center"/>
      <w:outlineLvl w:val="0"/>
    </w:pPr>
    <w:rPr>
      <w:rFonts w:ascii="Times New Roman" w:hAnsi="Times New Roman" w:cs="Times New Roman"/>
      <w:i/>
      <w:sz w:val="24"/>
      <w:szCs w:val="20"/>
    </w:rPr>
  </w:style>
  <w:style w:type="paragraph" w:styleId="20">
    <w:name w:val="heading 2"/>
    <w:basedOn w:val="a"/>
    <w:next w:val="a"/>
    <w:qFormat/>
    <w:rsid w:val="0035269E"/>
    <w:pPr>
      <w:keepNext/>
      <w:tabs>
        <w:tab w:val="num" w:pos="0"/>
      </w:tabs>
      <w:spacing w:after="0" w:line="240" w:lineRule="auto"/>
      <w:ind w:left="576" w:hanging="576"/>
      <w:jc w:val="center"/>
      <w:outlineLvl w:val="1"/>
    </w:pPr>
    <w:rPr>
      <w:rFonts w:ascii="Times New Roman" w:hAnsi="Times New Roman" w:cs="Times New Roman"/>
      <w:sz w:val="24"/>
      <w:szCs w:val="20"/>
    </w:rPr>
  </w:style>
  <w:style w:type="paragraph" w:styleId="31">
    <w:name w:val="heading 3"/>
    <w:basedOn w:val="a"/>
    <w:next w:val="a"/>
    <w:qFormat/>
    <w:rsid w:val="0035269E"/>
    <w:pPr>
      <w:keepNext/>
      <w:tabs>
        <w:tab w:val="num" w:pos="0"/>
      </w:tabs>
      <w:spacing w:after="0" w:line="240" w:lineRule="auto"/>
      <w:ind w:left="720" w:hanging="720"/>
      <w:outlineLvl w:val="2"/>
    </w:pPr>
    <w:rPr>
      <w:rFonts w:ascii="Times New Roman" w:hAnsi="Times New Roman" w:cs="Times New Roman"/>
      <w:sz w:val="32"/>
      <w:szCs w:val="20"/>
    </w:rPr>
  </w:style>
  <w:style w:type="paragraph" w:styleId="40">
    <w:name w:val="heading 4"/>
    <w:basedOn w:val="a"/>
    <w:next w:val="a"/>
    <w:qFormat/>
    <w:rsid w:val="0035269E"/>
    <w:pPr>
      <w:keepNext/>
      <w:tabs>
        <w:tab w:val="num" w:pos="0"/>
      </w:tabs>
      <w:spacing w:after="0" w:line="240" w:lineRule="auto"/>
      <w:ind w:left="864" w:hanging="864"/>
      <w:jc w:val="center"/>
      <w:outlineLvl w:val="3"/>
    </w:pPr>
    <w:rPr>
      <w:rFonts w:ascii="Times New Roman" w:hAnsi="Times New Roman" w:cs="Times New Roman"/>
      <w:sz w:val="32"/>
      <w:szCs w:val="20"/>
      <w:u w:val="single"/>
    </w:rPr>
  </w:style>
  <w:style w:type="paragraph" w:styleId="5">
    <w:name w:val="heading 5"/>
    <w:basedOn w:val="a"/>
    <w:next w:val="a"/>
    <w:qFormat/>
    <w:rsid w:val="0035269E"/>
    <w:pPr>
      <w:keepNext/>
      <w:tabs>
        <w:tab w:val="num" w:pos="0"/>
      </w:tabs>
      <w:spacing w:after="0" w:line="240" w:lineRule="auto"/>
      <w:ind w:left="1008" w:hanging="1008"/>
      <w:outlineLvl w:val="4"/>
    </w:pPr>
    <w:rPr>
      <w:rFonts w:ascii="Times New Roman" w:hAnsi="Times New Roman" w:cs="Times New Roman"/>
      <w:i/>
      <w:sz w:val="20"/>
      <w:szCs w:val="20"/>
      <w:lang w:val="en-US"/>
    </w:rPr>
  </w:style>
  <w:style w:type="paragraph" w:styleId="6">
    <w:name w:val="heading 6"/>
    <w:basedOn w:val="a"/>
    <w:next w:val="a"/>
    <w:qFormat/>
    <w:rsid w:val="0035269E"/>
    <w:pPr>
      <w:keepNext/>
      <w:tabs>
        <w:tab w:val="num" w:pos="0"/>
      </w:tabs>
      <w:spacing w:after="0" w:line="240" w:lineRule="auto"/>
      <w:ind w:left="1152" w:hanging="1152"/>
      <w:jc w:val="center"/>
      <w:outlineLvl w:val="5"/>
    </w:pPr>
    <w:rPr>
      <w:rFonts w:ascii="Times New Roman" w:hAnsi="Times New Roman" w:cs="Times New Roman"/>
      <w:sz w:val="28"/>
      <w:szCs w:val="20"/>
    </w:rPr>
  </w:style>
  <w:style w:type="paragraph" w:styleId="7">
    <w:name w:val="heading 7"/>
    <w:basedOn w:val="a"/>
    <w:next w:val="a"/>
    <w:qFormat/>
    <w:rsid w:val="0035269E"/>
    <w:pPr>
      <w:keepNext/>
      <w:numPr>
        <w:ilvl w:val="6"/>
        <w:numId w:val="1"/>
      </w:numPr>
      <w:spacing w:after="0" w:line="240" w:lineRule="auto"/>
      <w:jc w:val="center"/>
      <w:outlineLvl w:val="6"/>
    </w:pPr>
    <w:rPr>
      <w:rFonts w:ascii="Times New Roman" w:hAnsi="Times New Roman" w:cs="Times New Roman"/>
      <w:i/>
      <w:sz w:val="28"/>
      <w:szCs w:val="20"/>
    </w:rPr>
  </w:style>
  <w:style w:type="paragraph" w:styleId="8">
    <w:name w:val="heading 8"/>
    <w:basedOn w:val="a"/>
    <w:next w:val="a"/>
    <w:qFormat/>
    <w:rsid w:val="0035269E"/>
    <w:pPr>
      <w:keepNext/>
      <w:tabs>
        <w:tab w:val="num" w:pos="0"/>
      </w:tabs>
      <w:spacing w:after="0" w:line="240" w:lineRule="auto"/>
      <w:ind w:left="1440" w:hanging="1440"/>
      <w:jc w:val="center"/>
      <w:outlineLvl w:val="7"/>
    </w:pPr>
    <w:rPr>
      <w:rFonts w:ascii="Times New Roman" w:hAnsi="Times New Roman" w:cs="Times New Roman"/>
      <w:i/>
      <w:sz w:val="32"/>
      <w:szCs w:val="20"/>
    </w:rPr>
  </w:style>
  <w:style w:type="paragraph" w:styleId="9">
    <w:name w:val="heading 9"/>
    <w:basedOn w:val="a"/>
    <w:next w:val="a"/>
    <w:qFormat/>
    <w:rsid w:val="0035269E"/>
    <w:pPr>
      <w:keepNext/>
      <w:tabs>
        <w:tab w:val="num" w:pos="0"/>
      </w:tabs>
      <w:spacing w:after="0" w:line="240" w:lineRule="auto"/>
      <w:ind w:left="1584" w:hanging="1584"/>
      <w:jc w:val="both"/>
      <w:outlineLvl w:val="8"/>
    </w:pPr>
    <w:rPr>
      <w:rFonts w:ascii="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35269E"/>
    <w:rPr>
      <w:sz w:val="20"/>
    </w:rPr>
  </w:style>
  <w:style w:type="character" w:customStyle="1" w:styleId="Absatz-Standardschriftart">
    <w:name w:val="Absatz-Standardschriftart"/>
    <w:rsid w:val="0035269E"/>
  </w:style>
  <w:style w:type="character" w:customStyle="1" w:styleId="WW-Absatz-Standardschriftart">
    <w:name w:val="WW-Absatz-Standardschriftart"/>
    <w:rsid w:val="0035269E"/>
  </w:style>
  <w:style w:type="character" w:customStyle="1" w:styleId="WW-Absatz-Standardschriftart1">
    <w:name w:val="WW-Absatz-Standardschriftart1"/>
    <w:rsid w:val="0035269E"/>
  </w:style>
  <w:style w:type="character" w:customStyle="1" w:styleId="21">
    <w:name w:val="Основной шрифт абзаца2"/>
    <w:rsid w:val="0035269E"/>
  </w:style>
  <w:style w:type="character" w:customStyle="1" w:styleId="WW-Absatz-Standardschriftart11">
    <w:name w:val="WW-Absatz-Standardschriftart11"/>
    <w:rsid w:val="0035269E"/>
  </w:style>
  <w:style w:type="character" w:customStyle="1" w:styleId="WW8Num3z0">
    <w:name w:val="WW8Num3z0"/>
    <w:rsid w:val="0035269E"/>
    <w:rPr>
      <w:sz w:val="24"/>
    </w:rPr>
  </w:style>
  <w:style w:type="character" w:customStyle="1" w:styleId="WW8Num4z0">
    <w:name w:val="WW8Num4z0"/>
    <w:rsid w:val="0035269E"/>
    <w:rPr>
      <w:rFonts w:ascii="Times New Roman" w:hAnsi="Times New Roman" w:cs="Times New Roman"/>
      <w:sz w:val="24"/>
      <w:szCs w:val="24"/>
    </w:rPr>
  </w:style>
  <w:style w:type="character" w:customStyle="1" w:styleId="WW8Num6z0">
    <w:name w:val="WW8Num6z0"/>
    <w:rsid w:val="0035269E"/>
    <w:rPr>
      <w:sz w:val="20"/>
    </w:rPr>
  </w:style>
  <w:style w:type="character" w:customStyle="1" w:styleId="WW8Num8z0">
    <w:name w:val="WW8Num8z0"/>
    <w:rsid w:val="0035269E"/>
    <w:rPr>
      <w:rFonts w:ascii="Symbol" w:hAnsi="Symbol" w:cs="Symbol"/>
    </w:rPr>
  </w:style>
  <w:style w:type="character" w:customStyle="1" w:styleId="WW8Num8z1">
    <w:name w:val="WW8Num8z1"/>
    <w:rsid w:val="0035269E"/>
    <w:rPr>
      <w:rFonts w:ascii="Courier New" w:hAnsi="Courier New" w:cs="Courier New"/>
    </w:rPr>
  </w:style>
  <w:style w:type="character" w:customStyle="1" w:styleId="WW8Num8z2">
    <w:name w:val="WW8Num8z2"/>
    <w:rsid w:val="0035269E"/>
    <w:rPr>
      <w:rFonts w:ascii="Wingdings" w:hAnsi="Wingdings" w:cs="Wingdings"/>
    </w:rPr>
  </w:style>
  <w:style w:type="character" w:customStyle="1" w:styleId="WW8Num11z0">
    <w:name w:val="WW8Num11z0"/>
    <w:rsid w:val="0035269E"/>
    <w:rPr>
      <w:rFonts w:ascii="Symbol" w:hAnsi="Symbol" w:cs="Symbol"/>
    </w:rPr>
  </w:style>
  <w:style w:type="character" w:customStyle="1" w:styleId="WW8Num11z1">
    <w:name w:val="WW8Num11z1"/>
    <w:rsid w:val="0035269E"/>
    <w:rPr>
      <w:rFonts w:ascii="Courier New" w:hAnsi="Courier New" w:cs="Courier New"/>
    </w:rPr>
  </w:style>
  <w:style w:type="character" w:customStyle="1" w:styleId="WW8Num11z2">
    <w:name w:val="WW8Num11z2"/>
    <w:rsid w:val="0035269E"/>
    <w:rPr>
      <w:rFonts w:ascii="Wingdings" w:hAnsi="Wingdings" w:cs="Wingdings"/>
    </w:rPr>
  </w:style>
  <w:style w:type="character" w:customStyle="1" w:styleId="WW8Num13z0">
    <w:name w:val="WW8Num13z0"/>
    <w:rsid w:val="0035269E"/>
    <w:rPr>
      <w:sz w:val="20"/>
    </w:rPr>
  </w:style>
  <w:style w:type="character" w:customStyle="1" w:styleId="WW8Num14z0">
    <w:name w:val="WW8Num14z0"/>
    <w:rsid w:val="0035269E"/>
    <w:rPr>
      <w:sz w:val="20"/>
    </w:rPr>
  </w:style>
  <w:style w:type="character" w:customStyle="1" w:styleId="WW8Num15z2">
    <w:name w:val="WW8Num15z2"/>
    <w:rsid w:val="0035269E"/>
    <w:rPr>
      <w:b/>
    </w:rPr>
  </w:style>
  <w:style w:type="character" w:customStyle="1" w:styleId="10">
    <w:name w:val="Основной шрифт абзаца1"/>
    <w:rsid w:val="0035269E"/>
  </w:style>
  <w:style w:type="character" w:styleId="a3">
    <w:name w:val="page number"/>
    <w:basedOn w:val="10"/>
    <w:rsid w:val="0035269E"/>
  </w:style>
  <w:style w:type="character" w:customStyle="1" w:styleId="a4">
    <w:name w:val="Верхний колонтитул Знак"/>
    <w:basedOn w:val="10"/>
    <w:uiPriority w:val="99"/>
    <w:rsid w:val="0035269E"/>
  </w:style>
  <w:style w:type="character" w:customStyle="1" w:styleId="a5">
    <w:name w:val="Нижний колонтитул Знак"/>
    <w:basedOn w:val="10"/>
    <w:uiPriority w:val="99"/>
    <w:rsid w:val="0035269E"/>
  </w:style>
  <w:style w:type="character" w:customStyle="1" w:styleId="a6">
    <w:name w:val="Текст выноски Знак"/>
    <w:basedOn w:val="10"/>
    <w:uiPriority w:val="99"/>
    <w:rsid w:val="0035269E"/>
    <w:rPr>
      <w:rFonts w:ascii="Tahoma" w:hAnsi="Tahoma" w:cs="Tahoma"/>
      <w:sz w:val="16"/>
      <w:szCs w:val="16"/>
    </w:rPr>
  </w:style>
  <w:style w:type="character" w:styleId="a7">
    <w:name w:val="Hyperlink"/>
    <w:basedOn w:val="10"/>
    <w:rsid w:val="0035269E"/>
    <w:rPr>
      <w:color w:val="0000FF"/>
      <w:u w:val="single"/>
    </w:rPr>
  </w:style>
  <w:style w:type="character" w:customStyle="1" w:styleId="a8">
    <w:name w:val="Символ нумерации"/>
    <w:rsid w:val="0035269E"/>
  </w:style>
  <w:style w:type="paragraph" w:customStyle="1" w:styleId="11">
    <w:name w:val="Заголовок1"/>
    <w:basedOn w:val="a"/>
    <w:next w:val="a9"/>
    <w:rsid w:val="0035269E"/>
    <w:pPr>
      <w:keepNext/>
      <w:spacing w:before="240" w:after="120"/>
    </w:pPr>
    <w:rPr>
      <w:rFonts w:ascii="Arial" w:eastAsia="Lucida Sans Unicode" w:hAnsi="Arial" w:cs="Mangal"/>
      <w:sz w:val="28"/>
      <w:szCs w:val="28"/>
    </w:rPr>
  </w:style>
  <w:style w:type="paragraph" w:styleId="a9">
    <w:name w:val="Body Text"/>
    <w:basedOn w:val="a"/>
    <w:rsid w:val="0035269E"/>
    <w:pPr>
      <w:tabs>
        <w:tab w:val="left" w:pos="0"/>
      </w:tabs>
      <w:spacing w:after="0" w:line="240" w:lineRule="auto"/>
    </w:pPr>
    <w:rPr>
      <w:rFonts w:ascii="Times New Roman" w:hAnsi="Times New Roman" w:cs="Times New Roman"/>
      <w:sz w:val="24"/>
      <w:szCs w:val="20"/>
    </w:rPr>
  </w:style>
  <w:style w:type="paragraph" w:styleId="aa">
    <w:name w:val="List"/>
    <w:basedOn w:val="a9"/>
    <w:rsid w:val="0035269E"/>
    <w:rPr>
      <w:rFonts w:cs="Mangal"/>
    </w:rPr>
  </w:style>
  <w:style w:type="paragraph" w:styleId="ab">
    <w:name w:val="caption"/>
    <w:basedOn w:val="a"/>
    <w:qFormat/>
    <w:rsid w:val="0035269E"/>
    <w:pPr>
      <w:suppressLineNumbers/>
      <w:spacing w:before="120" w:after="120"/>
    </w:pPr>
    <w:rPr>
      <w:rFonts w:cs="Mangal"/>
      <w:i/>
      <w:iCs/>
      <w:sz w:val="24"/>
      <w:szCs w:val="24"/>
    </w:rPr>
  </w:style>
  <w:style w:type="paragraph" w:customStyle="1" w:styleId="22">
    <w:name w:val="Указатель2"/>
    <w:basedOn w:val="a"/>
    <w:rsid w:val="0035269E"/>
    <w:pPr>
      <w:suppressLineNumbers/>
    </w:pPr>
    <w:rPr>
      <w:rFonts w:cs="Mangal"/>
    </w:rPr>
  </w:style>
  <w:style w:type="paragraph" w:customStyle="1" w:styleId="12">
    <w:name w:val="Название1"/>
    <w:basedOn w:val="a"/>
    <w:rsid w:val="0035269E"/>
    <w:pPr>
      <w:suppressLineNumbers/>
      <w:spacing w:before="120" w:after="120"/>
    </w:pPr>
    <w:rPr>
      <w:rFonts w:cs="Mangal"/>
      <w:i/>
      <w:iCs/>
      <w:sz w:val="24"/>
      <w:szCs w:val="24"/>
    </w:rPr>
  </w:style>
  <w:style w:type="paragraph" w:customStyle="1" w:styleId="13">
    <w:name w:val="Указатель1"/>
    <w:basedOn w:val="a"/>
    <w:rsid w:val="0035269E"/>
    <w:pPr>
      <w:suppressLineNumbers/>
    </w:pPr>
    <w:rPr>
      <w:rFonts w:cs="Mangal"/>
    </w:rPr>
  </w:style>
  <w:style w:type="paragraph" w:customStyle="1" w:styleId="ac">
    <w:name w:val="Чертежный"/>
    <w:rsid w:val="0035269E"/>
    <w:pPr>
      <w:suppressAutoHyphens/>
      <w:jc w:val="both"/>
    </w:pPr>
    <w:rPr>
      <w:rFonts w:ascii="ISOCPEUR" w:eastAsia="Arial" w:hAnsi="ISOCPEUR" w:cs="Calibri"/>
      <w:i/>
      <w:sz w:val="28"/>
      <w:lang w:val="uk-UA" w:eastAsia="zh-CN"/>
    </w:rPr>
  </w:style>
  <w:style w:type="paragraph" w:styleId="ad">
    <w:name w:val="header"/>
    <w:basedOn w:val="a"/>
    <w:rsid w:val="0035269E"/>
    <w:pPr>
      <w:spacing w:after="0" w:line="240" w:lineRule="auto"/>
    </w:pPr>
  </w:style>
  <w:style w:type="paragraph" w:styleId="ae">
    <w:name w:val="footer"/>
    <w:basedOn w:val="a"/>
    <w:rsid w:val="0035269E"/>
    <w:pPr>
      <w:spacing w:after="0" w:line="240" w:lineRule="auto"/>
    </w:pPr>
  </w:style>
  <w:style w:type="paragraph" w:styleId="af">
    <w:name w:val="Balloon Text"/>
    <w:basedOn w:val="a"/>
    <w:uiPriority w:val="99"/>
    <w:rsid w:val="0035269E"/>
    <w:pPr>
      <w:spacing w:after="0" w:line="240" w:lineRule="auto"/>
    </w:pPr>
    <w:rPr>
      <w:rFonts w:ascii="Tahoma" w:hAnsi="Tahoma" w:cs="Tahoma"/>
      <w:sz w:val="16"/>
      <w:szCs w:val="16"/>
    </w:rPr>
  </w:style>
  <w:style w:type="paragraph" w:customStyle="1" w:styleId="210">
    <w:name w:val="Основной текст 21"/>
    <w:basedOn w:val="a"/>
    <w:rsid w:val="0035269E"/>
    <w:pPr>
      <w:spacing w:after="0" w:line="240" w:lineRule="auto"/>
    </w:pPr>
    <w:rPr>
      <w:rFonts w:ascii="Times New Roman" w:hAnsi="Times New Roman" w:cs="Times New Roman"/>
      <w:sz w:val="19"/>
      <w:szCs w:val="20"/>
    </w:rPr>
  </w:style>
  <w:style w:type="paragraph" w:styleId="af0">
    <w:name w:val="Body Text Indent"/>
    <w:basedOn w:val="a"/>
    <w:rsid w:val="0035269E"/>
    <w:pPr>
      <w:tabs>
        <w:tab w:val="left" w:pos="142"/>
      </w:tabs>
      <w:spacing w:after="0" w:line="240" w:lineRule="auto"/>
      <w:ind w:left="142" w:firstLine="425"/>
      <w:jc w:val="both"/>
    </w:pPr>
    <w:rPr>
      <w:rFonts w:ascii="Times New Roman" w:hAnsi="Times New Roman" w:cs="Times New Roman"/>
      <w:sz w:val="24"/>
      <w:szCs w:val="20"/>
    </w:rPr>
  </w:style>
  <w:style w:type="paragraph" w:customStyle="1" w:styleId="211">
    <w:name w:val="Основной текст с отступом 21"/>
    <w:basedOn w:val="a"/>
    <w:rsid w:val="0035269E"/>
    <w:pPr>
      <w:keepLines/>
      <w:tabs>
        <w:tab w:val="left" w:pos="9067"/>
      </w:tabs>
      <w:spacing w:before="120" w:after="120" w:line="240" w:lineRule="auto"/>
      <w:ind w:firstLine="284"/>
    </w:pPr>
    <w:rPr>
      <w:rFonts w:ascii="Times New Roman" w:hAnsi="Times New Roman" w:cs="Times New Roman"/>
      <w:sz w:val="24"/>
      <w:szCs w:val="20"/>
    </w:rPr>
  </w:style>
  <w:style w:type="paragraph" w:customStyle="1" w:styleId="310">
    <w:name w:val="Основной текст с отступом 31"/>
    <w:basedOn w:val="a"/>
    <w:rsid w:val="0035269E"/>
    <w:pPr>
      <w:spacing w:after="0" w:line="240" w:lineRule="auto"/>
      <w:ind w:left="1134"/>
      <w:jc w:val="center"/>
    </w:pPr>
    <w:rPr>
      <w:rFonts w:ascii="Times New Roman" w:hAnsi="Times New Roman" w:cs="Times New Roman"/>
      <w:b/>
      <w:sz w:val="24"/>
      <w:szCs w:val="20"/>
    </w:rPr>
  </w:style>
  <w:style w:type="paragraph" w:customStyle="1" w:styleId="14">
    <w:name w:val="Цитата1"/>
    <w:basedOn w:val="a"/>
    <w:rsid w:val="0035269E"/>
    <w:pPr>
      <w:spacing w:after="0" w:line="240" w:lineRule="auto"/>
      <w:ind w:left="426" w:right="282" w:firstLine="294"/>
      <w:jc w:val="both"/>
    </w:pPr>
    <w:rPr>
      <w:rFonts w:ascii="Times New Roman" w:hAnsi="Times New Roman" w:cs="Times New Roman"/>
      <w:sz w:val="24"/>
      <w:szCs w:val="20"/>
    </w:rPr>
  </w:style>
  <w:style w:type="paragraph" w:customStyle="1" w:styleId="311">
    <w:name w:val="Основной текст 31"/>
    <w:basedOn w:val="a"/>
    <w:rsid w:val="0035269E"/>
    <w:pPr>
      <w:spacing w:after="0" w:line="240" w:lineRule="auto"/>
    </w:pPr>
    <w:rPr>
      <w:rFonts w:ascii="Times New Roman" w:hAnsi="Times New Roman" w:cs="Times New Roman"/>
      <w:sz w:val="24"/>
      <w:szCs w:val="20"/>
    </w:rPr>
  </w:style>
  <w:style w:type="paragraph" w:customStyle="1" w:styleId="15">
    <w:name w:val="Обычный1"/>
    <w:rsid w:val="0035269E"/>
    <w:pPr>
      <w:widowControl w:val="0"/>
      <w:suppressAutoHyphens/>
    </w:pPr>
    <w:rPr>
      <w:rFonts w:eastAsia="Arial" w:cs="Calibri"/>
      <w:lang w:eastAsia="zh-CN"/>
    </w:rPr>
  </w:style>
  <w:style w:type="paragraph" w:customStyle="1" w:styleId="af1">
    <w:name w:val="Список бюл. первый"/>
    <w:basedOn w:val="a"/>
    <w:next w:val="a"/>
    <w:rsid w:val="0035269E"/>
    <w:pPr>
      <w:tabs>
        <w:tab w:val="num" w:pos="0"/>
      </w:tabs>
      <w:autoSpaceDE w:val="0"/>
      <w:spacing w:before="60" w:after="60" w:line="240" w:lineRule="auto"/>
      <w:ind w:left="1417" w:hanging="283"/>
      <w:jc w:val="both"/>
    </w:pPr>
    <w:rPr>
      <w:rFonts w:ascii="Arial" w:hAnsi="Arial" w:cs="Arial"/>
      <w:sz w:val="24"/>
      <w:szCs w:val="24"/>
    </w:rPr>
  </w:style>
  <w:style w:type="paragraph" w:styleId="af2">
    <w:name w:val="List Paragraph"/>
    <w:basedOn w:val="a"/>
    <w:uiPriority w:val="34"/>
    <w:qFormat/>
    <w:rsid w:val="0035269E"/>
    <w:pPr>
      <w:spacing w:after="0" w:line="240" w:lineRule="auto"/>
      <w:ind w:left="720"/>
    </w:pPr>
    <w:rPr>
      <w:rFonts w:ascii="Times New Roman" w:hAnsi="Times New Roman" w:cs="Times New Roman"/>
      <w:sz w:val="24"/>
    </w:rPr>
  </w:style>
  <w:style w:type="paragraph" w:styleId="af3">
    <w:name w:val="No Spacing"/>
    <w:basedOn w:val="a"/>
    <w:link w:val="af4"/>
    <w:uiPriority w:val="1"/>
    <w:qFormat/>
    <w:rsid w:val="0035269E"/>
    <w:pPr>
      <w:spacing w:after="0" w:line="240" w:lineRule="auto"/>
    </w:pPr>
    <w:rPr>
      <w:rFonts w:ascii="Cambria" w:hAnsi="Cambria"/>
      <w:lang w:val="en-US" w:bidi="en-US"/>
    </w:rPr>
  </w:style>
  <w:style w:type="paragraph" w:styleId="af5">
    <w:name w:val="Normal (Web)"/>
    <w:basedOn w:val="a"/>
    <w:uiPriority w:val="99"/>
    <w:rsid w:val="0035269E"/>
    <w:pPr>
      <w:spacing w:before="280" w:after="280" w:line="240" w:lineRule="auto"/>
    </w:pPr>
    <w:rPr>
      <w:rFonts w:ascii="Times New Roman" w:hAnsi="Times New Roman" w:cs="Times New Roman"/>
      <w:sz w:val="24"/>
      <w:szCs w:val="24"/>
      <w:lang w:val="en-US" w:bidi="en-US"/>
    </w:rPr>
  </w:style>
  <w:style w:type="paragraph" w:customStyle="1" w:styleId="af6">
    <w:name w:val="Содержимое таблицы"/>
    <w:basedOn w:val="a"/>
    <w:rsid w:val="0035269E"/>
    <w:pPr>
      <w:suppressLineNumbers/>
      <w:spacing w:after="0" w:line="240" w:lineRule="auto"/>
    </w:pPr>
    <w:rPr>
      <w:rFonts w:ascii="Times New Roman" w:hAnsi="Times New Roman" w:cs="Times New Roman"/>
      <w:kern w:val="1"/>
      <w:sz w:val="24"/>
      <w:szCs w:val="24"/>
    </w:rPr>
  </w:style>
  <w:style w:type="paragraph" w:customStyle="1" w:styleId="af7">
    <w:name w:val="Содержимое врезки"/>
    <w:basedOn w:val="a9"/>
    <w:rsid w:val="0035269E"/>
  </w:style>
  <w:style w:type="paragraph" w:customStyle="1" w:styleId="af8">
    <w:name w:val="Заголовок таблицы"/>
    <w:basedOn w:val="af6"/>
    <w:rsid w:val="0035269E"/>
    <w:pPr>
      <w:jc w:val="center"/>
    </w:pPr>
    <w:rPr>
      <w:b/>
      <w:bCs/>
    </w:rPr>
  </w:style>
  <w:style w:type="table" w:styleId="af9">
    <w:name w:val="Table Grid"/>
    <w:basedOn w:val="a1"/>
    <w:uiPriority w:val="59"/>
    <w:rsid w:val="003D41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Body Text Indent 2"/>
    <w:basedOn w:val="a"/>
    <w:link w:val="24"/>
    <w:unhideWhenUsed/>
    <w:rsid w:val="003D41AE"/>
    <w:pPr>
      <w:spacing w:after="120" w:line="480" w:lineRule="auto"/>
      <w:ind w:left="283"/>
    </w:pPr>
  </w:style>
  <w:style w:type="character" w:customStyle="1" w:styleId="24">
    <w:name w:val="Основной текст с отступом 2 Знак"/>
    <w:basedOn w:val="a0"/>
    <w:link w:val="23"/>
    <w:uiPriority w:val="99"/>
    <w:rsid w:val="003D41AE"/>
    <w:rPr>
      <w:rFonts w:ascii="Calibri" w:hAnsi="Calibri" w:cs="Calibri"/>
      <w:sz w:val="22"/>
      <w:szCs w:val="22"/>
      <w:lang w:eastAsia="zh-CN"/>
    </w:rPr>
  </w:style>
  <w:style w:type="paragraph" w:styleId="afa">
    <w:name w:val="Title"/>
    <w:basedOn w:val="a"/>
    <w:next w:val="a"/>
    <w:link w:val="afb"/>
    <w:qFormat/>
    <w:rsid w:val="001B6855"/>
    <w:pPr>
      <w:spacing w:before="240" w:after="60"/>
      <w:jc w:val="center"/>
      <w:outlineLvl w:val="0"/>
    </w:pPr>
    <w:rPr>
      <w:rFonts w:ascii="Cambria" w:hAnsi="Cambria" w:cs="Times New Roman"/>
      <w:b/>
      <w:bCs/>
      <w:kern w:val="28"/>
      <w:sz w:val="32"/>
      <w:szCs w:val="32"/>
    </w:rPr>
  </w:style>
  <w:style w:type="character" w:customStyle="1" w:styleId="afb">
    <w:name w:val="Заголовок Знак"/>
    <w:basedOn w:val="a0"/>
    <w:link w:val="afa"/>
    <w:uiPriority w:val="10"/>
    <w:rsid w:val="001B6855"/>
    <w:rPr>
      <w:rFonts w:ascii="Cambria" w:eastAsia="Times New Roman" w:hAnsi="Cambria" w:cs="Times New Roman"/>
      <w:b/>
      <w:bCs/>
      <w:kern w:val="28"/>
      <w:sz w:val="32"/>
      <w:szCs w:val="32"/>
      <w:lang w:eastAsia="zh-CN"/>
    </w:rPr>
  </w:style>
  <w:style w:type="paragraph" w:customStyle="1" w:styleId="formattext">
    <w:name w:val="formattext"/>
    <w:rsid w:val="00F11068"/>
    <w:pPr>
      <w:widowControl w:val="0"/>
      <w:autoSpaceDE w:val="0"/>
      <w:autoSpaceDN w:val="0"/>
      <w:adjustRightInd w:val="0"/>
    </w:pPr>
    <w:rPr>
      <w:sz w:val="18"/>
      <w:szCs w:val="18"/>
    </w:rPr>
  </w:style>
  <w:style w:type="character" w:customStyle="1" w:styleId="FontStyle196">
    <w:name w:val="Font Style196"/>
    <w:rsid w:val="00422F54"/>
    <w:rPr>
      <w:rFonts w:ascii="Times New Roman" w:hAnsi="Times New Roman" w:cs="Times New Roman"/>
      <w:b/>
      <w:bCs/>
      <w:sz w:val="24"/>
      <w:szCs w:val="24"/>
    </w:rPr>
  </w:style>
  <w:style w:type="paragraph" w:customStyle="1" w:styleId="Style2">
    <w:name w:val="Style2"/>
    <w:basedOn w:val="a"/>
    <w:rsid w:val="00422F54"/>
    <w:pPr>
      <w:widowControl w:val="0"/>
      <w:suppressAutoHyphens w:val="0"/>
      <w:autoSpaceDE w:val="0"/>
      <w:autoSpaceDN w:val="0"/>
      <w:adjustRightInd w:val="0"/>
      <w:spacing w:after="0" w:line="240" w:lineRule="auto"/>
      <w:jc w:val="center"/>
    </w:pPr>
    <w:rPr>
      <w:rFonts w:ascii="Arial" w:hAnsi="Arial" w:cs="Times New Roman"/>
      <w:sz w:val="24"/>
      <w:szCs w:val="24"/>
      <w:lang w:eastAsia="ru-RU"/>
    </w:rPr>
  </w:style>
  <w:style w:type="character" w:customStyle="1" w:styleId="af4">
    <w:name w:val="Без интервала Знак"/>
    <w:basedOn w:val="a0"/>
    <w:link w:val="af3"/>
    <w:uiPriority w:val="1"/>
    <w:rsid w:val="009E59D8"/>
    <w:rPr>
      <w:rFonts w:ascii="Cambria" w:hAnsi="Cambria" w:cs="Calibri"/>
      <w:sz w:val="22"/>
      <w:szCs w:val="22"/>
      <w:lang w:val="en-US" w:eastAsia="zh-CN" w:bidi="en-US"/>
    </w:rPr>
  </w:style>
  <w:style w:type="paragraph" w:styleId="16">
    <w:name w:val="toc 1"/>
    <w:basedOn w:val="a"/>
    <w:next w:val="a"/>
    <w:autoRedefine/>
    <w:semiHidden/>
    <w:rsid w:val="00E34114"/>
    <w:pPr>
      <w:tabs>
        <w:tab w:val="right" w:leader="dot" w:pos="10800"/>
      </w:tabs>
      <w:suppressAutoHyphens w:val="0"/>
      <w:spacing w:before="60" w:after="0" w:line="360" w:lineRule="auto"/>
      <w:ind w:right="-5"/>
      <w:jc w:val="center"/>
    </w:pPr>
    <w:rPr>
      <w:rFonts w:ascii="Times New Roman" w:hAnsi="Times New Roman" w:cs="Times New Roman"/>
      <w:b/>
      <w:bCs/>
      <w:caps/>
      <w:noProof/>
      <w:sz w:val="24"/>
      <w:szCs w:val="24"/>
      <w:lang w:eastAsia="ru-RU"/>
    </w:rPr>
  </w:style>
  <w:style w:type="character" w:customStyle="1" w:styleId="WW-Absatz-Standardschriftart1111111111111111111111111111111111111111111111">
    <w:name w:val="WW-Absatz-Standardschriftart1111111111111111111111111111111111111111111111"/>
    <w:rsid w:val="00537384"/>
  </w:style>
  <w:style w:type="character" w:styleId="afc">
    <w:name w:val="Strong"/>
    <w:uiPriority w:val="22"/>
    <w:qFormat/>
    <w:rsid w:val="00537384"/>
    <w:rPr>
      <w:b/>
      <w:bCs/>
    </w:rPr>
  </w:style>
  <w:style w:type="paragraph" w:styleId="32">
    <w:name w:val="Body Text Indent 3"/>
    <w:basedOn w:val="a"/>
    <w:link w:val="33"/>
    <w:unhideWhenUsed/>
    <w:rsid w:val="00274CBB"/>
    <w:pPr>
      <w:spacing w:after="120"/>
      <w:ind w:left="283"/>
    </w:pPr>
    <w:rPr>
      <w:sz w:val="16"/>
      <w:szCs w:val="16"/>
    </w:rPr>
  </w:style>
  <w:style w:type="character" w:customStyle="1" w:styleId="33">
    <w:name w:val="Основной текст с отступом 3 Знак"/>
    <w:basedOn w:val="a0"/>
    <w:link w:val="32"/>
    <w:uiPriority w:val="99"/>
    <w:semiHidden/>
    <w:rsid w:val="00274CBB"/>
    <w:rPr>
      <w:rFonts w:ascii="Calibri" w:hAnsi="Calibri" w:cs="Calibri"/>
      <w:sz w:val="16"/>
      <w:szCs w:val="16"/>
      <w:lang w:eastAsia="zh-CN"/>
    </w:rPr>
  </w:style>
  <w:style w:type="paragraph" w:styleId="afd">
    <w:name w:val="annotation text"/>
    <w:basedOn w:val="a"/>
    <w:link w:val="afe"/>
    <w:rsid w:val="000C0714"/>
    <w:pPr>
      <w:suppressAutoHyphens w:val="0"/>
      <w:spacing w:after="0" w:line="240" w:lineRule="auto"/>
    </w:pPr>
    <w:rPr>
      <w:rFonts w:ascii="Times New Roman" w:hAnsi="Times New Roman" w:cs="Times New Roman"/>
      <w:sz w:val="20"/>
      <w:szCs w:val="20"/>
      <w:lang w:eastAsia="ru-RU"/>
    </w:rPr>
  </w:style>
  <w:style w:type="character" w:customStyle="1" w:styleId="afe">
    <w:name w:val="Текст примечания Знак"/>
    <w:basedOn w:val="a0"/>
    <w:link w:val="afd"/>
    <w:rsid w:val="000C0714"/>
  </w:style>
  <w:style w:type="paragraph" w:customStyle="1" w:styleId="Standard">
    <w:name w:val="Standard"/>
    <w:rsid w:val="00082BA8"/>
    <w:pPr>
      <w:suppressAutoHyphens/>
      <w:autoSpaceDN w:val="0"/>
      <w:textAlignment w:val="baseline"/>
    </w:pPr>
    <w:rPr>
      <w:kern w:val="3"/>
      <w:sz w:val="24"/>
      <w:szCs w:val="24"/>
      <w:lang w:eastAsia="zh-CN"/>
    </w:rPr>
  </w:style>
  <w:style w:type="paragraph" w:customStyle="1" w:styleId="17">
    <w:name w:val="Верхний колонтитул1"/>
    <w:basedOn w:val="Standard"/>
    <w:rsid w:val="00082BA8"/>
    <w:pPr>
      <w:tabs>
        <w:tab w:val="center" w:pos="4153"/>
        <w:tab w:val="right" w:pos="8306"/>
      </w:tabs>
    </w:pPr>
  </w:style>
  <w:style w:type="paragraph" w:customStyle="1" w:styleId="Textbodyindent">
    <w:name w:val="Text body indent"/>
    <w:basedOn w:val="Standard"/>
    <w:rsid w:val="00082BA8"/>
    <w:pPr>
      <w:ind w:left="142" w:firstLine="284"/>
    </w:pPr>
  </w:style>
  <w:style w:type="paragraph" w:customStyle="1" w:styleId="aff">
    <w:name w:val="Текст таблицы"/>
    <w:basedOn w:val="a"/>
    <w:rsid w:val="00A93E20"/>
    <w:pPr>
      <w:widowControl w:val="0"/>
      <w:suppressAutoHyphens w:val="0"/>
      <w:spacing w:before="20" w:after="20" w:line="240" w:lineRule="auto"/>
    </w:pPr>
    <w:rPr>
      <w:rFonts w:ascii="Times New Roman" w:hAnsi="Times New Roman" w:cs="Times New Roman"/>
      <w:sz w:val="24"/>
      <w:szCs w:val="20"/>
      <w:lang w:eastAsia="ru-RU"/>
    </w:rPr>
  </w:style>
  <w:style w:type="paragraph" w:customStyle="1" w:styleId="aff0">
    <w:name w:val="Без отступа"/>
    <w:aliases w:val="без интервала"/>
    <w:basedOn w:val="a"/>
    <w:rsid w:val="0005214E"/>
    <w:pPr>
      <w:suppressAutoHyphens w:val="0"/>
      <w:spacing w:after="0" w:line="240" w:lineRule="auto"/>
      <w:jc w:val="both"/>
    </w:pPr>
    <w:rPr>
      <w:rFonts w:ascii="Arial" w:hAnsi="Arial" w:cs="Times New Roman"/>
      <w:sz w:val="24"/>
      <w:szCs w:val="20"/>
      <w:lang w:eastAsia="en-US"/>
    </w:rPr>
  </w:style>
  <w:style w:type="numbering" w:customStyle="1" w:styleId="18">
    <w:name w:val="Нет списка1"/>
    <w:next w:val="a2"/>
    <w:uiPriority w:val="99"/>
    <w:semiHidden/>
    <w:unhideWhenUsed/>
    <w:rsid w:val="00167166"/>
  </w:style>
  <w:style w:type="paragraph" w:customStyle="1" w:styleId="headertext">
    <w:name w:val="headertext"/>
    <w:uiPriority w:val="99"/>
    <w:rsid w:val="00167166"/>
    <w:pPr>
      <w:widowControl w:val="0"/>
      <w:autoSpaceDE w:val="0"/>
      <w:autoSpaceDN w:val="0"/>
      <w:adjustRightInd w:val="0"/>
    </w:pPr>
    <w:rPr>
      <w:rFonts w:eastAsiaTheme="minorEastAsia"/>
      <w:b/>
      <w:bCs/>
      <w:sz w:val="24"/>
      <w:szCs w:val="24"/>
    </w:rPr>
  </w:style>
  <w:style w:type="numbering" w:customStyle="1" w:styleId="25">
    <w:name w:val="Нет списка2"/>
    <w:next w:val="a2"/>
    <w:semiHidden/>
    <w:rsid w:val="008E674A"/>
  </w:style>
  <w:style w:type="paragraph" w:styleId="aff1">
    <w:name w:val="Document Map"/>
    <w:basedOn w:val="a"/>
    <w:link w:val="aff2"/>
    <w:semiHidden/>
    <w:rsid w:val="008E674A"/>
    <w:pPr>
      <w:shd w:val="clear" w:color="auto" w:fill="000080"/>
      <w:suppressAutoHyphens w:val="0"/>
      <w:spacing w:after="0" w:line="240" w:lineRule="auto"/>
    </w:pPr>
    <w:rPr>
      <w:rFonts w:ascii="Tahoma" w:hAnsi="Tahoma" w:cs="Tahoma"/>
      <w:sz w:val="24"/>
      <w:szCs w:val="24"/>
      <w:lang w:val="en-US" w:eastAsia="en-US"/>
    </w:rPr>
  </w:style>
  <w:style w:type="character" w:customStyle="1" w:styleId="aff2">
    <w:name w:val="Схема документа Знак"/>
    <w:basedOn w:val="a0"/>
    <w:link w:val="aff1"/>
    <w:semiHidden/>
    <w:rsid w:val="008E674A"/>
    <w:rPr>
      <w:rFonts w:ascii="Tahoma" w:hAnsi="Tahoma" w:cs="Tahoma"/>
      <w:sz w:val="24"/>
      <w:szCs w:val="24"/>
      <w:shd w:val="clear" w:color="auto" w:fill="000080"/>
      <w:lang w:val="en-US" w:eastAsia="en-US"/>
    </w:rPr>
  </w:style>
  <w:style w:type="paragraph" w:customStyle="1" w:styleId="FR1">
    <w:name w:val="FR1"/>
    <w:rsid w:val="008E674A"/>
    <w:pPr>
      <w:spacing w:line="420" w:lineRule="auto"/>
      <w:jc w:val="both"/>
    </w:pPr>
    <w:rPr>
      <w:rFonts w:ascii="Courier New" w:hAnsi="Courier New"/>
      <w:snapToGrid w:val="0"/>
      <w:sz w:val="16"/>
      <w:lang w:val="de-DE"/>
    </w:rPr>
  </w:style>
  <w:style w:type="paragraph" w:customStyle="1" w:styleId="FR2">
    <w:name w:val="FR2"/>
    <w:rsid w:val="008E674A"/>
    <w:pPr>
      <w:ind w:left="5800"/>
    </w:pPr>
    <w:rPr>
      <w:rFonts w:ascii="Arial" w:hAnsi="Arial"/>
      <w:b/>
      <w:i/>
      <w:snapToGrid w:val="0"/>
      <w:sz w:val="12"/>
      <w:lang w:val="de-DE"/>
    </w:rPr>
  </w:style>
  <w:style w:type="paragraph" w:styleId="3">
    <w:name w:val="List Number 3"/>
    <w:basedOn w:val="a"/>
    <w:rsid w:val="008E674A"/>
    <w:pPr>
      <w:numPr>
        <w:numId w:val="23"/>
      </w:numPr>
      <w:suppressAutoHyphens w:val="0"/>
      <w:spacing w:after="0" w:line="240" w:lineRule="auto"/>
    </w:pPr>
    <w:rPr>
      <w:rFonts w:ascii="Times New Roman" w:hAnsi="Times New Roman" w:cs="Times New Roman"/>
      <w:sz w:val="24"/>
      <w:szCs w:val="24"/>
      <w:lang w:eastAsia="en-US"/>
    </w:rPr>
  </w:style>
  <w:style w:type="paragraph" w:styleId="2">
    <w:name w:val="List Bullet 2"/>
    <w:basedOn w:val="a"/>
    <w:autoRedefine/>
    <w:rsid w:val="008E674A"/>
    <w:pPr>
      <w:numPr>
        <w:numId w:val="25"/>
      </w:numPr>
      <w:tabs>
        <w:tab w:val="clear" w:pos="360"/>
        <w:tab w:val="num" w:pos="1080"/>
      </w:tabs>
      <w:suppressAutoHyphens w:val="0"/>
      <w:spacing w:before="120" w:after="0" w:line="240" w:lineRule="auto"/>
      <w:ind w:left="1080"/>
      <w:jc w:val="both"/>
    </w:pPr>
    <w:rPr>
      <w:rFonts w:ascii="Times New Roman" w:hAnsi="Times New Roman" w:cs="Times New Roman"/>
      <w:sz w:val="24"/>
      <w:szCs w:val="24"/>
      <w:lang w:eastAsia="en-US"/>
    </w:rPr>
  </w:style>
  <w:style w:type="paragraph" w:styleId="30">
    <w:name w:val="List Bullet 3"/>
    <w:basedOn w:val="a"/>
    <w:autoRedefine/>
    <w:rsid w:val="008E674A"/>
    <w:pPr>
      <w:numPr>
        <w:numId w:val="26"/>
      </w:numPr>
      <w:tabs>
        <w:tab w:val="clear" w:pos="417"/>
        <w:tab w:val="num" w:pos="1080"/>
      </w:tabs>
      <w:suppressAutoHyphens w:val="0"/>
      <w:spacing w:before="120" w:after="0" w:line="240" w:lineRule="auto"/>
      <w:ind w:left="663"/>
      <w:jc w:val="both"/>
    </w:pPr>
    <w:rPr>
      <w:rFonts w:ascii="Times New Roman" w:hAnsi="Times New Roman" w:cs="Times New Roman"/>
      <w:sz w:val="24"/>
      <w:szCs w:val="24"/>
      <w:lang w:eastAsia="en-US"/>
    </w:rPr>
  </w:style>
  <w:style w:type="paragraph" w:styleId="4">
    <w:name w:val="List Bullet 4"/>
    <w:basedOn w:val="a"/>
    <w:autoRedefine/>
    <w:rsid w:val="008E674A"/>
    <w:pPr>
      <w:numPr>
        <w:numId w:val="24"/>
      </w:numPr>
      <w:suppressAutoHyphens w:val="0"/>
      <w:spacing w:after="0" w:line="240" w:lineRule="auto"/>
    </w:pPr>
    <w:rPr>
      <w:rFonts w:ascii="Times New Roman" w:hAnsi="Times New Roman" w:cs="Times New Roman"/>
      <w:sz w:val="24"/>
      <w:szCs w:val="24"/>
      <w:lang w:eastAsia="en-US"/>
    </w:rPr>
  </w:style>
  <w:style w:type="paragraph" w:styleId="aff3">
    <w:name w:val="table of figures"/>
    <w:basedOn w:val="a"/>
    <w:next w:val="a"/>
    <w:semiHidden/>
    <w:rsid w:val="008E674A"/>
    <w:pPr>
      <w:suppressAutoHyphens w:val="0"/>
      <w:spacing w:after="0" w:line="240" w:lineRule="auto"/>
      <w:ind w:left="480" w:hanging="480"/>
    </w:pPr>
    <w:rPr>
      <w:rFonts w:ascii="Times New Roman" w:hAnsi="Times New Roman" w:cs="Times New Roman"/>
      <w:sz w:val="24"/>
      <w:szCs w:val="24"/>
      <w:lang w:val="en-US" w:eastAsia="en-US"/>
    </w:rPr>
  </w:style>
  <w:style w:type="paragraph" w:styleId="34">
    <w:name w:val="Body Text 3"/>
    <w:basedOn w:val="a"/>
    <w:link w:val="35"/>
    <w:rsid w:val="008E674A"/>
    <w:pPr>
      <w:tabs>
        <w:tab w:val="num" w:pos="1276"/>
      </w:tabs>
      <w:suppressAutoHyphens w:val="0"/>
      <w:spacing w:after="0" w:line="240" w:lineRule="auto"/>
    </w:pPr>
    <w:rPr>
      <w:rFonts w:ascii="Times New Roman" w:hAnsi="Times New Roman" w:cs="Times New Roman"/>
      <w:b/>
      <w:sz w:val="24"/>
      <w:szCs w:val="20"/>
      <w:lang w:eastAsia="ru-RU"/>
    </w:rPr>
  </w:style>
  <w:style w:type="character" w:customStyle="1" w:styleId="35">
    <w:name w:val="Основной текст 3 Знак"/>
    <w:basedOn w:val="a0"/>
    <w:link w:val="34"/>
    <w:rsid w:val="008E674A"/>
    <w:rPr>
      <w:b/>
      <w:sz w:val="24"/>
    </w:rPr>
  </w:style>
  <w:style w:type="paragraph" w:customStyle="1" w:styleId="36">
    <w:name w:val="çàãîëîâîê 3"/>
    <w:basedOn w:val="a"/>
    <w:next w:val="a"/>
    <w:rsid w:val="008E674A"/>
    <w:pPr>
      <w:keepNext/>
      <w:suppressAutoHyphens w:val="0"/>
      <w:spacing w:after="0" w:line="240" w:lineRule="auto"/>
      <w:jc w:val="center"/>
    </w:pPr>
    <w:rPr>
      <w:rFonts w:ascii="Arial" w:hAnsi="Arial" w:cs="Times New Roman"/>
      <w:b/>
      <w:sz w:val="24"/>
      <w:szCs w:val="20"/>
      <w:lang w:eastAsia="ru-RU"/>
    </w:rPr>
  </w:style>
  <w:style w:type="paragraph" w:customStyle="1" w:styleId="220">
    <w:name w:val="Основной текст 22"/>
    <w:basedOn w:val="a"/>
    <w:rsid w:val="008E674A"/>
    <w:pPr>
      <w:suppressAutoHyphens w:val="0"/>
      <w:spacing w:after="0" w:line="240" w:lineRule="auto"/>
    </w:pPr>
    <w:rPr>
      <w:rFonts w:ascii="Times New Roman" w:hAnsi="Times New Roman" w:cs="Times New Roman"/>
      <w:sz w:val="16"/>
      <w:szCs w:val="24"/>
      <w:lang w:eastAsia="en-US"/>
    </w:rPr>
  </w:style>
  <w:style w:type="paragraph" w:customStyle="1" w:styleId="60">
    <w:name w:val="заголовок 6"/>
    <w:basedOn w:val="a"/>
    <w:next w:val="a"/>
    <w:rsid w:val="008E674A"/>
    <w:pPr>
      <w:keepNext/>
      <w:suppressAutoHyphens w:val="0"/>
      <w:spacing w:after="0" w:line="240" w:lineRule="auto"/>
      <w:jc w:val="center"/>
    </w:pPr>
    <w:rPr>
      <w:rFonts w:ascii="Arial" w:hAnsi="Arial" w:cs="Times New Roman"/>
      <w:sz w:val="24"/>
      <w:szCs w:val="24"/>
      <w:lang w:eastAsia="en-US"/>
    </w:rPr>
  </w:style>
  <w:style w:type="paragraph" w:styleId="aff4">
    <w:name w:val="Plain Text"/>
    <w:basedOn w:val="a"/>
    <w:link w:val="aff5"/>
    <w:rsid w:val="008E674A"/>
    <w:pPr>
      <w:suppressAutoHyphens w:val="0"/>
      <w:spacing w:after="0" w:line="240" w:lineRule="auto"/>
    </w:pPr>
    <w:rPr>
      <w:rFonts w:ascii="Courier New" w:hAnsi="Courier New" w:cs="Times New Roman"/>
      <w:sz w:val="20"/>
      <w:szCs w:val="20"/>
      <w:lang w:eastAsia="ru-RU"/>
    </w:rPr>
  </w:style>
  <w:style w:type="character" w:customStyle="1" w:styleId="aff5">
    <w:name w:val="Текст Знак"/>
    <w:basedOn w:val="a0"/>
    <w:link w:val="aff4"/>
    <w:rsid w:val="008E674A"/>
    <w:rPr>
      <w:rFonts w:ascii="Courier New" w:hAnsi="Courier New"/>
    </w:rPr>
  </w:style>
  <w:style w:type="paragraph" w:customStyle="1" w:styleId="50">
    <w:name w:val="заголовок 5"/>
    <w:basedOn w:val="a"/>
    <w:next w:val="a"/>
    <w:rsid w:val="008E674A"/>
    <w:pPr>
      <w:keepNext/>
      <w:suppressAutoHyphens w:val="0"/>
      <w:spacing w:before="120" w:after="0" w:line="240" w:lineRule="auto"/>
      <w:ind w:firstLine="567"/>
      <w:jc w:val="center"/>
    </w:pPr>
    <w:rPr>
      <w:rFonts w:ascii="Arial" w:hAnsi="Arial" w:cs="Times New Roman"/>
      <w:sz w:val="24"/>
      <w:szCs w:val="20"/>
      <w:lang w:eastAsia="ru-RU"/>
    </w:rPr>
  </w:style>
  <w:style w:type="paragraph" w:customStyle="1" w:styleId="Header1">
    <w:name w:val="Header 1"/>
    <w:basedOn w:val="afa"/>
    <w:rsid w:val="008E674A"/>
    <w:pPr>
      <w:suppressAutoHyphens w:val="0"/>
      <w:spacing w:after="0" w:line="240" w:lineRule="auto"/>
      <w:ind w:right="100"/>
      <w:jc w:val="left"/>
      <w:outlineLvl w:val="9"/>
    </w:pPr>
    <w:rPr>
      <w:rFonts w:ascii="Arial" w:hAnsi="Arial"/>
      <w:bCs w:val="0"/>
      <w:color w:val="000000"/>
      <w:kern w:val="0"/>
      <w:sz w:val="24"/>
      <w:szCs w:val="20"/>
      <w:lang w:val="en-US" w:eastAsia="ru-RU"/>
    </w:rPr>
  </w:style>
  <w:style w:type="paragraph" w:customStyle="1" w:styleId="26">
    <w:name w:val="çàãîëîâîê 2"/>
    <w:basedOn w:val="a"/>
    <w:next w:val="a"/>
    <w:rsid w:val="008E674A"/>
    <w:pPr>
      <w:keepNext/>
      <w:suppressAutoHyphens w:val="0"/>
      <w:spacing w:after="0" w:line="240" w:lineRule="auto"/>
      <w:jc w:val="right"/>
    </w:pPr>
    <w:rPr>
      <w:rFonts w:ascii="Arial" w:hAnsi="Arial" w:cs="Times New Roman"/>
      <w:b/>
      <w:sz w:val="24"/>
      <w:szCs w:val="20"/>
      <w:lang w:eastAsia="ru-RU"/>
    </w:rPr>
  </w:style>
  <w:style w:type="paragraph" w:customStyle="1" w:styleId="19">
    <w:name w:val="заголовок 1"/>
    <w:basedOn w:val="a"/>
    <w:next w:val="a"/>
    <w:rsid w:val="008E674A"/>
    <w:pPr>
      <w:keepNext/>
      <w:suppressAutoHyphens w:val="0"/>
      <w:spacing w:after="0" w:line="240" w:lineRule="auto"/>
      <w:ind w:firstLine="567"/>
      <w:jc w:val="both"/>
    </w:pPr>
    <w:rPr>
      <w:rFonts w:ascii="Arial" w:hAnsi="Arial"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595290">
      <w:bodyDiv w:val="1"/>
      <w:marLeft w:val="0"/>
      <w:marRight w:val="0"/>
      <w:marTop w:val="0"/>
      <w:marBottom w:val="0"/>
      <w:divBdr>
        <w:top w:val="none" w:sz="0" w:space="0" w:color="auto"/>
        <w:left w:val="none" w:sz="0" w:space="0" w:color="auto"/>
        <w:bottom w:val="none" w:sz="0" w:space="0" w:color="auto"/>
        <w:right w:val="none" w:sz="0" w:space="0" w:color="auto"/>
      </w:divBdr>
    </w:div>
    <w:div w:id="1630210805">
      <w:bodyDiv w:val="1"/>
      <w:marLeft w:val="0"/>
      <w:marRight w:val="0"/>
      <w:marTop w:val="0"/>
      <w:marBottom w:val="0"/>
      <w:divBdr>
        <w:top w:val="none" w:sz="0" w:space="0" w:color="auto"/>
        <w:left w:val="none" w:sz="0" w:space="0" w:color="auto"/>
        <w:bottom w:val="none" w:sz="0" w:space="0" w:color="auto"/>
        <w:right w:val="none" w:sz="0" w:space="0" w:color="auto"/>
      </w:divBdr>
    </w:div>
    <w:div w:id="206579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23.wmf"/><Relationship Id="rId47" Type="http://schemas.openxmlformats.org/officeDocument/2006/relationships/oleObject" Target="embeddings/oleObject15.bin"/><Relationship Id="rId63" Type="http://schemas.openxmlformats.org/officeDocument/2006/relationships/image" Target="media/image34.jpeg"/><Relationship Id="rId68" Type="http://schemas.openxmlformats.org/officeDocument/2006/relationships/image" Target="media/image39.png"/><Relationship Id="rId84" Type="http://schemas.openxmlformats.org/officeDocument/2006/relationships/footer" Target="footer1.xml"/><Relationship Id="rId89"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31.wmf"/><Relationship Id="rId66" Type="http://schemas.openxmlformats.org/officeDocument/2006/relationships/image" Target="media/image37.emf"/><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5.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53.png"/><Relationship Id="rId90" Type="http://schemas.openxmlformats.org/officeDocument/2006/relationships/image" Target="media/image58.png"/><Relationship Id="rId95" Type="http://schemas.openxmlformats.org/officeDocument/2006/relationships/image" Target="media/image63.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oleObject" Target="embeddings/oleObject13.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5.emf"/><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oleObject" Target="embeddings/oleObject17.bin"/><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footer" Target="footer2.xml"/><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9.jpeg"/><Relationship Id="rId46" Type="http://schemas.openxmlformats.org/officeDocument/2006/relationships/image" Target="media/image25.wmf"/><Relationship Id="rId59" Type="http://schemas.openxmlformats.org/officeDocument/2006/relationships/oleObject" Target="embeddings/oleObject21.bin"/><Relationship Id="rId67" Type="http://schemas.openxmlformats.org/officeDocument/2006/relationships/image" Target="media/image38.png"/><Relationship Id="rId103"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2.jpeg"/><Relationship Id="rId54" Type="http://schemas.openxmlformats.org/officeDocument/2006/relationships/image" Target="media/image29.wmf"/><Relationship Id="rId62" Type="http://schemas.openxmlformats.org/officeDocument/2006/relationships/image" Target="media/image33.jpe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7.jpeg"/><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6.emf"/><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footer" Target="footer3.xml"/><Relationship Id="rId94" Type="http://schemas.openxmlformats.org/officeDocument/2006/relationships/image" Target="media/image62.png"/><Relationship Id="rId99" Type="http://schemas.openxmlformats.org/officeDocument/2006/relationships/image" Target="media/image67.jpe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7.png"/><Relationship Id="rId97" Type="http://schemas.openxmlformats.org/officeDocument/2006/relationships/image" Target="media/image6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E7830-BB77-4CE6-BCED-6077564D7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17638</Words>
  <Characters>100543</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ППР №-13-11-2012</vt:lpstr>
    </vt:vector>
  </TitlesOfParts>
  <Company>ООО «ЭТУ»</Company>
  <LinksUpToDate>false</LinksUpToDate>
  <CharactersWithSpaces>117946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ППР №-13-11-2012</dc:title>
  <dc:subject>Санкт-Петербург</dc:subject>
  <dc:creator>2012г.</dc:creator>
  <cp:keywords/>
  <cp:lastModifiedBy>Сергей Самодуров</cp:lastModifiedBy>
  <cp:revision>2</cp:revision>
  <cp:lastPrinted>2013-09-18T05:48:00Z</cp:lastPrinted>
  <dcterms:created xsi:type="dcterms:W3CDTF">2021-04-08T11:03:00Z</dcterms:created>
  <dcterms:modified xsi:type="dcterms:W3CDTF">2021-04-08T11:03:00Z</dcterms:modified>
</cp:coreProperties>
</file>